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201411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201411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  <w:r w:rsidR="00DE0D5C" w:rsidRPr="00201411">
        <w:rPr>
          <w:rFonts w:ascii="Arial" w:hAnsi="Arial" w:cs="Arial"/>
          <w:bCs/>
          <w:sz w:val="22"/>
          <w:szCs w:val="22"/>
        </w:rPr>
        <w:t xml:space="preserve"> </w:t>
      </w:r>
      <w:r w:rsidR="00E34391" w:rsidRPr="00201411">
        <w:rPr>
          <w:rFonts w:ascii="Arial" w:hAnsi="Arial" w:cs="Arial"/>
          <w:bCs/>
          <w:sz w:val="22"/>
          <w:szCs w:val="22"/>
        </w:rPr>
        <w:t>П</w:t>
      </w:r>
      <w:r w:rsidR="00DE0D5C" w:rsidRPr="00201411">
        <w:rPr>
          <w:rFonts w:ascii="Arial" w:hAnsi="Arial" w:cs="Arial"/>
          <w:bCs/>
          <w:sz w:val="22"/>
          <w:szCs w:val="22"/>
        </w:rPr>
        <w:t>АО «</w:t>
      </w:r>
      <w:r w:rsidR="00F92DBE" w:rsidRPr="00201411">
        <w:rPr>
          <w:rFonts w:ascii="Arial" w:hAnsi="Arial" w:cs="Arial"/>
          <w:bCs/>
          <w:sz w:val="22"/>
          <w:szCs w:val="22"/>
        </w:rPr>
        <w:t>СУЭНКО</w:t>
      </w:r>
      <w:r w:rsidR="00DE0D5C" w:rsidRPr="00201411">
        <w:rPr>
          <w:rFonts w:ascii="Arial" w:hAnsi="Arial" w:cs="Arial"/>
          <w:bCs/>
          <w:sz w:val="22"/>
          <w:szCs w:val="22"/>
        </w:rPr>
        <w:t>»</w:t>
      </w:r>
    </w:p>
    <w:p w:rsidR="00DD099F" w:rsidRPr="00201411" w:rsidRDefault="00900F7C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01411">
        <w:rPr>
          <w:rFonts w:ascii="Arial" w:hAnsi="Arial" w:cs="Arial"/>
          <w:b/>
          <w:sz w:val="22"/>
          <w:szCs w:val="22"/>
          <w:u w:val="single"/>
        </w:rPr>
        <w:t>Расторжение договора об оказании услуг по передаче электрической энергии</w:t>
      </w:r>
    </w:p>
    <w:p w:rsidR="00844FFD" w:rsidRPr="009E729C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15C6E" w:rsidRPr="003F12B2" w:rsidRDefault="0063589C" w:rsidP="00615C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E729C" w:rsidRPr="009E729C">
        <w:rPr>
          <w:rFonts w:ascii="Arial" w:hAnsi="Arial" w:cs="Arial"/>
          <w:b/>
          <w:bCs/>
          <w:sz w:val="22"/>
          <w:szCs w:val="22"/>
        </w:rPr>
        <w:t xml:space="preserve">Круг заявителей: </w:t>
      </w:r>
      <w:r w:rsidR="00615C6E" w:rsidRPr="003F12B2">
        <w:rPr>
          <w:rFonts w:ascii="Arial" w:hAnsi="Arial" w:cs="Arial"/>
          <w:sz w:val="22"/>
          <w:szCs w:val="22"/>
        </w:rPr>
        <w:t>юридические лица</w:t>
      </w:r>
      <w:r w:rsidR="00615C6E">
        <w:rPr>
          <w:rFonts w:ascii="Arial" w:hAnsi="Arial" w:cs="Arial"/>
          <w:sz w:val="22"/>
          <w:szCs w:val="22"/>
        </w:rPr>
        <w:t xml:space="preserve"> (за исключением </w:t>
      </w:r>
      <w:proofErr w:type="spellStart"/>
      <w:r w:rsidR="00615C6E">
        <w:rPr>
          <w:rFonts w:ascii="Arial" w:hAnsi="Arial" w:cs="Arial"/>
          <w:sz w:val="22"/>
          <w:szCs w:val="22"/>
        </w:rPr>
        <w:t>энергосбытовых</w:t>
      </w:r>
      <w:proofErr w:type="spellEnd"/>
      <w:r w:rsidR="00615C6E">
        <w:rPr>
          <w:rFonts w:ascii="Arial" w:hAnsi="Arial" w:cs="Arial"/>
          <w:sz w:val="22"/>
          <w:szCs w:val="22"/>
        </w:rPr>
        <w:t xml:space="preserve"> и электросетевых организаций)</w:t>
      </w:r>
      <w:r w:rsidR="00615C6E" w:rsidRPr="003F12B2">
        <w:rPr>
          <w:rFonts w:ascii="Arial" w:hAnsi="Arial" w:cs="Arial"/>
          <w:sz w:val="22"/>
          <w:szCs w:val="22"/>
        </w:rPr>
        <w:t>, физические лица</w:t>
      </w:r>
      <w:r w:rsidR="00615C6E"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="00615C6E" w:rsidRPr="003F12B2">
        <w:rPr>
          <w:rFonts w:ascii="Arial" w:hAnsi="Arial" w:cs="Arial"/>
          <w:sz w:val="22"/>
          <w:szCs w:val="22"/>
        </w:rPr>
        <w:t>, индивидуальные предприниматели</w:t>
      </w:r>
      <w:r w:rsidR="00615C6E">
        <w:rPr>
          <w:rFonts w:ascii="Arial" w:hAnsi="Arial" w:cs="Arial"/>
          <w:sz w:val="22"/>
          <w:szCs w:val="22"/>
        </w:rPr>
        <w:t>.</w:t>
      </w:r>
    </w:p>
    <w:p w:rsidR="009E729C" w:rsidRPr="009803F2" w:rsidRDefault="0063589C" w:rsidP="009E72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E729C" w:rsidRPr="009803F2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="009E729C" w:rsidRPr="009803F2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оплаты.</w:t>
      </w:r>
    </w:p>
    <w:p w:rsidR="00844FFD" w:rsidRPr="009803F2" w:rsidRDefault="0063589C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9803F2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9803F2">
        <w:rPr>
          <w:rFonts w:ascii="Arial" w:hAnsi="Arial" w:cs="Arial"/>
          <w:sz w:val="22"/>
          <w:szCs w:val="22"/>
        </w:rPr>
        <w:t xml:space="preserve">наличие </w:t>
      </w:r>
      <w:r w:rsidR="00D410DD" w:rsidRPr="009803F2">
        <w:rPr>
          <w:rFonts w:ascii="Arial" w:hAnsi="Arial" w:cs="Arial"/>
          <w:sz w:val="22"/>
          <w:szCs w:val="22"/>
        </w:rPr>
        <w:t xml:space="preserve">заключенного договора оказания услуг по передаче электрической энергии с </w:t>
      </w:r>
      <w:r w:rsidR="00E34391">
        <w:rPr>
          <w:rFonts w:ascii="Arial" w:hAnsi="Arial" w:cs="Arial"/>
          <w:sz w:val="22"/>
          <w:szCs w:val="22"/>
        </w:rPr>
        <w:t>П</w:t>
      </w:r>
      <w:r w:rsidR="00D410DD" w:rsidRPr="009803F2">
        <w:rPr>
          <w:rFonts w:ascii="Arial" w:hAnsi="Arial" w:cs="Arial"/>
          <w:sz w:val="22"/>
          <w:szCs w:val="22"/>
        </w:rPr>
        <w:t>АО «СУЭНКО»</w:t>
      </w:r>
      <w:r w:rsidR="0007464D" w:rsidRPr="009803F2">
        <w:rPr>
          <w:rFonts w:ascii="Arial" w:hAnsi="Arial" w:cs="Arial"/>
          <w:sz w:val="22"/>
          <w:szCs w:val="22"/>
        </w:rPr>
        <w:t>, наличие оснований для расторжения договора</w:t>
      </w:r>
      <w:r>
        <w:rPr>
          <w:rFonts w:ascii="Arial" w:hAnsi="Arial" w:cs="Arial"/>
          <w:sz w:val="22"/>
          <w:szCs w:val="22"/>
        </w:rPr>
        <w:t>.</w:t>
      </w:r>
      <w:r w:rsidR="00485258" w:rsidRPr="009803F2">
        <w:rPr>
          <w:rFonts w:ascii="Arial" w:hAnsi="Arial" w:cs="Arial"/>
          <w:sz w:val="22"/>
          <w:szCs w:val="22"/>
        </w:rPr>
        <w:tab/>
      </w:r>
      <w:r w:rsidR="00485258" w:rsidRPr="009803F2">
        <w:rPr>
          <w:rFonts w:ascii="Arial" w:hAnsi="Arial" w:cs="Arial"/>
          <w:sz w:val="22"/>
          <w:szCs w:val="22"/>
        </w:rPr>
        <w:tab/>
      </w:r>
      <w:r w:rsidR="00B1289A" w:rsidRPr="009803F2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9803F2">
        <w:rPr>
          <w:rFonts w:ascii="Arial" w:hAnsi="Arial" w:cs="Arial"/>
          <w:sz w:val="22"/>
          <w:szCs w:val="22"/>
        </w:rPr>
        <w:t xml:space="preserve">                               </w:t>
      </w:r>
    </w:p>
    <w:p w:rsidR="009E729C" w:rsidRPr="009803F2" w:rsidRDefault="0063589C" w:rsidP="009E72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E729C" w:rsidRPr="009803F2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9E729C" w:rsidRPr="009803F2">
        <w:rPr>
          <w:rFonts w:ascii="Arial" w:hAnsi="Arial" w:cs="Arial"/>
          <w:sz w:val="22"/>
          <w:szCs w:val="22"/>
        </w:rPr>
        <w:t>расторжение договора оказания услуг по передаче электрической энергии</w:t>
      </w:r>
      <w:r>
        <w:rPr>
          <w:rFonts w:ascii="Arial" w:hAnsi="Arial" w:cs="Arial"/>
          <w:sz w:val="22"/>
          <w:szCs w:val="22"/>
        </w:rPr>
        <w:t>.</w:t>
      </w:r>
    </w:p>
    <w:p w:rsidR="009E729C" w:rsidRPr="009803F2" w:rsidRDefault="0063589C" w:rsidP="009E72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E729C" w:rsidRPr="009803F2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615C6E" w:rsidRPr="00615C6E">
        <w:rPr>
          <w:rFonts w:ascii="Arial" w:hAnsi="Arial" w:cs="Arial"/>
          <w:bCs/>
          <w:sz w:val="22"/>
          <w:szCs w:val="22"/>
        </w:rPr>
        <w:t>не более</w:t>
      </w:r>
      <w:r w:rsidR="00615C6E">
        <w:rPr>
          <w:rFonts w:ascii="Arial" w:hAnsi="Arial" w:cs="Arial"/>
          <w:b/>
          <w:bCs/>
          <w:sz w:val="22"/>
          <w:szCs w:val="22"/>
        </w:rPr>
        <w:t xml:space="preserve"> </w:t>
      </w:r>
      <w:r w:rsidR="009E729C" w:rsidRPr="009803F2">
        <w:rPr>
          <w:rFonts w:ascii="Arial" w:hAnsi="Arial" w:cs="Arial"/>
          <w:sz w:val="22"/>
          <w:szCs w:val="22"/>
        </w:rPr>
        <w:t xml:space="preserve">30 </w:t>
      </w:r>
      <w:r w:rsidR="007047F5">
        <w:rPr>
          <w:rFonts w:ascii="Arial" w:hAnsi="Arial" w:cs="Arial"/>
          <w:sz w:val="22"/>
          <w:szCs w:val="22"/>
        </w:rPr>
        <w:t xml:space="preserve">календарных </w:t>
      </w:r>
      <w:r w:rsidR="009E729C" w:rsidRPr="009803F2">
        <w:rPr>
          <w:rFonts w:ascii="Arial" w:hAnsi="Arial" w:cs="Arial"/>
          <w:sz w:val="22"/>
          <w:szCs w:val="22"/>
        </w:rPr>
        <w:t>дней</w:t>
      </w:r>
      <w:r>
        <w:rPr>
          <w:rFonts w:ascii="Arial" w:hAnsi="Arial" w:cs="Arial"/>
          <w:sz w:val="22"/>
          <w:szCs w:val="22"/>
        </w:rPr>
        <w:t>.</w:t>
      </w:r>
    </w:p>
    <w:p w:rsidR="009E729C" w:rsidRPr="00D96F76" w:rsidRDefault="009E729C" w:rsidP="009E729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80D48" w:rsidRPr="009E729C" w:rsidRDefault="009E729C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6F76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 услуги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06"/>
        <w:gridCol w:w="3544"/>
        <w:gridCol w:w="2126"/>
        <w:gridCol w:w="2466"/>
        <w:gridCol w:w="2661"/>
      </w:tblGrid>
      <w:tr w:rsidR="004F0B3C" w:rsidRPr="009E729C" w:rsidTr="00780D48">
        <w:trPr>
          <w:cantSplit/>
        </w:trPr>
        <w:tc>
          <w:tcPr>
            <w:tcW w:w="521" w:type="dxa"/>
            <w:shd w:val="clear" w:color="auto" w:fill="auto"/>
          </w:tcPr>
          <w:p w:rsidR="00844FFD" w:rsidRPr="009E729C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706" w:type="dxa"/>
            <w:shd w:val="clear" w:color="auto" w:fill="auto"/>
          </w:tcPr>
          <w:p w:rsidR="00844FFD" w:rsidRPr="009E729C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</w:tcPr>
          <w:p w:rsidR="00844FFD" w:rsidRPr="009E729C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</w:tcPr>
          <w:p w:rsidR="00844FFD" w:rsidRPr="009E729C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</w:tcPr>
          <w:p w:rsidR="00844FFD" w:rsidRPr="009E729C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</w:tcPr>
          <w:p w:rsidR="00844FFD" w:rsidRPr="009E729C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9E729C" w:rsidTr="00072DDF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:rsidR="00CC77E9" w:rsidRPr="009E729C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C77E9" w:rsidRPr="009E729C" w:rsidRDefault="000D5CA2" w:rsidP="00704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CC77E9" w:rsidRPr="009E729C">
              <w:rPr>
                <w:rFonts w:ascii="Arial" w:hAnsi="Arial" w:cs="Arial"/>
                <w:sz w:val="22"/>
                <w:szCs w:val="22"/>
              </w:rPr>
              <w:t xml:space="preserve">бращение </w:t>
            </w:r>
            <w:r w:rsidR="009B16A8" w:rsidRPr="009E729C">
              <w:rPr>
                <w:rFonts w:ascii="Arial" w:hAnsi="Arial" w:cs="Arial"/>
                <w:sz w:val="22"/>
                <w:szCs w:val="22"/>
              </w:rPr>
              <w:t>одной из сторон</w:t>
            </w:r>
            <w:r w:rsidR="001E0615" w:rsidRPr="009E729C">
              <w:rPr>
                <w:rFonts w:ascii="Arial" w:hAnsi="Arial" w:cs="Arial"/>
                <w:sz w:val="22"/>
                <w:szCs w:val="22"/>
              </w:rPr>
              <w:t xml:space="preserve"> о</w:t>
            </w:r>
            <w:r w:rsidR="00307A6D">
              <w:rPr>
                <w:rFonts w:ascii="Arial" w:hAnsi="Arial" w:cs="Arial"/>
                <w:sz w:val="22"/>
                <w:szCs w:val="22"/>
              </w:rPr>
              <w:t>б изменении</w:t>
            </w:r>
            <w:r w:rsidR="007047F5">
              <w:rPr>
                <w:rFonts w:ascii="Arial" w:hAnsi="Arial" w:cs="Arial"/>
                <w:sz w:val="22"/>
                <w:szCs w:val="22"/>
              </w:rPr>
              <w:t xml:space="preserve"> действующего </w:t>
            </w:r>
            <w:r w:rsidR="00307A6D">
              <w:rPr>
                <w:rFonts w:ascii="Arial" w:hAnsi="Arial" w:cs="Arial"/>
                <w:sz w:val="22"/>
                <w:szCs w:val="22"/>
              </w:rPr>
              <w:t>или</w:t>
            </w:r>
            <w:r w:rsidR="001E0615" w:rsidRPr="009E729C">
              <w:rPr>
                <w:rFonts w:ascii="Arial" w:hAnsi="Arial" w:cs="Arial"/>
                <w:sz w:val="22"/>
                <w:szCs w:val="22"/>
              </w:rPr>
              <w:t xml:space="preserve"> заключении нового договора</w:t>
            </w:r>
            <w:r w:rsidR="009B16A8"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77E9"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9E729C" w:rsidRDefault="000D5CA2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Если до окончания срока действия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одна</w:t>
            </w:r>
            <w:r w:rsidR="009B16A8" w:rsidRPr="009E729C">
              <w:rPr>
                <w:rFonts w:ascii="Arial" w:hAnsi="Arial" w:cs="Arial"/>
                <w:sz w:val="22"/>
                <w:szCs w:val="22"/>
              </w:rPr>
              <w:t xml:space="preserve"> из сторон </w:t>
            </w:r>
            <w:r>
              <w:rPr>
                <w:rFonts w:ascii="Arial" w:hAnsi="Arial" w:cs="Arial"/>
                <w:sz w:val="22"/>
                <w:szCs w:val="22"/>
              </w:rPr>
              <w:t xml:space="preserve">заявит </w:t>
            </w:r>
            <w:r w:rsidR="009B16A8" w:rsidRPr="009E729C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б изменении или</w:t>
            </w:r>
            <w:r w:rsidR="009B16A8" w:rsidRPr="009E729C">
              <w:rPr>
                <w:rFonts w:ascii="Arial" w:hAnsi="Arial" w:cs="Arial"/>
                <w:sz w:val="22"/>
                <w:szCs w:val="22"/>
              </w:rPr>
              <w:t xml:space="preserve"> заключении нового договора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77E9" w:rsidRPr="009E729C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77E9" w:rsidRPr="009E729C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9E729C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CC77E9" w:rsidRPr="009E729C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9E729C" w:rsidRDefault="00312B19" w:rsidP="00312B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Отношения сторон до заключения нового договора регулируются в соответствии с условиями ранее заключенного договора.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E0615" w:rsidRPr="009E729C" w:rsidRDefault="00CC77E9" w:rsidP="001E06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п.</w:t>
            </w:r>
            <w:r w:rsidR="001E0615" w:rsidRPr="009E729C">
              <w:rPr>
                <w:rFonts w:ascii="Arial" w:hAnsi="Arial" w:cs="Arial"/>
                <w:sz w:val="22"/>
                <w:szCs w:val="22"/>
              </w:rPr>
              <w:t>32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Правил недискриминационного доступа к услугам по передаче электрической энергии и оказания этих услуг</w:t>
            </w:r>
            <w:r w:rsidR="007047F5">
              <w:rPr>
                <w:rFonts w:ascii="Arial" w:hAnsi="Arial" w:cs="Arial"/>
                <w:sz w:val="22"/>
                <w:szCs w:val="22"/>
              </w:rPr>
              <w:t>, утвержденных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44DF" w:rsidRPr="009E729C">
              <w:rPr>
                <w:rFonts w:ascii="Arial" w:hAnsi="Arial" w:cs="Arial"/>
                <w:sz w:val="22"/>
                <w:szCs w:val="22"/>
              </w:rPr>
              <w:t xml:space="preserve">Постановлением </w:t>
            </w:r>
            <w:r w:rsidRPr="009E729C">
              <w:rPr>
                <w:rFonts w:ascii="Arial" w:hAnsi="Arial" w:cs="Arial"/>
                <w:sz w:val="22"/>
                <w:szCs w:val="22"/>
              </w:rPr>
              <w:t>Правительств</w:t>
            </w:r>
            <w:r w:rsidR="005444DF" w:rsidRPr="009E729C">
              <w:rPr>
                <w:rFonts w:ascii="Arial" w:hAnsi="Arial" w:cs="Arial"/>
                <w:sz w:val="22"/>
                <w:szCs w:val="22"/>
              </w:rPr>
              <w:t>а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РФ от 27 декабря 2004 г.</w:t>
            </w:r>
          </w:p>
          <w:p w:rsidR="00CC77E9" w:rsidRPr="009E729C" w:rsidRDefault="00CC77E9" w:rsidP="001E06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 № 861</w:t>
            </w:r>
            <w:r w:rsidR="00615C6E">
              <w:rPr>
                <w:rFonts w:ascii="Arial" w:hAnsi="Arial" w:cs="Arial"/>
                <w:sz w:val="22"/>
                <w:szCs w:val="22"/>
              </w:rPr>
              <w:t xml:space="preserve"> (далее – Правил</w:t>
            </w:r>
            <w:r w:rsidR="007047F5">
              <w:rPr>
                <w:rFonts w:ascii="Arial" w:hAnsi="Arial" w:cs="Arial"/>
                <w:sz w:val="22"/>
                <w:szCs w:val="22"/>
              </w:rPr>
              <w:t>а</w:t>
            </w:r>
            <w:r w:rsidR="00615C6E">
              <w:rPr>
                <w:rFonts w:ascii="Arial" w:hAnsi="Arial" w:cs="Arial"/>
                <w:sz w:val="22"/>
                <w:szCs w:val="22"/>
              </w:rPr>
              <w:t xml:space="preserve"> № 861)</w:t>
            </w:r>
          </w:p>
        </w:tc>
      </w:tr>
      <w:tr w:rsidR="00615C6E" w:rsidRPr="009E729C" w:rsidTr="00072DDF">
        <w:trPr>
          <w:cantSplit/>
          <w:trHeight w:val="2770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615C6E" w:rsidRPr="009E729C" w:rsidRDefault="00615C6E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615C6E" w:rsidRDefault="00615C6E" w:rsidP="00312B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бращение одной из сторон </w:t>
            </w:r>
            <w:r>
              <w:rPr>
                <w:rFonts w:ascii="Arial" w:hAnsi="Arial" w:cs="Arial"/>
                <w:sz w:val="22"/>
                <w:szCs w:val="22"/>
              </w:rPr>
              <w:t>о прекращении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договора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15C6E" w:rsidRPr="009E729C" w:rsidRDefault="00615C6E" w:rsidP="00312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Если до окончания срока действия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одна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из сторон </w:t>
            </w:r>
            <w:r>
              <w:rPr>
                <w:rFonts w:ascii="Arial" w:hAnsi="Arial" w:cs="Arial"/>
                <w:sz w:val="22"/>
                <w:szCs w:val="22"/>
              </w:rPr>
              <w:t>заявит о прекращении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  <w:r>
              <w:rPr>
                <w:rFonts w:ascii="Arial" w:hAnsi="Arial" w:cs="Arial"/>
                <w:sz w:val="22"/>
                <w:szCs w:val="22"/>
              </w:rPr>
              <w:t>, заключенного на определенный срок</w:t>
            </w:r>
          </w:p>
          <w:p w:rsidR="00615C6E" w:rsidRDefault="00615C6E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15C6E" w:rsidRPr="009E729C" w:rsidRDefault="00615C6E" w:rsidP="00E1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615C6E" w:rsidRPr="009E729C" w:rsidRDefault="00615C6E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615C6E" w:rsidRDefault="00615C6E" w:rsidP="00615C6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дату окончания срока действия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15C6E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п.32 </w:t>
            </w:r>
            <w:r>
              <w:rPr>
                <w:rFonts w:ascii="Arial" w:hAnsi="Arial" w:cs="Arial"/>
                <w:sz w:val="22"/>
                <w:szCs w:val="22"/>
              </w:rPr>
              <w:t>Правил № 861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5C6E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C6E" w:rsidRPr="009E729C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C6E" w:rsidRPr="009E729C" w:rsidTr="00780D48">
        <w:trPr>
          <w:cantSplit/>
        </w:trPr>
        <w:tc>
          <w:tcPr>
            <w:tcW w:w="521" w:type="dxa"/>
            <w:vMerge/>
            <w:shd w:val="clear" w:color="auto" w:fill="auto"/>
            <w:vAlign w:val="center"/>
          </w:tcPr>
          <w:p w:rsidR="00615C6E" w:rsidRPr="009E729C" w:rsidRDefault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615C6E" w:rsidRPr="009E729C" w:rsidRDefault="00615C6E" w:rsidP="001E06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15C6E" w:rsidRPr="009E729C" w:rsidRDefault="00615C6E" w:rsidP="00A01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9E729C"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9E729C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ение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ограничения потребления электроэнергии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9E729C">
              <w:rPr>
                <w:rFonts w:ascii="Arial" w:hAnsi="Arial" w:cs="Arial"/>
                <w:sz w:val="22"/>
                <w:szCs w:val="22"/>
              </w:rPr>
              <w:t>нятие показаний приборов учета</w:t>
            </w:r>
            <w:r w:rsidR="00E5541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91B" w:rsidRPr="009E729C" w:rsidRDefault="00A0191B" w:rsidP="00A01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615C6E" w:rsidRPr="009E729C" w:rsidRDefault="00615C6E" w:rsidP="00A11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615C6E" w:rsidRPr="009E729C" w:rsidRDefault="00615C6E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окончания срока действия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15C6E" w:rsidRPr="009E729C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п.</w:t>
            </w:r>
            <w:proofErr w:type="gramStart"/>
            <w:r w:rsidRPr="009E729C">
              <w:rPr>
                <w:rFonts w:ascii="Arial" w:hAnsi="Arial" w:cs="Arial"/>
                <w:sz w:val="22"/>
                <w:szCs w:val="22"/>
              </w:rPr>
              <w:t xml:space="preserve">2  </w:t>
            </w:r>
            <w:proofErr w:type="spellStart"/>
            <w:r w:rsidRPr="009E729C">
              <w:rPr>
                <w:rFonts w:ascii="Arial" w:hAnsi="Arial" w:cs="Arial"/>
                <w:sz w:val="22"/>
                <w:szCs w:val="22"/>
              </w:rPr>
              <w:t>абз</w:t>
            </w:r>
            <w:proofErr w:type="spellEnd"/>
            <w:proofErr w:type="gramEnd"/>
            <w:r w:rsidRPr="009E729C">
              <w:rPr>
                <w:rFonts w:ascii="Arial" w:hAnsi="Arial" w:cs="Arial"/>
                <w:sz w:val="22"/>
                <w:szCs w:val="22"/>
              </w:rPr>
              <w:t>.«е»  Правил</w:t>
            </w:r>
          </w:p>
          <w:p w:rsidR="00615C6E" w:rsidRPr="009E729C" w:rsidRDefault="007047F5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615C6E" w:rsidRPr="009E729C">
              <w:rPr>
                <w:rFonts w:ascii="Arial" w:hAnsi="Arial" w:cs="Arial"/>
                <w:sz w:val="22"/>
                <w:szCs w:val="22"/>
              </w:rPr>
              <w:t>олного и (или) частичного ограничения режима потребления</w:t>
            </w:r>
          </w:p>
          <w:p w:rsidR="00615C6E" w:rsidRPr="009E729C" w:rsidRDefault="007047F5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электрической энергии, утвержденных</w:t>
            </w:r>
            <w:r w:rsidR="00615C6E" w:rsidRPr="009E729C">
              <w:rPr>
                <w:rFonts w:ascii="Arial" w:hAnsi="Arial" w:cs="Arial"/>
                <w:sz w:val="22"/>
                <w:szCs w:val="22"/>
              </w:rPr>
              <w:t xml:space="preserve"> Постановлением Правительства РФ от 04.05.2012 г.</w:t>
            </w:r>
          </w:p>
          <w:p w:rsidR="00615C6E" w:rsidRPr="009E729C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 № 442</w:t>
            </w:r>
          </w:p>
        </w:tc>
      </w:tr>
      <w:tr w:rsidR="00A0191B" w:rsidRPr="009E729C" w:rsidTr="00780D48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A0191B" w:rsidRPr="009E729C" w:rsidRDefault="00A01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0191B" w:rsidRPr="009E729C" w:rsidRDefault="00A0191B" w:rsidP="001E06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оказанных услуг по передаче электрической 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191B" w:rsidRDefault="00A0191B" w:rsidP="003E4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Выставление платежных документов и оплата оказанных услуг по передаче электрической энергии.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91B" w:rsidRPr="009E729C" w:rsidRDefault="00A0191B" w:rsidP="00704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Согласно услови</w:t>
            </w:r>
            <w:r w:rsidR="007047F5">
              <w:rPr>
                <w:rFonts w:ascii="Arial" w:hAnsi="Arial" w:cs="Arial"/>
                <w:sz w:val="22"/>
                <w:szCs w:val="22"/>
              </w:rPr>
              <w:t>ям</w:t>
            </w:r>
            <w:r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0191B" w:rsidRDefault="00A0191B" w:rsidP="00704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Согласно услови</w:t>
            </w:r>
            <w:r w:rsidR="007047F5">
              <w:rPr>
                <w:rFonts w:ascii="Arial" w:hAnsi="Arial" w:cs="Arial"/>
                <w:sz w:val="22"/>
                <w:szCs w:val="22"/>
              </w:rPr>
              <w:t>ям</w:t>
            </w:r>
            <w:r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A0191B" w:rsidRPr="009E729C" w:rsidRDefault="00A0191B" w:rsidP="00704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Согласно услови</w:t>
            </w:r>
            <w:r w:rsidR="007047F5">
              <w:rPr>
                <w:rFonts w:ascii="Arial" w:hAnsi="Arial" w:cs="Arial"/>
                <w:sz w:val="22"/>
                <w:szCs w:val="22"/>
              </w:rPr>
              <w:t>ям</w:t>
            </w:r>
            <w:r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22E9" w:rsidRDefault="002122E9" w:rsidP="002122E9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2122E9" w:rsidRDefault="002122E9" w:rsidP="002122E9">
      <w:pPr>
        <w:spacing w:line="180" w:lineRule="exact"/>
        <w:ind w:left="357"/>
        <w:rPr>
          <w:rFonts w:ascii="Calibri" w:hAnsi="Calibri"/>
          <w:sz w:val="22"/>
          <w:szCs w:val="22"/>
        </w:rPr>
      </w:pPr>
    </w:p>
    <w:p w:rsidR="002122E9" w:rsidRDefault="002122E9" w:rsidP="002122E9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ПАО «СУЭНКО», г. Тюмень, ул. Одесская, 14</w:t>
      </w:r>
    </w:p>
    <w:p w:rsidR="002122E9" w:rsidRDefault="002122E9" w:rsidP="002122E9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Центр обслуживания клиентов ПАО «СУЭНКО» г. Тюмень, ул. Северная, 32 А, 8-800-700-86-72</w:t>
      </w:r>
    </w:p>
    <w:p w:rsidR="002122E9" w:rsidRDefault="002122E9" w:rsidP="002122E9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b/>
          <w:sz w:val="22"/>
          <w:szCs w:val="22"/>
        </w:rPr>
        <w:t xml:space="preserve"> использование сервиса «Обратная связь</w:t>
      </w:r>
      <w:r>
        <w:rPr>
          <w:rFonts w:ascii="Calibri" w:hAnsi="Calibri"/>
          <w:b/>
          <w:sz w:val="22"/>
          <w:szCs w:val="22"/>
        </w:rPr>
        <w:t xml:space="preserve">» </w:t>
      </w:r>
      <w:r>
        <w:rPr>
          <w:rFonts w:ascii="Calibri" w:hAnsi="Calibri"/>
          <w:b/>
          <w:sz w:val="22"/>
          <w:szCs w:val="22"/>
        </w:rPr>
        <w:t>на официальном сайте</w:t>
      </w:r>
      <w:r>
        <w:rPr>
          <w:rFonts w:ascii="Calibri" w:hAnsi="Calibri"/>
          <w:b/>
          <w:sz w:val="22"/>
          <w:szCs w:val="22"/>
        </w:rPr>
        <w:t xml:space="preserve"> ПАО «СУЭНКО» </w:t>
      </w:r>
      <w:hyperlink r:id="rId6" w:history="1"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suenco</w:t>
        </w:r>
        <w:proofErr w:type="spellEnd"/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Calibri" w:hAnsi="Calibri"/>
          <w:b/>
          <w:sz w:val="22"/>
          <w:szCs w:val="22"/>
        </w:rPr>
        <w:t xml:space="preserve"> </w:t>
      </w:r>
    </w:p>
    <w:p w:rsidR="002122E9" w:rsidRDefault="002122E9" w:rsidP="002122E9">
      <w:pPr>
        <w:spacing w:line="180" w:lineRule="exact"/>
        <w:ind w:left="357"/>
        <w:rPr>
          <w:rFonts w:ascii="Calibri" w:hAnsi="Calibri"/>
          <w:i/>
          <w:sz w:val="22"/>
          <w:szCs w:val="22"/>
        </w:rPr>
      </w:pPr>
    </w:p>
    <w:p w:rsidR="002122E9" w:rsidRDefault="002122E9" w:rsidP="002122E9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2122E9" w:rsidRDefault="002122E9" w:rsidP="002122E9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Приемная: +7 (3452) 53-60-11, тел./факс: +7 (3452) 53-60-98</w:t>
      </w:r>
      <w:bookmarkStart w:id="0" w:name="_GoBack"/>
      <w:bookmarkEnd w:id="0"/>
    </w:p>
    <w:p w:rsidR="002122E9" w:rsidRDefault="002122E9" w:rsidP="002122E9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Отдел по связям с общественностью: +7 (3452) 53-60-14, 53-60-15</w:t>
      </w:r>
    </w:p>
    <w:p w:rsidR="002122E9" w:rsidRDefault="002122E9" w:rsidP="002122E9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2122E9" w:rsidRDefault="002122E9" w:rsidP="002122E9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г. Тюмень, ул. Холодильная, д.58 "А", +7 (3452) 503-155           </w:t>
      </w:r>
    </w:p>
    <w:p w:rsidR="002122E9" w:rsidRDefault="002122E9" w:rsidP="002122E9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(РЭК ТО, ХМАО и ЯНАО)</w:t>
      </w:r>
    </w:p>
    <w:p w:rsidR="002122E9" w:rsidRDefault="002122E9" w:rsidP="002122E9">
      <w:pPr>
        <w:spacing w:line="180" w:lineRule="exact"/>
        <w:ind w:firstLine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625000, г. Тюмень, ул. Володарского, д.45, +7 (3452) 46-90-07 </w:t>
      </w:r>
    </w:p>
    <w:p w:rsidR="002122E9" w:rsidRDefault="002122E9" w:rsidP="002122E9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9E729C" w:rsidRPr="009E729C" w:rsidRDefault="009E729C" w:rsidP="002122E9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sectPr w:rsidR="009E729C" w:rsidRPr="009E729C" w:rsidSect="005444DF">
      <w:footerReference w:type="default" r:id="rId7"/>
      <w:pgSz w:w="15840" w:h="12240" w:orient="landscape"/>
      <w:pgMar w:top="899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8B" w:rsidRDefault="00F8388B">
      <w:r>
        <w:separator/>
      </w:r>
    </w:p>
  </w:endnote>
  <w:endnote w:type="continuationSeparator" w:id="0">
    <w:p w:rsidR="00F8388B" w:rsidRDefault="00F8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D37BF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D37BF" w:rsidRPr="004F0B3C">
      <w:rPr>
        <w:sz w:val="22"/>
        <w:szCs w:val="22"/>
      </w:rPr>
      <w:fldChar w:fldCharType="separate"/>
    </w:r>
    <w:r w:rsidR="002122E9">
      <w:rPr>
        <w:noProof/>
        <w:sz w:val="22"/>
        <w:szCs w:val="22"/>
      </w:rPr>
      <w:t>2</w:t>
    </w:r>
    <w:r w:rsidR="00DD37BF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8B" w:rsidRDefault="00F8388B">
      <w:r>
        <w:separator/>
      </w:r>
    </w:p>
  </w:footnote>
  <w:footnote w:type="continuationSeparator" w:id="0">
    <w:p w:rsidR="00F8388B" w:rsidRDefault="00F8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67080"/>
    <w:rsid w:val="0007464D"/>
    <w:rsid w:val="000829A6"/>
    <w:rsid w:val="00090C90"/>
    <w:rsid w:val="000D5CA2"/>
    <w:rsid w:val="00102B3E"/>
    <w:rsid w:val="0015065B"/>
    <w:rsid w:val="001B070A"/>
    <w:rsid w:val="001E0615"/>
    <w:rsid w:val="001E2575"/>
    <w:rsid w:val="00201411"/>
    <w:rsid w:val="002122E9"/>
    <w:rsid w:val="00264911"/>
    <w:rsid w:val="002B7DCD"/>
    <w:rsid w:val="00307A6D"/>
    <w:rsid w:val="00312B19"/>
    <w:rsid w:val="00337550"/>
    <w:rsid w:val="00346685"/>
    <w:rsid w:val="0036078E"/>
    <w:rsid w:val="003E48F1"/>
    <w:rsid w:val="003F21DB"/>
    <w:rsid w:val="00450E04"/>
    <w:rsid w:val="00485258"/>
    <w:rsid w:val="004F0B3C"/>
    <w:rsid w:val="00532DD2"/>
    <w:rsid w:val="005444DF"/>
    <w:rsid w:val="00583751"/>
    <w:rsid w:val="005B5102"/>
    <w:rsid w:val="005E0404"/>
    <w:rsid w:val="00615C6E"/>
    <w:rsid w:val="0063589C"/>
    <w:rsid w:val="00666525"/>
    <w:rsid w:val="006A1B4C"/>
    <w:rsid w:val="006D22AE"/>
    <w:rsid w:val="006F117C"/>
    <w:rsid w:val="007047F5"/>
    <w:rsid w:val="00776516"/>
    <w:rsid w:val="00780D48"/>
    <w:rsid w:val="007A4E6E"/>
    <w:rsid w:val="007B5B21"/>
    <w:rsid w:val="00844FFD"/>
    <w:rsid w:val="008A4C8F"/>
    <w:rsid w:val="008F4C60"/>
    <w:rsid w:val="00900F7C"/>
    <w:rsid w:val="00913151"/>
    <w:rsid w:val="009803F2"/>
    <w:rsid w:val="00987DEC"/>
    <w:rsid w:val="009A1586"/>
    <w:rsid w:val="009B16A8"/>
    <w:rsid w:val="009D01F2"/>
    <w:rsid w:val="009E729C"/>
    <w:rsid w:val="00A00076"/>
    <w:rsid w:val="00A0191B"/>
    <w:rsid w:val="00A03813"/>
    <w:rsid w:val="00A11031"/>
    <w:rsid w:val="00A41E5F"/>
    <w:rsid w:val="00A8226E"/>
    <w:rsid w:val="00A92A08"/>
    <w:rsid w:val="00B1160D"/>
    <w:rsid w:val="00B1289A"/>
    <w:rsid w:val="00B1413C"/>
    <w:rsid w:val="00B44E43"/>
    <w:rsid w:val="00BB622A"/>
    <w:rsid w:val="00BF6D9A"/>
    <w:rsid w:val="00C11AD6"/>
    <w:rsid w:val="00C83F50"/>
    <w:rsid w:val="00CC12AF"/>
    <w:rsid w:val="00CC39EC"/>
    <w:rsid w:val="00CC77E9"/>
    <w:rsid w:val="00D25257"/>
    <w:rsid w:val="00D410DD"/>
    <w:rsid w:val="00D71841"/>
    <w:rsid w:val="00DA2380"/>
    <w:rsid w:val="00DB45D1"/>
    <w:rsid w:val="00DD099F"/>
    <w:rsid w:val="00DD37BF"/>
    <w:rsid w:val="00DE0D5C"/>
    <w:rsid w:val="00DF1112"/>
    <w:rsid w:val="00E10958"/>
    <w:rsid w:val="00E13AB0"/>
    <w:rsid w:val="00E32627"/>
    <w:rsid w:val="00E34391"/>
    <w:rsid w:val="00E45CCE"/>
    <w:rsid w:val="00E55416"/>
    <w:rsid w:val="00EB4634"/>
    <w:rsid w:val="00F06BB6"/>
    <w:rsid w:val="00F2046E"/>
    <w:rsid w:val="00F70B4B"/>
    <w:rsid w:val="00F8388B"/>
    <w:rsid w:val="00F87013"/>
    <w:rsid w:val="00F92DBE"/>
    <w:rsid w:val="00FB29CD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74D380-1EA8-4835-9E0D-816B7E35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615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3221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Цурикова Светлана Николаевна</cp:lastModifiedBy>
  <cp:revision>3</cp:revision>
  <cp:lastPrinted>2014-04-15T07:08:00Z</cp:lastPrinted>
  <dcterms:created xsi:type="dcterms:W3CDTF">2015-08-19T04:28:00Z</dcterms:created>
  <dcterms:modified xsi:type="dcterms:W3CDTF">2015-08-19T09:02:00Z</dcterms:modified>
</cp:coreProperties>
</file>