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87" w:rsidRDefault="00D40487" w:rsidP="00D40487">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D40487" w:rsidRPr="00F25576" w:rsidRDefault="00782F9C" w:rsidP="00D40487">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7" o:title=""/>
          </v:shape>
          <o:OLEObject Type="Embed" ProgID="CorelDraw.Graphic.16" ShapeID="_x0000_s1026" DrawAspect="Content" ObjectID="_1517483247" r:id="rId8"/>
        </w:object>
      </w:r>
      <w:r w:rsidR="00D40487" w:rsidRPr="00F25576">
        <w:rPr>
          <w:rFonts w:eastAsia="Arial Unicode MS"/>
          <w:kern w:val="2"/>
          <w:sz w:val="16"/>
          <w:szCs w:val="16"/>
        </w:rPr>
        <w:t>СИБИРСКО-УРАЛЬСКАЯ ЭНЕРГЕТИЧЕСКАЯ КОМПАНИЯ</w:t>
      </w:r>
    </w:p>
    <w:p w:rsidR="00D40487" w:rsidRPr="00F25576" w:rsidRDefault="00D40487" w:rsidP="00D40487">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D40487" w:rsidRPr="00F25576" w:rsidRDefault="00D40487" w:rsidP="00D40487">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D40487" w:rsidRPr="00F25576" w:rsidRDefault="00D40487" w:rsidP="00D40487">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ОАО КБ «АГРОПРОМКРЕДИТ» </w:t>
      </w:r>
      <w:r>
        <w:rPr>
          <w:rFonts w:eastAsia="Arial Unicode MS"/>
          <w:kern w:val="2"/>
          <w:sz w:val="16"/>
          <w:szCs w:val="16"/>
        </w:rPr>
        <w:t xml:space="preserve"> </w:t>
      </w:r>
      <w:r w:rsidRPr="00F25576">
        <w:rPr>
          <w:rFonts w:eastAsia="Arial Unicode MS"/>
          <w:kern w:val="2"/>
          <w:sz w:val="16"/>
          <w:szCs w:val="16"/>
        </w:rPr>
        <w:t>г. Тюмень</w:t>
      </w:r>
    </w:p>
    <w:p w:rsidR="00D40487" w:rsidRPr="00F25576" w:rsidRDefault="00D40487" w:rsidP="00D40487">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D40487" w:rsidRPr="00F25576" w:rsidRDefault="00D40487" w:rsidP="00D40487">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г.Тюмень, ул. Одесская 14</w:t>
      </w:r>
    </w:p>
    <w:p w:rsidR="00D40487" w:rsidRPr="00F25576" w:rsidRDefault="00D40487" w:rsidP="00D40487">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D40487" w:rsidRPr="00F25576" w:rsidRDefault="00D40487" w:rsidP="00D40487">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D40487" w:rsidRPr="00F25576" w:rsidRDefault="00D40487" w:rsidP="00D40487">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D40487" w:rsidRPr="00F25576" w:rsidRDefault="00D40487" w:rsidP="00D40487">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r w:rsidRPr="00F25576">
        <w:rPr>
          <w:rFonts w:eastAsia="Arial Unicode MS"/>
          <w:kern w:val="2"/>
          <w:sz w:val="16"/>
          <w:szCs w:val="16"/>
          <w:lang w:val="en-US"/>
        </w:rPr>
        <w:t>suenco</w:t>
      </w:r>
      <w:r w:rsidRPr="00F25576">
        <w:rPr>
          <w:rFonts w:eastAsia="Arial Unicode MS"/>
          <w:kern w:val="2"/>
          <w:sz w:val="16"/>
          <w:szCs w:val="16"/>
        </w:rPr>
        <w:t>.</w:t>
      </w:r>
      <w:r w:rsidRPr="00F25576">
        <w:rPr>
          <w:rFonts w:eastAsia="Arial Unicode MS"/>
          <w:kern w:val="2"/>
          <w:sz w:val="16"/>
          <w:szCs w:val="16"/>
          <w:lang w:val="en-US"/>
        </w:rPr>
        <w:t>ru</w:t>
      </w:r>
      <w:r w:rsidRPr="00F25576">
        <w:rPr>
          <w:rFonts w:eastAsia="Arial Unicode MS"/>
          <w:kern w:val="2"/>
          <w:sz w:val="16"/>
          <w:szCs w:val="16"/>
        </w:rPr>
        <w:t xml:space="preserve"> </w:t>
      </w:r>
    </w:p>
    <w:p w:rsidR="00D40487" w:rsidRPr="00F25576" w:rsidRDefault="00D40487" w:rsidP="00D40487">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r w:rsidRPr="00F25576">
        <w:rPr>
          <w:rFonts w:eastAsia="Arial Unicode MS"/>
          <w:kern w:val="2"/>
          <w:sz w:val="16"/>
          <w:szCs w:val="16"/>
          <w:lang w:val="en-US"/>
        </w:rPr>
        <w:t>suenco</w:t>
      </w:r>
      <w:r w:rsidRPr="00F25576">
        <w:rPr>
          <w:rFonts w:eastAsia="Arial Unicode MS"/>
          <w:kern w:val="2"/>
          <w:sz w:val="16"/>
          <w:szCs w:val="16"/>
        </w:rPr>
        <w:t>.</w:t>
      </w:r>
      <w:r w:rsidRPr="00F25576">
        <w:rPr>
          <w:rFonts w:eastAsia="Arial Unicode MS"/>
          <w:kern w:val="2"/>
          <w:sz w:val="16"/>
          <w:szCs w:val="16"/>
          <w:lang w:val="en-US"/>
        </w:rPr>
        <w:t>ru</w:t>
      </w:r>
    </w:p>
    <w:p w:rsidR="00D40487" w:rsidRPr="00F25576" w:rsidRDefault="00D40487" w:rsidP="00D40487">
      <w:pPr>
        <w:pBdr>
          <w:bottom w:val="single" w:sz="12" w:space="1" w:color="auto"/>
        </w:pBdr>
        <w:autoSpaceDE w:val="0"/>
        <w:autoSpaceDN w:val="0"/>
        <w:adjustRightInd w:val="0"/>
        <w:ind w:left="-567"/>
        <w:rPr>
          <w:rFonts w:eastAsia="Arial Unicode MS"/>
          <w:kern w:val="2"/>
          <w:sz w:val="16"/>
          <w:szCs w:val="16"/>
        </w:rPr>
      </w:pPr>
    </w:p>
    <w:p w:rsidR="00D40487" w:rsidRPr="00E6056D" w:rsidRDefault="00D40487" w:rsidP="00D40487">
      <w:pPr>
        <w:widowControl w:val="0"/>
        <w:suppressAutoHyphens/>
        <w:spacing w:line="360" w:lineRule="auto"/>
        <w:ind w:left="-567"/>
        <w:rPr>
          <w:rFonts w:ascii="Arial" w:eastAsia="Arial Unicode MS" w:hAnsi="Arial" w:cs="Arial"/>
          <w:kern w:val="2"/>
          <w:sz w:val="18"/>
          <w:szCs w:val="18"/>
        </w:rPr>
      </w:pPr>
    </w:p>
    <w:p w:rsidR="00D33FBD" w:rsidRPr="00E751FD" w:rsidRDefault="00D33FBD" w:rsidP="00D33FBD">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Исх. №_________от  «_____» _______________</w:t>
      </w:r>
      <w:r w:rsidRPr="00E751FD">
        <w:rPr>
          <w:rFonts w:ascii="Arial" w:eastAsia="Arial Unicode MS" w:hAnsi="Arial" w:cs="Arial"/>
          <w:kern w:val="2"/>
        </w:rPr>
        <w:t>20___г.</w:t>
      </w:r>
      <w:r w:rsidRPr="00E751FD">
        <w:rPr>
          <w:rFonts w:ascii="Arial" w:eastAsia="Arial Unicode MS" w:hAnsi="Arial" w:cs="Arial"/>
          <w:kern w:val="2"/>
        </w:rPr>
        <w:tab/>
      </w:r>
    </w:p>
    <w:p w:rsidR="00D33FBD" w:rsidRPr="00E751FD" w:rsidRDefault="00D33FBD" w:rsidP="00D33FBD">
      <w:pPr>
        <w:widowControl w:val="0"/>
        <w:suppressAutoHyphens/>
        <w:spacing w:line="360" w:lineRule="auto"/>
        <w:ind w:left="-567"/>
        <w:rPr>
          <w:rFonts w:ascii="Arial" w:eastAsia="Arial Unicode MS" w:hAnsi="Arial" w:cs="Arial"/>
          <w:kern w:val="2"/>
        </w:rPr>
      </w:pPr>
      <w:r w:rsidRPr="00E751FD">
        <w:rPr>
          <w:rFonts w:ascii="Arial" w:eastAsia="Arial Unicode MS" w:hAnsi="Arial" w:cs="Arial"/>
          <w:kern w:val="2"/>
          <w:sz w:val="18"/>
          <w:szCs w:val="18"/>
        </w:rPr>
        <w:t>На №_________  от  «_____»_______________</w:t>
      </w:r>
      <w:r w:rsidRPr="00E751FD">
        <w:rPr>
          <w:rFonts w:ascii="Arial" w:eastAsia="Arial Unicode MS" w:hAnsi="Arial" w:cs="Arial"/>
          <w:kern w:val="2"/>
        </w:rPr>
        <w:t>20___г.</w:t>
      </w:r>
    </w:p>
    <w:p w:rsidR="00D33FBD" w:rsidRDefault="00D33FBD" w:rsidP="00D33FBD">
      <w:pPr>
        <w:pStyle w:val="western"/>
        <w:spacing w:after="0" w:afterAutospacing="0" w:line="240" w:lineRule="atLeast"/>
        <w:ind w:left="-562"/>
        <w:jc w:val="right"/>
        <w:rPr>
          <w:color w:val="000000"/>
          <w:sz w:val="27"/>
          <w:szCs w:val="27"/>
        </w:rPr>
      </w:pPr>
      <w:r>
        <w:rPr>
          <w:color w:val="000000"/>
          <w:sz w:val="27"/>
          <w:szCs w:val="27"/>
        </w:rPr>
        <w:br w:type="textWrapping" w:clear="left"/>
      </w:r>
    </w:p>
    <w:p w:rsidR="00D33FBD" w:rsidRDefault="00D33FBD" w:rsidP="00D33FBD">
      <w:pPr>
        <w:pStyle w:val="western"/>
        <w:spacing w:after="0" w:afterAutospacing="0" w:line="240" w:lineRule="atLeast"/>
        <w:jc w:val="center"/>
        <w:rPr>
          <w:color w:val="000000"/>
          <w:sz w:val="27"/>
          <w:szCs w:val="27"/>
        </w:rPr>
      </w:pPr>
    </w:p>
    <w:p w:rsidR="00D33FBD" w:rsidRDefault="00D33FBD" w:rsidP="00D33FBD">
      <w:pPr>
        <w:pStyle w:val="western"/>
        <w:spacing w:before="0" w:beforeAutospacing="0" w:after="0" w:afterAutospacing="0" w:line="240" w:lineRule="atLeast"/>
        <w:ind w:left="5556"/>
        <w:jc w:val="center"/>
        <w:rPr>
          <w:color w:val="000000"/>
          <w:sz w:val="27"/>
          <w:szCs w:val="27"/>
        </w:rPr>
      </w:pPr>
      <w:r>
        <w:rPr>
          <w:rFonts w:ascii="Arial" w:hAnsi="Arial" w:cs="Arial"/>
          <w:i/>
          <w:iCs/>
          <w:color w:val="000000"/>
          <w:sz w:val="22"/>
          <w:szCs w:val="22"/>
        </w:rPr>
        <w:t>Утверждено</w:t>
      </w:r>
    </w:p>
    <w:p w:rsidR="00D33FBD" w:rsidRDefault="00D33FBD" w:rsidP="00D33FBD">
      <w:pPr>
        <w:pStyle w:val="western"/>
        <w:spacing w:before="0" w:beforeAutospacing="0" w:after="0" w:afterAutospacing="0" w:line="240" w:lineRule="atLeast"/>
        <w:ind w:left="5556"/>
        <w:jc w:val="center"/>
        <w:rPr>
          <w:rFonts w:ascii="Arial" w:hAnsi="Arial" w:cs="Arial"/>
          <w:i/>
          <w:iCs/>
          <w:color w:val="000000"/>
          <w:sz w:val="22"/>
          <w:szCs w:val="22"/>
        </w:rPr>
      </w:pPr>
      <w:r>
        <w:rPr>
          <w:rFonts w:ascii="Arial" w:hAnsi="Arial" w:cs="Arial"/>
          <w:i/>
          <w:iCs/>
          <w:color w:val="000000"/>
          <w:sz w:val="22"/>
          <w:szCs w:val="22"/>
        </w:rPr>
        <w:t xml:space="preserve">Приказом Директора </w:t>
      </w:r>
    </w:p>
    <w:p w:rsidR="00D33FBD" w:rsidRDefault="00D33FBD" w:rsidP="00D33FBD">
      <w:pPr>
        <w:pStyle w:val="western"/>
        <w:spacing w:before="0" w:beforeAutospacing="0" w:after="0" w:afterAutospacing="0" w:line="240" w:lineRule="atLeast"/>
        <w:ind w:left="5556"/>
        <w:jc w:val="center"/>
        <w:rPr>
          <w:rFonts w:ascii="Arial" w:hAnsi="Arial" w:cs="Arial"/>
          <w:i/>
          <w:iCs/>
          <w:color w:val="000000"/>
          <w:sz w:val="22"/>
          <w:szCs w:val="22"/>
        </w:rPr>
      </w:pPr>
      <w:r>
        <w:rPr>
          <w:rFonts w:ascii="Arial" w:hAnsi="Arial" w:cs="Arial"/>
          <w:i/>
          <w:iCs/>
          <w:color w:val="000000"/>
          <w:sz w:val="22"/>
          <w:szCs w:val="22"/>
        </w:rPr>
        <w:t>ПАО «СУЭНКО» №</w:t>
      </w:r>
      <w:r w:rsidR="00313A37">
        <w:rPr>
          <w:rFonts w:ascii="Arial" w:hAnsi="Arial" w:cs="Arial"/>
          <w:i/>
          <w:iCs/>
          <w:color w:val="000000"/>
          <w:sz w:val="22"/>
          <w:szCs w:val="22"/>
        </w:rPr>
        <w:t>47</w:t>
      </w:r>
    </w:p>
    <w:p w:rsidR="00D33FBD" w:rsidRDefault="00D33FBD" w:rsidP="00D33FBD">
      <w:pPr>
        <w:pStyle w:val="western"/>
        <w:spacing w:before="0" w:beforeAutospacing="0" w:after="0" w:afterAutospacing="0" w:line="240" w:lineRule="atLeast"/>
        <w:ind w:left="5556"/>
        <w:jc w:val="center"/>
        <w:rPr>
          <w:color w:val="000000"/>
          <w:sz w:val="27"/>
          <w:szCs w:val="27"/>
        </w:rPr>
      </w:pPr>
      <w:r>
        <w:rPr>
          <w:rFonts w:ascii="Arial" w:hAnsi="Arial" w:cs="Arial"/>
          <w:i/>
          <w:iCs/>
          <w:color w:val="000000"/>
          <w:sz w:val="22"/>
          <w:szCs w:val="22"/>
        </w:rPr>
        <w:t>От «</w:t>
      </w:r>
      <w:r w:rsidR="00313A37">
        <w:rPr>
          <w:rFonts w:ascii="Arial" w:hAnsi="Arial" w:cs="Arial"/>
          <w:i/>
          <w:iCs/>
          <w:color w:val="000000"/>
          <w:sz w:val="22"/>
          <w:szCs w:val="22"/>
        </w:rPr>
        <w:t>18</w:t>
      </w:r>
      <w:r>
        <w:rPr>
          <w:rFonts w:ascii="Arial" w:hAnsi="Arial" w:cs="Arial"/>
          <w:i/>
          <w:iCs/>
          <w:color w:val="000000"/>
          <w:sz w:val="22"/>
          <w:szCs w:val="22"/>
        </w:rPr>
        <w:t xml:space="preserve">» </w:t>
      </w:r>
      <w:r w:rsidR="001A1CF6">
        <w:rPr>
          <w:rFonts w:ascii="Arial" w:hAnsi="Arial" w:cs="Arial"/>
          <w:i/>
          <w:iCs/>
          <w:color w:val="000000"/>
          <w:sz w:val="22"/>
          <w:szCs w:val="22"/>
        </w:rPr>
        <w:t>февраля</w:t>
      </w:r>
      <w:r>
        <w:rPr>
          <w:rFonts w:ascii="Arial" w:hAnsi="Arial" w:cs="Arial"/>
          <w:i/>
          <w:iCs/>
          <w:color w:val="000000"/>
          <w:sz w:val="22"/>
          <w:szCs w:val="22"/>
        </w:rPr>
        <w:t xml:space="preserve"> 201</w:t>
      </w:r>
      <w:r w:rsidR="007A6BA8">
        <w:rPr>
          <w:rFonts w:ascii="Arial" w:hAnsi="Arial" w:cs="Arial"/>
          <w:i/>
          <w:iCs/>
          <w:color w:val="000000"/>
          <w:sz w:val="22"/>
          <w:szCs w:val="22"/>
        </w:rPr>
        <w:t>6</w:t>
      </w:r>
      <w:r>
        <w:rPr>
          <w:rFonts w:ascii="Arial" w:hAnsi="Arial" w:cs="Arial"/>
          <w:i/>
          <w:iCs/>
          <w:color w:val="000000"/>
          <w:sz w:val="22"/>
          <w:szCs w:val="22"/>
        </w:rPr>
        <w:t xml:space="preserve"> г.</w:t>
      </w:r>
    </w:p>
    <w:p w:rsidR="00D33FBD" w:rsidRDefault="00D33FBD" w:rsidP="00D33FBD">
      <w:pPr>
        <w:pStyle w:val="western"/>
        <w:spacing w:after="0" w:afterAutospacing="0" w:line="240" w:lineRule="atLeast"/>
        <w:jc w:val="center"/>
        <w:rPr>
          <w:color w:val="000000"/>
          <w:sz w:val="27"/>
          <w:szCs w:val="27"/>
        </w:rPr>
      </w:pPr>
    </w:p>
    <w:p w:rsidR="00D33FBD" w:rsidRDefault="00D33FBD" w:rsidP="00D33FBD">
      <w:pPr>
        <w:pStyle w:val="western"/>
        <w:spacing w:after="0" w:afterAutospacing="0" w:line="240" w:lineRule="atLeast"/>
        <w:jc w:val="center"/>
        <w:rPr>
          <w:color w:val="000000"/>
          <w:sz w:val="27"/>
          <w:szCs w:val="27"/>
        </w:rPr>
      </w:pPr>
      <w:r>
        <w:rPr>
          <w:rFonts w:ascii="Arial" w:hAnsi="Arial" w:cs="Arial"/>
          <w:b/>
          <w:bCs/>
          <w:color w:val="000000"/>
          <w:sz w:val="22"/>
          <w:szCs w:val="22"/>
        </w:rPr>
        <w:t>ДОКУМЕНТАЦИЯ О ЗАКУПКЕ № 2</w:t>
      </w:r>
      <w:r w:rsidR="007A6BA8">
        <w:rPr>
          <w:rFonts w:ascii="Arial" w:hAnsi="Arial" w:cs="Arial"/>
          <w:b/>
          <w:bCs/>
          <w:color w:val="000000"/>
          <w:sz w:val="22"/>
          <w:szCs w:val="22"/>
        </w:rPr>
        <w:t>1</w:t>
      </w:r>
      <w:r>
        <w:rPr>
          <w:rFonts w:ascii="Arial" w:hAnsi="Arial" w:cs="Arial"/>
          <w:b/>
          <w:bCs/>
          <w:color w:val="000000"/>
          <w:sz w:val="22"/>
          <w:szCs w:val="22"/>
        </w:rPr>
        <w:t>/201</w:t>
      </w:r>
      <w:r w:rsidR="007A6BA8">
        <w:rPr>
          <w:rFonts w:ascii="Arial" w:hAnsi="Arial" w:cs="Arial"/>
          <w:b/>
          <w:bCs/>
          <w:color w:val="000000"/>
          <w:sz w:val="22"/>
          <w:szCs w:val="22"/>
        </w:rPr>
        <w:t>6</w:t>
      </w:r>
    </w:p>
    <w:p w:rsidR="00D33FBD" w:rsidRDefault="00D33FBD" w:rsidP="00D33FBD">
      <w:pPr>
        <w:pStyle w:val="western"/>
        <w:spacing w:after="0" w:afterAutospacing="0" w:line="240" w:lineRule="atLeast"/>
        <w:jc w:val="center"/>
        <w:rPr>
          <w:color w:val="000000"/>
          <w:sz w:val="27"/>
          <w:szCs w:val="27"/>
        </w:rPr>
      </w:pPr>
    </w:p>
    <w:p w:rsidR="00D33FBD" w:rsidRPr="00E751FD" w:rsidRDefault="00D33FBD" w:rsidP="00D33FBD">
      <w:pPr>
        <w:pStyle w:val="a3"/>
        <w:spacing w:after="0" w:afterAutospacing="0" w:line="240" w:lineRule="atLeast"/>
        <w:jc w:val="center"/>
        <w:rPr>
          <w:color w:val="000000"/>
          <w:sz w:val="22"/>
          <w:szCs w:val="22"/>
        </w:rPr>
      </w:pPr>
      <w:r w:rsidRPr="00E751FD">
        <w:rPr>
          <w:rFonts w:ascii="Arial" w:hAnsi="Arial" w:cs="Arial"/>
          <w:b/>
          <w:bCs/>
          <w:color w:val="000000"/>
          <w:sz w:val="22"/>
          <w:szCs w:val="22"/>
        </w:rPr>
        <w:t>открытом запросе предложений на осуществление добровольного</w:t>
      </w:r>
    </w:p>
    <w:p w:rsidR="00D33FBD" w:rsidRPr="00E751FD" w:rsidRDefault="00D33FBD" w:rsidP="00D33FBD">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медицинского страхования работников </w:t>
      </w:r>
      <w:r w:rsidR="00D40487">
        <w:rPr>
          <w:rFonts w:ascii="Arial" w:hAnsi="Arial" w:cs="Arial"/>
          <w:b/>
          <w:bCs/>
          <w:color w:val="000000"/>
          <w:sz w:val="22"/>
          <w:szCs w:val="22"/>
        </w:rPr>
        <w:t>П</w:t>
      </w:r>
      <w:r w:rsidRPr="00E751FD">
        <w:rPr>
          <w:rFonts w:ascii="Arial" w:hAnsi="Arial" w:cs="Arial"/>
          <w:b/>
          <w:bCs/>
          <w:color w:val="000000"/>
          <w:sz w:val="22"/>
          <w:szCs w:val="22"/>
        </w:rPr>
        <w:t>АО «СУЭНКО»</w:t>
      </w:r>
    </w:p>
    <w:p w:rsidR="00D33FBD" w:rsidRPr="00E751FD" w:rsidRDefault="00D33FBD" w:rsidP="00D33FBD">
      <w:pPr>
        <w:pStyle w:val="a3"/>
        <w:spacing w:after="0" w:afterAutospacing="0" w:line="240" w:lineRule="atLeast"/>
        <w:jc w:val="center"/>
        <w:rPr>
          <w:color w:val="000000"/>
          <w:sz w:val="22"/>
          <w:szCs w:val="22"/>
        </w:rPr>
      </w:pP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a3"/>
        <w:spacing w:after="0" w:afterAutospacing="0" w:line="240" w:lineRule="atLeast"/>
        <w:jc w:val="center"/>
        <w:rPr>
          <w:rFonts w:ascii="Arial" w:hAnsi="Arial" w:cs="Arial"/>
          <w:b/>
          <w:bCs/>
          <w:color w:val="000000"/>
          <w:sz w:val="22"/>
          <w:szCs w:val="22"/>
        </w:rPr>
      </w:pPr>
    </w:p>
    <w:p w:rsidR="00D33FBD" w:rsidRDefault="00D33FBD" w:rsidP="00D33FBD">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г.Тюмень</w:t>
      </w:r>
    </w:p>
    <w:p w:rsidR="00D33FBD" w:rsidRDefault="00D33FBD" w:rsidP="00D33FBD">
      <w:pPr>
        <w:pStyle w:val="a3"/>
        <w:spacing w:after="0" w:afterAutospacing="0" w:line="240" w:lineRule="atLeast"/>
        <w:jc w:val="center"/>
        <w:rPr>
          <w:color w:val="000000"/>
          <w:sz w:val="22"/>
          <w:szCs w:val="22"/>
        </w:rPr>
      </w:pPr>
    </w:p>
    <w:p w:rsidR="005B525D" w:rsidRPr="00E751FD" w:rsidRDefault="005B525D" w:rsidP="00D33FBD">
      <w:pPr>
        <w:pStyle w:val="a3"/>
        <w:spacing w:after="0" w:afterAutospacing="0" w:line="240" w:lineRule="atLeast"/>
        <w:jc w:val="center"/>
        <w:rPr>
          <w:color w:val="000000"/>
          <w:sz w:val="22"/>
          <w:szCs w:val="22"/>
        </w:rPr>
      </w:pPr>
    </w:p>
    <w:p w:rsidR="00D33FBD" w:rsidRPr="00E751FD" w:rsidRDefault="00D33FBD" w:rsidP="00D33FBD">
      <w:pPr>
        <w:rPr>
          <w:sz w:val="22"/>
          <w:szCs w:val="22"/>
        </w:rPr>
      </w:pPr>
    </w:p>
    <w:p w:rsidR="00D33FBD" w:rsidRDefault="00D33FBD" w:rsidP="00D33FBD">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D33FBD" w:rsidRDefault="00D33FBD" w:rsidP="00D33FBD">
      <w:pPr>
        <w:pStyle w:val="a3"/>
        <w:spacing w:after="0" w:afterAutospacing="0" w:line="240" w:lineRule="atLeast"/>
        <w:jc w:val="center"/>
        <w:rPr>
          <w:color w:val="000000"/>
          <w:sz w:val="27"/>
          <w:szCs w:val="27"/>
        </w:rPr>
      </w:pPr>
    </w:p>
    <w:p w:rsidR="00D33FBD" w:rsidRDefault="00D33FBD" w:rsidP="00D33FBD">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D33FBD" w:rsidRPr="00E751FD" w:rsidRDefault="00D33FBD" w:rsidP="00D33FBD">
      <w:pPr>
        <w:pStyle w:val="a3"/>
        <w:numPr>
          <w:ilvl w:val="0"/>
          <w:numId w:val="1"/>
        </w:numPr>
        <w:spacing w:after="0" w:afterAutospacing="0" w:line="240" w:lineRule="atLeast"/>
        <w:rPr>
          <w:color w:val="000000"/>
          <w:sz w:val="22"/>
          <w:szCs w:val="22"/>
        </w:rPr>
      </w:pPr>
      <w:r w:rsidRPr="00E751FD">
        <w:rPr>
          <w:rFonts w:ascii="Arial" w:hAnsi="Arial" w:cs="Arial"/>
          <w:color w:val="000000"/>
          <w:sz w:val="22"/>
          <w:szCs w:val="22"/>
        </w:rPr>
        <w:t>ОБЩИЕ СВЕДЕНИЯ</w:t>
      </w:r>
    </w:p>
    <w:p w:rsidR="00D33FBD" w:rsidRPr="007102BC" w:rsidRDefault="00D33FBD" w:rsidP="00D33FBD">
      <w:pPr>
        <w:pStyle w:val="a3"/>
        <w:spacing w:after="0" w:afterAutospacing="0" w:line="240" w:lineRule="atLeast"/>
        <w:rPr>
          <w:color w:val="000000"/>
          <w:sz w:val="22"/>
          <w:szCs w:val="22"/>
        </w:rPr>
      </w:pPr>
      <w:r w:rsidRPr="007102BC">
        <w:rPr>
          <w:rFonts w:ascii="Arial" w:hAnsi="Arial" w:cs="Arial"/>
          <w:color w:val="000000"/>
          <w:sz w:val="22"/>
          <w:szCs w:val="22"/>
        </w:rPr>
        <w:t>1.1. Заказчик. Предмет закупки</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1.2. Место, условия и сроки оказания услуг</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1.3. Начальная (максимальная) цена контракта. Порядок формирования цены контракта</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1.4. Форма, сроки и порядок оплаты услуг</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1.5. Требования к участникам размещения заказа</w:t>
      </w:r>
    </w:p>
    <w:p w:rsidR="00D33FBD" w:rsidRPr="00E751FD" w:rsidRDefault="00D33FBD" w:rsidP="00D33FBD">
      <w:pPr>
        <w:pStyle w:val="a3"/>
        <w:numPr>
          <w:ilvl w:val="1"/>
          <w:numId w:val="27"/>
        </w:numPr>
        <w:tabs>
          <w:tab w:val="clear" w:pos="1800"/>
          <w:tab w:val="num" w:pos="0"/>
        </w:tabs>
        <w:spacing w:after="0" w:afterAutospacing="0" w:line="240" w:lineRule="atLeast"/>
        <w:ind w:left="0" w:firstLine="0"/>
        <w:rPr>
          <w:color w:val="000000"/>
          <w:sz w:val="22"/>
          <w:szCs w:val="22"/>
        </w:rPr>
      </w:pPr>
      <w:r w:rsidRPr="00E751FD">
        <w:rPr>
          <w:rFonts w:ascii="Arial" w:hAnsi="Arial" w:cs="Arial"/>
          <w:color w:val="000000"/>
          <w:sz w:val="22"/>
          <w:szCs w:val="22"/>
        </w:rPr>
        <w:t>Отказ в допуске к участию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2. ДОКУМЕНТАЦИЯ О ЗАКУПКЕ</w:t>
      </w:r>
    </w:p>
    <w:p w:rsidR="00D33FBD" w:rsidRPr="00E751FD" w:rsidRDefault="00D33FBD" w:rsidP="00D33FBD">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2.1. Содержание документации о закупке</w:t>
      </w:r>
    </w:p>
    <w:p w:rsidR="00D33FBD" w:rsidRPr="00E751FD" w:rsidRDefault="00D33FBD" w:rsidP="00D33FBD">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2.2. Порядок предоставления документации о закупке</w:t>
      </w:r>
    </w:p>
    <w:p w:rsidR="00D33FBD" w:rsidRPr="00E751FD" w:rsidRDefault="00D33FBD" w:rsidP="00D33FBD">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D33FBD" w:rsidRPr="00E751FD" w:rsidRDefault="00D33FBD" w:rsidP="00D33FBD">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2.4. Внесение изменений в документацию о закупке.</w:t>
      </w:r>
    </w:p>
    <w:p w:rsidR="00D33FBD" w:rsidRPr="00E751FD" w:rsidRDefault="00D33FBD" w:rsidP="00D33FBD">
      <w:pPr>
        <w:pStyle w:val="a3"/>
        <w:spacing w:after="0" w:afterAutospacing="0" w:line="240" w:lineRule="atLeast"/>
        <w:ind w:left="706" w:hanging="706"/>
        <w:rPr>
          <w:color w:val="000000"/>
          <w:sz w:val="22"/>
          <w:szCs w:val="22"/>
        </w:rPr>
      </w:pPr>
      <w:r w:rsidRPr="00E751FD">
        <w:rPr>
          <w:rFonts w:ascii="Arial" w:hAnsi="Arial" w:cs="Arial"/>
          <w:color w:val="000000"/>
          <w:sz w:val="22"/>
          <w:szCs w:val="22"/>
        </w:rPr>
        <w:t>2.5. Отказ от проведения закупки</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3. ПОДГОТОВКА ЗАЯВКИ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3.1. Форма заявки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3.3. Цена и валюта заявки на участие в закупке</w:t>
      </w:r>
    </w:p>
    <w:p w:rsidR="00D33FBD" w:rsidRDefault="00D33FBD" w:rsidP="00D33FBD">
      <w:pPr>
        <w:pStyle w:val="a3"/>
        <w:spacing w:after="0" w:afterAutospacing="0" w:line="240" w:lineRule="atLeast"/>
        <w:rPr>
          <w:rFonts w:ascii="Arial" w:hAnsi="Arial" w:cs="Arial"/>
          <w:color w:val="000000"/>
          <w:sz w:val="22"/>
          <w:szCs w:val="22"/>
        </w:rPr>
      </w:pPr>
      <w:r w:rsidRPr="00E751FD">
        <w:rPr>
          <w:rFonts w:ascii="Arial" w:hAnsi="Arial" w:cs="Arial"/>
          <w:color w:val="000000"/>
          <w:sz w:val="22"/>
          <w:szCs w:val="22"/>
        </w:rPr>
        <w:t>3.4. Требования к оформлению заявок на участие в закупке</w:t>
      </w:r>
    </w:p>
    <w:p w:rsidR="000D5F93" w:rsidRDefault="000D5F93" w:rsidP="00D33FBD">
      <w:pPr>
        <w:pStyle w:val="a3"/>
        <w:spacing w:after="0" w:afterAutospacing="0" w:line="240" w:lineRule="atLeast"/>
        <w:rPr>
          <w:rFonts w:ascii="Arial" w:hAnsi="Arial" w:cs="Arial"/>
          <w:color w:val="000000"/>
          <w:sz w:val="22"/>
          <w:szCs w:val="22"/>
        </w:rPr>
      </w:pPr>
      <w:r>
        <w:rPr>
          <w:rFonts w:ascii="Arial" w:hAnsi="Arial" w:cs="Arial"/>
          <w:color w:val="000000"/>
          <w:sz w:val="22"/>
          <w:szCs w:val="22"/>
        </w:rPr>
        <w:t>3.5. Обеспечение заявки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4. ПОДАЧА ЗАЯВКИ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4.2. Изменения и отзыв заявок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lastRenderedPageBreak/>
        <w:t>4.3. Заявки на участие в закупке, поданные с опозданием</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4.4. Срок действия заявок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 ПРОЦЕДУРЫ ОПРЕДЕЛЕНИЯ ПОБЕДИТЕЛЯ</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5.1. Вскрытие конвертов и рассмотрение заявок на участие в закупке.</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5.2. Оценка, сравнение и предварительное ранжирование неотклоненных предложений.</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5.3. Переторжка.</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5.4. Определение победителя.</w:t>
      </w:r>
    </w:p>
    <w:p w:rsidR="00D33FBD" w:rsidRPr="00E751FD" w:rsidRDefault="00D33FBD" w:rsidP="00D33FBD">
      <w:pPr>
        <w:pStyle w:val="a3"/>
        <w:spacing w:after="0" w:afterAutospacing="0" w:line="240" w:lineRule="atLeast"/>
        <w:rPr>
          <w:color w:val="000000"/>
          <w:sz w:val="22"/>
          <w:szCs w:val="22"/>
        </w:rPr>
      </w:pPr>
      <w:r w:rsidRPr="00E751FD">
        <w:rPr>
          <w:rFonts w:ascii="Arial" w:hAnsi="Arial" w:cs="Arial"/>
          <w:color w:val="000000"/>
          <w:sz w:val="22"/>
          <w:szCs w:val="22"/>
        </w:rPr>
        <w:t>5.5. Подписание договора.</w:t>
      </w:r>
    </w:p>
    <w:p w:rsidR="00D33FBD" w:rsidRDefault="00D33FBD" w:rsidP="00D33FBD">
      <w:pPr>
        <w:pStyle w:val="a3"/>
        <w:spacing w:after="0" w:afterAutospacing="0" w:line="240" w:lineRule="atLeast"/>
        <w:ind w:firstLine="562"/>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D33FBD" w:rsidRPr="00E751FD" w:rsidRDefault="00D33FBD" w:rsidP="00D33FBD">
      <w:pPr>
        <w:pStyle w:val="a3"/>
        <w:spacing w:after="0" w:afterAutospacing="0" w:line="240" w:lineRule="atLeast"/>
        <w:ind w:firstLine="562"/>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D33FBD" w:rsidRPr="00E751FD" w:rsidRDefault="00D33FBD" w:rsidP="00D33FBD">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D33FBD" w:rsidRPr="00E751FD" w:rsidRDefault="00D33FBD" w:rsidP="00D33FBD">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D33FBD" w:rsidRPr="00E751FD" w:rsidRDefault="00D33FBD" w:rsidP="00D33FBD">
      <w:pPr>
        <w:pStyle w:val="a3"/>
        <w:spacing w:after="0" w:afterAutospacing="0" w:line="240" w:lineRule="atLeast"/>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D33FBD" w:rsidRDefault="00D33FBD" w:rsidP="00D33FBD">
      <w:pPr>
        <w:pStyle w:val="western"/>
        <w:spacing w:after="0" w:afterAutospacing="0" w:line="240" w:lineRule="atLeast"/>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D33FBD" w:rsidRPr="00E751FD" w:rsidRDefault="00D33FBD" w:rsidP="006D6A8F">
      <w:pPr>
        <w:pStyle w:val="western"/>
        <w:spacing w:after="0" w:afterAutospacing="0" w:line="240" w:lineRule="atLeast"/>
        <w:rPr>
          <w:color w:val="000000"/>
          <w:sz w:val="22"/>
          <w:szCs w:val="22"/>
        </w:rPr>
      </w:pPr>
      <w:r>
        <w:rPr>
          <w:rFonts w:ascii="Arial" w:hAnsi="Arial" w:cs="Arial"/>
          <w:color w:val="000000"/>
          <w:sz w:val="22"/>
          <w:szCs w:val="22"/>
        </w:rPr>
        <w:t xml:space="preserve">3.5. ФОРМА </w:t>
      </w:r>
      <w:r w:rsidRPr="00E751FD">
        <w:rPr>
          <w:rFonts w:ascii="Arial" w:hAnsi="Arial" w:cs="Arial"/>
          <w:color w:val="000000"/>
          <w:sz w:val="22"/>
          <w:szCs w:val="22"/>
        </w:rPr>
        <w:t>С</w:t>
      </w:r>
      <w:r>
        <w:rPr>
          <w:rFonts w:ascii="Arial" w:hAnsi="Arial" w:cs="Arial"/>
          <w:color w:val="000000"/>
          <w:sz w:val="22"/>
          <w:szCs w:val="22"/>
        </w:rPr>
        <w:t xml:space="preserve">ВЕДЕНИЙ ОБ ОПЫТЕ УЧАСТНИКА ЗАКУПКИ ПО ОКАЗАНИЮ УСЛУГ, </w:t>
      </w:r>
      <w:r w:rsidR="006D6A8F">
        <w:rPr>
          <w:rFonts w:ascii="Arial" w:hAnsi="Arial" w:cs="Arial"/>
          <w:color w:val="000000"/>
          <w:sz w:val="22"/>
          <w:szCs w:val="22"/>
        </w:rPr>
        <w:t>ДОБРОВОЛЬНОГО МЕДИЦИНСОГО СТРАХОВАНИЯ</w:t>
      </w:r>
      <w:r w:rsidRPr="00E751FD">
        <w:rPr>
          <w:rFonts w:ascii="Arial" w:hAnsi="Arial" w:cs="Arial"/>
          <w:color w:val="000000"/>
          <w:sz w:val="22"/>
          <w:szCs w:val="22"/>
        </w:rPr>
        <w:t xml:space="preserve"> </w:t>
      </w:r>
    </w:p>
    <w:p w:rsidR="00D33FBD" w:rsidRPr="00E751FD" w:rsidRDefault="00D33FBD" w:rsidP="00D33FBD">
      <w:pPr>
        <w:pStyle w:val="a3"/>
        <w:spacing w:after="0" w:afterAutospacing="0" w:line="240" w:lineRule="atLeast"/>
        <w:ind w:firstLine="562"/>
        <w:rPr>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ТЕХНИЧЕСКАЯ ДОКУМЕНТАЦИЯ</w:t>
      </w:r>
    </w:p>
    <w:p w:rsidR="00D33FBD" w:rsidRPr="00E751FD" w:rsidRDefault="00D33FBD" w:rsidP="00D33FBD">
      <w:pPr>
        <w:pStyle w:val="a3"/>
        <w:spacing w:after="0" w:afterAutospacing="0" w:line="240" w:lineRule="atLeast"/>
        <w:ind w:firstLine="562"/>
        <w:rPr>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D33FBD" w:rsidRPr="00E751FD" w:rsidRDefault="00D33FBD" w:rsidP="00D33FBD">
      <w:pPr>
        <w:pStyle w:val="a3"/>
        <w:spacing w:after="0" w:afterAutospacing="0" w:line="240" w:lineRule="atLeast"/>
        <w:ind w:left="706" w:hanging="706"/>
        <w:rPr>
          <w:color w:val="000000"/>
          <w:sz w:val="22"/>
          <w:szCs w:val="22"/>
        </w:rPr>
      </w:pPr>
    </w:p>
    <w:p w:rsidR="00D33FBD" w:rsidRPr="00E751FD" w:rsidRDefault="00D33FBD" w:rsidP="00D33FBD">
      <w:pPr>
        <w:pStyle w:val="a3"/>
        <w:spacing w:after="0" w:afterAutospacing="0" w:line="240" w:lineRule="atLeast"/>
        <w:ind w:left="706" w:hanging="706"/>
        <w:rPr>
          <w:color w:val="000000"/>
          <w:sz w:val="22"/>
          <w:szCs w:val="22"/>
        </w:rPr>
      </w:pPr>
    </w:p>
    <w:p w:rsidR="00D33FBD" w:rsidRPr="00E751FD" w:rsidRDefault="00D33FBD" w:rsidP="00D33FBD">
      <w:pPr>
        <w:pStyle w:val="a3"/>
        <w:spacing w:after="0" w:afterAutospacing="0" w:line="240" w:lineRule="atLeast"/>
        <w:ind w:left="706" w:hanging="706"/>
        <w:rPr>
          <w:color w:val="000000"/>
          <w:sz w:val="22"/>
          <w:szCs w:val="22"/>
        </w:rPr>
      </w:pPr>
    </w:p>
    <w:p w:rsidR="00D33FBD" w:rsidRDefault="00D33FBD" w:rsidP="00D33FBD">
      <w:pPr>
        <w:pStyle w:val="a3"/>
        <w:spacing w:after="0" w:afterAutospacing="0" w:line="240" w:lineRule="atLeast"/>
        <w:ind w:left="706" w:hanging="706"/>
        <w:rPr>
          <w:color w:val="000000"/>
          <w:sz w:val="27"/>
          <w:szCs w:val="27"/>
        </w:rPr>
      </w:pPr>
    </w:p>
    <w:p w:rsidR="00D33FBD" w:rsidRDefault="00D33FBD" w:rsidP="00D33FBD">
      <w:pPr>
        <w:pStyle w:val="a3"/>
        <w:spacing w:after="0" w:afterAutospacing="0" w:line="240" w:lineRule="atLeast"/>
        <w:rPr>
          <w:color w:val="000000"/>
          <w:sz w:val="27"/>
          <w:szCs w:val="27"/>
        </w:rPr>
      </w:pPr>
    </w:p>
    <w:p w:rsidR="00D33FBD" w:rsidRDefault="00D33FBD" w:rsidP="00D33FBD">
      <w:pPr>
        <w:pStyle w:val="western"/>
        <w:spacing w:after="0" w:afterAutospacing="0" w:line="240" w:lineRule="atLeast"/>
        <w:rPr>
          <w:color w:val="000000"/>
          <w:sz w:val="27"/>
          <w:szCs w:val="27"/>
        </w:rPr>
      </w:pPr>
    </w:p>
    <w:p w:rsidR="00D33FBD" w:rsidRDefault="00D33FBD" w:rsidP="00D33FBD">
      <w:pPr>
        <w:pStyle w:val="western"/>
        <w:spacing w:after="0" w:afterAutospacing="0" w:line="240" w:lineRule="atLeast"/>
        <w:rPr>
          <w:color w:val="000000"/>
          <w:sz w:val="27"/>
          <w:szCs w:val="27"/>
        </w:rPr>
      </w:pPr>
    </w:p>
    <w:p w:rsidR="00D33FBD" w:rsidRDefault="00D33FBD" w:rsidP="00D33FBD">
      <w:pPr>
        <w:pStyle w:val="western"/>
        <w:spacing w:after="0" w:afterAutospacing="0" w:line="240" w:lineRule="atLeast"/>
        <w:rPr>
          <w:color w:val="000000"/>
          <w:sz w:val="27"/>
          <w:szCs w:val="27"/>
        </w:rPr>
      </w:pPr>
    </w:p>
    <w:p w:rsidR="00D33FBD" w:rsidRPr="00E751FD" w:rsidRDefault="00D33FBD" w:rsidP="00D33FBD">
      <w:pPr>
        <w:pStyle w:val="western"/>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D33FBD" w:rsidRPr="00E751FD" w:rsidRDefault="00D33FBD" w:rsidP="00D33FBD">
      <w:pPr>
        <w:pStyle w:val="western"/>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1.ОБЩИЕ СВЕДЕНИЯ</w:t>
      </w:r>
    </w:p>
    <w:p w:rsidR="00D33FBD" w:rsidRPr="007102BC" w:rsidRDefault="00D33FBD" w:rsidP="00D33FBD">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7102BC">
        <w:rPr>
          <w:rFonts w:ascii="Arial" w:hAnsi="Arial" w:cs="Arial"/>
          <w:b/>
          <w:bCs/>
          <w:color w:val="000000"/>
          <w:sz w:val="22"/>
          <w:szCs w:val="22"/>
        </w:rPr>
        <w:t>Заказчик. Предмет закупки.</w:t>
      </w:r>
    </w:p>
    <w:p w:rsidR="00D33FBD" w:rsidRPr="00E751FD" w:rsidRDefault="00D33FBD" w:rsidP="00D33FBD">
      <w:pPr>
        <w:pStyle w:val="a3"/>
        <w:spacing w:after="0" w:afterAutospacing="0" w:line="240" w:lineRule="atLeast"/>
        <w:rPr>
          <w:rFonts w:ascii="Arial" w:hAnsi="Arial" w:cs="Arial"/>
          <w:color w:val="000000"/>
          <w:sz w:val="22"/>
          <w:szCs w:val="22"/>
        </w:rPr>
      </w:pPr>
      <w:r w:rsidRPr="00E751FD">
        <w:rPr>
          <w:rFonts w:ascii="Arial" w:hAnsi="Arial" w:cs="Arial"/>
          <w:color w:val="000000"/>
          <w:sz w:val="22"/>
          <w:szCs w:val="22"/>
        </w:rPr>
        <w:t>Форма закупки: открытый запрос предложений.</w:t>
      </w:r>
    </w:p>
    <w:p w:rsidR="00D33FBD" w:rsidRPr="00E751FD" w:rsidRDefault="00D33FBD" w:rsidP="00D33FBD">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D33FBD" w:rsidRPr="00E751FD" w:rsidRDefault="00D33FBD" w:rsidP="00D33FBD">
      <w:pPr>
        <w:pStyle w:val="a3"/>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 xml:space="preserve">Заказчик: </w:t>
      </w:r>
      <w:r w:rsidR="001A1CF6">
        <w:rPr>
          <w:rFonts w:ascii="Arial" w:hAnsi="Arial" w:cs="Arial"/>
          <w:color w:val="000000"/>
          <w:sz w:val="22"/>
          <w:szCs w:val="22"/>
        </w:rPr>
        <w:t>Публичн</w:t>
      </w:r>
      <w:r w:rsidRPr="00E751FD">
        <w:rPr>
          <w:rFonts w:ascii="Arial" w:hAnsi="Arial" w:cs="Arial"/>
          <w:color w:val="000000"/>
          <w:sz w:val="22"/>
          <w:szCs w:val="22"/>
        </w:rPr>
        <w:t>ое акционерное общество «Сибирско-Ураль</w:t>
      </w:r>
      <w:r w:rsidR="001A1CF6">
        <w:rPr>
          <w:rFonts w:ascii="Arial" w:hAnsi="Arial" w:cs="Arial"/>
          <w:color w:val="000000"/>
          <w:sz w:val="22"/>
          <w:szCs w:val="22"/>
        </w:rPr>
        <w:t>ская энергетическая компания» (П</w:t>
      </w:r>
      <w:r w:rsidRPr="00E751FD">
        <w:rPr>
          <w:rFonts w:ascii="Arial" w:hAnsi="Arial" w:cs="Arial"/>
          <w:color w:val="000000"/>
          <w:sz w:val="22"/>
          <w:szCs w:val="22"/>
        </w:rPr>
        <w:t xml:space="preserve">АО «СУЭНКО») (ОГРН 1027201233620, ИНН 7205011944, юридический адрес: </w:t>
      </w:r>
      <w:smartTag w:uri="urn:schemas-microsoft-com:office:smarttags" w:element="metricconverter">
        <w:smartTagPr>
          <w:attr w:name="ProductID" w:val="625023, г"/>
        </w:smartTagPr>
        <w:r w:rsidRPr="00E751FD">
          <w:rPr>
            <w:rFonts w:ascii="Arial" w:hAnsi="Arial" w:cs="Arial"/>
            <w:color w:val="000000"/>
            <w:sz w:val="22"/>
            <w:szCs w:val="22"/>
          </w:rPr>
          <w:t>625023, г</w:t>
        </w:r>
      </w:smartTag>
      <w:r w:rsidRPr="00E751FD">
        <w:rPr>
          <w:rFonts w:ascii="Arial" w:hAnsi="Arial" w:cs="Arial"/>
          <w:color w:val="000000"/>
          <w:sz w:val="22"/>
          <w:szCs w:val="22"/>
        </w:rPr>
        <w:t>.Тюмень, ул.Одесская,14</w:t>
      </w:r>
      <w:r w:rsidR="001A1CF6">
        <w:rPr>
          <w:rFonts w:ascii="Arial" w:hAnsi="Arial" w:cs="Arial"/>
          <w:color w:val="000000"/>
          <w:sz w:val="22"/>
          <w:szCs w:val="22"/>
        </w:rPr>
        <w:t>)</w:t>
      </w:r>
      <w:r w:rsidRPr="00E751FD">
        <w:rPr>
          <w:rFonts w:ascii="Arial" w:hAnsi="Arial" w:cs="Arial"/>
          <w:color w:val="000000"/>
          <w:sz w:val="22"/>
          <w:szCs w:val="22"/>
        </w:rPr>
        <w:t>.</w:t>
      </w:r>
    </w:p>
    <w:p w:rsidR="00D33FBD" w:rsidRPr="007102BC" w:rsidRDefault="00D33FBD" w:rsidP="00D33FBD">
      <w:pPr>
        <w:pStyle w:val="a3"/>
        <w:numPr>
          <w:ilvl w:val="1"/>
          <w:numId w:val="1"/>
        </w:numPr>
        <w:tabs>
          <w:tab w:val="clear" w:pos="1440"/>
          <w:tab w:val="num" w:pos="567"/>
        </w:tabs>
        <w:spacing w:after="0" w:afterAutospacing="0" w:line="240" w:lineRule="atLeast"/>
        <w:ind w:left="0" w:firstLine="567"/>
        <w:rPr>
          <w:rFonts w:ascii="Arial" w:hAnsi="Arial" w:cs="Arial"/>
          <w:b/>
          <w:color w:val="000000"/>
          <w:sz w:val="22"/>
          <w:szCs w:val="22"/>
        </w:rPr>
      </w:pPr>
      <w:r w:rsidRPr="007102BC">
        <w:rPr>
          <w:rFonts w:ascii="Arial" w:hAnsi="Arial" w:cs="Arial"/>
          <w:b/>
          <w:bCs/>
          <w:color w:val="000000"/>
          <w:sz w:val="22"/>
          <w:szCs w:val="22"/>
        </w:rPr>
        <w:t>Место, условия и сроки оказания услуг</w:t>
      </w:r>
    </w:p>
    <w:p w:rsidR="00D33FBD" w:rsidRPr="00E751FD" w:rsidRDefault="00D33FBD" w:rsidP="00D33FBD">
      <w:pPr>
        <w:pStyle w:val="a3"/>
        <w:numPr>
          <w:ilvl w:val="2"/>
          <w:numId w:val="4"/>
        </w:numPr>
        <w:tabs>
          <w:tab w:val="clear" w:pos="2160"/>
        </w:tabs>
        <w:spacing w:after="0" w:afterAutospacing="0" w:line="270" w:lineRule="atLeast"/>
        <w:ind w:left="0" w:firstLine="0"/>
        <w:rPr>
          <w:rFonts w:ascii="Arial" w:hAnsi="Arial" w:cs="Arial"/>
          <w:color w:val="000000"/>
          <w:sz w:val="22"/>
          <w:szCs w:val="22"/>
        </w:rPr>
      </w:pPr>
      <w:r w:rsidRPr="00E751FD">
        <w:rPr>
          <w:rFonts w:ascii="Arial" w:hAnsi="Arial" w:cs="Arial"/>
          <w:color w:val="000000"/>
          <w:sz w:val="22"/>
          <w:szCs w:val="22"/>
        </w:rPr>
        <w:t xml:space="preserve">Место оказания услуг: </w:t>
      </w:r>
      <w:r>
        <w:rPr>
          <w:rFonts w:ascii="Arial" w:hAnsi="Arial" w:cs="Arial"/>
          <w:color w:val="000000"/>
          <w:sz w:val="22"/>
          <w:szCs w:val="22"/>
        </w:rPr>
        <w:t>в соответствии с Информационной картой закупки.</w:t>
      </w:r>
    </w:p>
    <w:p w:rsidR="00D33FBD" w:rsidRDefault="00D33FBD" w:rsidP="00D33FBD">
      <w:pPr>
        <w:pStyle w:val="a3"/>
        <w:numPr>
          <w:ilvl w:val="2"/>
          <w:numId w:val="4"/>
        </w:numPr>
        <w:tabs>
          <w:tab w:val="clear" w:pos="2160"/>
        </w:tabs>
        <w:spacing w:after="0" w:afterAutospacing="0" w:line="270" w:lineRule="atLeast"/>
        <w:ind w:left="0" w:firstLine="0"/>
        <w:rPr>
          <w:rFonts w:ascii="Arial" w:hAnsi="Arial" w:cs="Arial"/>
          <w:color w:val="000000"/>
          <w:sz w:val="22"/>
          <w:szCs w:val="22"/>
        </w:rPr>
      </w:pPr>
      <w:r w:rsidRPr="000017A4">
        <w:rPr>
          <w:rFonts w:ascii="Arial" w:hAnsi="Arial" w:cs="Arial"/>
          <w:color w:val="000000"/>
          <w:sz w:val="22"/>
          <w:szCs w:val="22"/>
        </w:rPr>
        <w:t>Срок оказания услуг: в Информационной карте закупки.</w:t>
      </w:r>
    </w:p>
    <w:p w:rsidR="00D33FBD" w:rsidRDefault="00D33FBD" w:rsidP="00D33FBD">
      <w:pPr>
        <w:pStyle w:val="a3"/>
        <w:numPr>
          <w:ilvl w:val="2"/>
          <w:numId w:val="4"/>
        </w:numPr>
        <w:tabs>
          <w:tab w:val="clear" w:pos="2160"/>
        </w:tabs>
        <w:spacing w:after="0" w:afterAutospacing="0" w:line="270" w:lineRule="atLeast"/>
        <w:ind w:left="0" w:firstLine="0"/>
        <w:rPr>
          <w:rFonts w:ascii="Arial" w:hAnsi="Arial" w:cs="Arial"/>
          <w:color w:val="000000"/>
          <w:sz w:val="22"/>
          <w:szCs w:val="22"/>
        </w:rPr>
      </w:pPr>
      <w:r>
        <w:rPr>
          <w:rFonts w:ascii="Arial" w:hAnsi="Arial" w:cs="Arial"/>
          <w:color w:val="000000"/>
          <w:sz w:val="22"/>
          <w:szCs w:val="22"/>
        </w:rPr>
        <w:t>Условия оказания услуги:</w:t>
      </w:r>
      <w:r w:rsidRPr="009C0FA3">
        <w:rPr>
          <w:rFonts w:ascii="Arial" w:hAnsi="Arial" w:cs="Arial"/>
          <w:color w:val="000000"/>
          <w:sz w:val="22"/>
          <w:szCs w:val="22"/>
        </w:rPr>
        <w:t xml:space="preserve"> </w:t>
      </w:r>
      <w:r w:rsidRPr="000017A4">
        <w:rPr>
          <w:rFonts w:ascii="Arial" w:hAnsi="Arial" w:cs="Arial"/>
          <w:color w:val="000000"/>
          <w:sz w:val="22"/>
          <w:szCs w:val="22"/>
        </w:rPr>
        <w:t>в Информационной карте закупки.</w:t>
      </w:r>
    </w:p>
    <w:p w:rsidR="00D33FBD" w:rsidRPr="007102BC" w:rsidRDefault="00D33FBD" w:rsidP="00D33FBD">
      <w:pPr>
        <w:pStyle w:val="a3"/>
        <w:numPr>
          <w:ilvl w:val="1"/>
          <w:numId w:val="1"/>
        </w:numPr>
        <w:tabs>
          <w:tab w:val="clear" w:pos="1440"/>
        </w:tabs>
        <w:spacing w:after="0" w:afterAutospacing="0" w:line="240" w:lineRule="atLeast"/>
        <w:ind w:left="0" w:firstLine="567"/>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Начальная (максимальная) цена контракта (сумма страховой премии) </w:t>
      </w:r>
      <w:r>
        <w:rPr>
          <w:rFonts w:ascii="Arial" w:hAnsi="Arial" w:cs="Arial"/>
          <w:color w:val="000000"/>
          <w:sz w:val="22"/>
          <w:szCs w:val="22"/>
        </w:rPr>
        <w:t>– в соответствии с Информационной картой закупки.</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себя все затраты на предлагаемые к оказанию услуг, в том числе все налоги, пошлины и прочие сборы, выплаченные или подлежащие выплате.</w:t>
      </w:r>
    </w:p>
    <w:p w:rsidR="00D33FBD" w:rsidRPr="007102BC" w:rsidRDefault="00D33FBD" w:rsidP="00D33FBD">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7102BC">
        <w:rPr>
          <w:rFonts w:ascii="Arial" w:hAnsi="Arial" w:cs="Arial"/>
          <w:b/>
          <w:bCs/>
          <w:color w:val="000000"/>
          <w:sz w:val="22"/>
          <w:szCs w:val="22"/>
        </w:rPr>
        <w:t>Форма, сроки и порядок оплаты услуг</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D33FBD" w:rsidRPr="001A1CF6" w:rsidRDefault="00D33FBD" w:rsidP="00D33FBD">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1A1CF6" w:rsidRPr="001A1CF6" w:rsidRDefault="001A1CF6" w:rsidP="001A1CF6">
      <w:pPr>
        <w:pStyle w:val="a3"/>
        <w:spacing w:after="0" w:afterAutospacing="0" w:line="240" w:lineRule="atLeast"/>
        <w:jc w:val="both"/>
        <w:rPr>
          <w:rFonts w:ascii="Arial" w:hAnsi="Arial" w:cs="Arial"/>
          <w:color w:val="000000"/>
          <w:sz w:val="22"/>
          <w:szCs w:val="22"/>
        </w:rPr>
      </w:pPr>
      <w:r w:rsidRPr="001A1CF6">
        <w:rPr>
          <w:rFonts w:ascii="Arial" w:hAnsi="Arial" w:cs="Arial"/>
          <w:color w:val="000000"/>
          <w:sz w:val="22"/>
          <w:szCs w:val="22"/>
        </w:rPr>
        <w:t>-</w:t>
      </w:r>
      <w:r w:rsidRPr="001A1CF6">
        <w:rPr>
          <w:rStyle w:val="apple-converted-space"/>
          <w:rFonts w:ascii="Arial" w:hAnsi="Arial" w:cs="Arial"/>
          <w:color w:val="000000"/>
          <w:sz w:val="22"/>
          <w:szCs w:val="22"/>
        </w:rPr>
        <w:t> </w:t>
      </w:r>
      <w:r w:rsidRPr="001A1CF6">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1A1CF6" w:rsidRPr="001A1CF6" w:rsidRDefault="001A1CF6" w:rsidP="001A1CF6">
      <w:pPr>
        <w:pStyle w:val="a3"/>
        <w:spacing w:after="0" w:afterAutospacing="0" w:line="240" w:lineRule="atLeast"/>
        <w:jc w:val="both"/>
        <w:rPr>
          <w:rFonts w:ascii="Arial" w:hAnsi="Arial" w:cs="Arial"/>
          <w:color w:val="000000" w:themeColor="text1"/>
          <w:sz w:val="22"/>
          <w:szCs w:val="22"/>
        </w:rPr>
      </w:pPr>
      <w:r w:rsidRPr="001A1CF6">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1A1CF6" w:rsidRPr="001A1CF6" w:rsidRDefault="001A1CF6" w:rsidP="001A1CF6">
      <w:pPr>
        <w:pStyle w:val="a3"/>
        <w:spacing w:after="0" w:afterAutospacing="0" w:line="240" w:lineRule="atLeast"/>
        <w:jc w:val="both"/>
        <w:rPr>
          <w:rFonts w:ascii="Arial" w:hAnsi="Arial" w:cs="Arial"/>
          <w:color w:val="000000"/>
          <w:sz w:val="22"/>
          <w:szCs w:val="22"/>
        </w:rPr>
      </w:pPr>
      <w:r w:rsidRPr="001A1CF6">
        <w:rPr>
          <w:rFonts w:ascii="Arial" w:hAnsi="Arial" w:cs="Arial"/>
          <w:color w:val="000000"/>
          <w:sz w:val="22"/>
          <w:szCs w:val="22"/>
        </w:rPr>
        <w:t xml:space="preserve">- </w:t>
      </w:r>
      <w:r w:rsidRPr="001A1CF6">
        <w:rPr>
          <w:rFonts w:ascii="Arial" w:hAnsi="Arial" w:cs="Arial"/>
          <w:sz w:val="22"/>
          <w:szCs w:val="22"/>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1A1CF6" w:rsidRPr="001A1CF6" w:rsidRDefault="001A1CF6" w:rsidP="001A1CF6">
      <w:pPr>
        <w:pStyle w:val="a3"/>
        <w:spacing w:after="0" w:afterAutospacing="0" w:line="240" w:lineRule="atLeast"/>
        <w:jc w:val="both"/>
        <w:rPr>
          <w:rFonts w:ascii="Arial" w:hAnsi="Arial" w:cs="Arial"/>
          <w:color w:val="000000"/>
          <w:sz w:val="22"/>
          <w:szCs w:val="22"/>
        </w:rPr>
      </w:pPr>
      <w:r w:rsidRPr="001A1CF6">
        <w:rPr>
          <w:rFonts w:ascii="Arial" w:hAnsi="Arial" w:cs="Arial"/>
          <w:color w:val="000000"/>
          <w:sz w:val="22"/>
          <w:szCs w:val="22"/>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1A1CF6" w:rsidRPr="001A1CF6" w:rsidRDefault="001A1CF6" w:rsidP="001A1CF6">
      <w:pPr>
        <w:pStyle w:val="ae"/>
        <w:tabs>
          <w:tab w:val="left" w:pos="0"/>
        </w:tabs>
        <w:spacing w:before="100" w:beforeAutospacing="1"/>
        <w:ind w:left="0"/>
        <w:jc w:val="both"/>
        <w:rPr>
          <w:rFonts w:ascii="Arial" w:hAnsi="Arial" w:cs="Arial"/>
          <w:color w:val="000000" w:themeColor="text1"/>
          <w:sz w:val="22"/>
          <w:szCs w:val="22"/>
        </w:rPr>
      </w:pPr>
      <w:r w:rsidRPr="001A1CF6">
        <w:rPr>
          <w:rFonts w:ascii="Arial" w:hAnsi="Arial" w:cs="Arial"/>
          <w:color w:val="000000"/>
          <w:sz w:val="22"/>
          <w:szCs w:val="22"/>
        </w:rPr>
        <w:lastRenderedPageBreak/>
        <w:t xml:space="preserve">- </w:t>
      </w:r>
      <w:r w:rsidRPr="001A1CF6">
        <w:rPr>
          <w:rFonts w:ascii="Arial" w:hAnsi="Arial" w:cs="Arial"/>
          <w:color w:val="000000" w:themeColor="text1"/>
          <w:sz w:val="22"/>
          <w:szCs w:val="22"/>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1A1CF6" w:rsidRPr="001A1CF6" w:rsidRDefault="001A1CF6" w:rsidP="001A1CF6">
      <w:pPr>
        <w:pStyle w:val="40"/>
        <w:keepNext/>
        <w:tabs>
          <w:tab w:val="left" w:pos="0"/>
        </w:tabs>
        <w:spacing w:after="0" w:afterAutospacing="0" w:line="240" w:lineRule="atLeast"/>
        <w:jc w:val="both"/>
        <w:rPr>
          <w:rFonts w:ascii="Arial" w:hAnsi="Arial" w:cs="Arial"/>
          <w:b w:val="0"/>
          <w:bCs w:val="0"/>
          <w:color w:val="000000"/>
          <w:sz w:val="22"/>
          <w:szCs w:val="22"/>
        </w:rPr>
      </w:pPr>
      <w:r w:rsidRPr="001A1CF6">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D33FBD" w:rsidRPr="006D4122" w:rsidRDefault="00D33FBD" w:rsidP="00D33FBD">
      <w:pPr>
        <w:pStyle w:val="a3"/>
        <w:numPr>
          <w:ilvl w:val="1"/>
          <w:numId w:val="1"/>
        </w:numPr>
        <w:tabs>
          <w:tab w:val="clear" w:pos="1440"/>
          <w:tab w:val="num" w:pos="0"/>
        </w:tabs>
        <w:spacing w:after="0" w:afterAutospacing="0" w:line="240" w:lineRule="atLeast"/>
        <w:ind w:left="0" w:firstLine="567"/>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83036C" w:rsidRPr="0083036C" w:rsidRDefault="0083036C" w:rsidP="0083036C">
      <w:pPr>
        <w:pStyle w:val="a3"/>
        <w:spacing w:after="0" w:afterAutospacing="0" w:line="240" w:lineRule="atLeast"/>
        <w:ind w:left="720"/>
        <w:jc w:val="both"/>
        <w:rPr>
          <w:rFonts w:ascii="Arial" w:hAnsi="Arial" w:cs="Arial"/>
          <w:color w:val="000000"/>
          <w:sz w:val="22"/>
          <w:szCs w:val="22"/>
        </w:rPr>
      </w:pPr>
      <w:bookmarkStart w:id="0" w:name="_Ref119429659"/>
      <w:bookmarkEnd w:id="0"/>
      <w:r w:rsidRPr="0083036C">
        <w:rPr>
          <w:rFonts w:ascii="Arial" w:hAnsi="Arial" w:cs="Arial"/>
          <w:color w:val="000000"/>
          <w:sz w:val="22"/>
          <w:szCs w:val="22"/>
        </w:rPr>
        <w:t>Участник размещения заказа не допускается к участию в закупке в случаях:</w:t>
      </w:r>
    </w:p>
    <w:p w:rsidR="0083036C" w:rsidRPr="0083036C" w:rsidRDefault="0083036C" w:rsidP="0083036C">
      <w:pPr>
        <w:pStyle w:val="ae"/>
        <w:ind w:left="0" w:firstLine="567"/>
        <w:jc w:val="both"/>
        <w:rPr>
          <w:rFonts w:ascii="Arial" w:hAnsi="Arial" w:cs="Arial"/>
          <w:color w:val="000000"/>
          <w:sz w:val="22"/>
          <w:szCs w:val="22"/>
        </w:rPr>
      </w:pPr>
      <w:r w:rsidRPr="0083036C">
        <w:rPr>
          <w:rFonts w:ascii="Arial" w:hAnsi="Arial" w:cs="Arial"/>
          <w:color w:val="000000"/>
          <w:sz w:val="22"/>
          <w:szCs w:val="22"/>
        </w:rPr>
        <w:t>- участник, представивший заявку, не соответствует требованиям к участникам закупки, установленным п.1.1.5 настоящей документации.</w:t>
      </w:r>
    </w:p>
    <w:p w:rsidR="0083036C" w:rsidRPr="0083036C" w:rsidRDefault="0083036C" w:rsidP="0083036C">
      <w:pPr>
        <w:pStyle w:val="ae"/>
        <w:ind w:left="0" w:firstLine="567"/>
        <w:jc w:val="both"/>
        <w:rPr>
          <w:rFonts w:ascii="Arial" w:hAnsi="Arial" w:cs="Arial"/>
          <w:color w:val="000000"/>
          <w:sz w:val="22"/>
          <w:szCs w:val="22"/>
        </w:rPr>
      </w:pPr>
      <w:r w:rsidRPr="0083036C">
        <w:rPr>
          <w:rFonts w:ascii="Arial" w:hAnsi="Arial" w:cs="Arial"/>
          <w:color w:val="000000"/>
          <w:sz w:val="22"/>
          <w:szCs w:val="22"/>
        </w:rPr>
        <w:t>- непредоставление участником документов, предусмотренных пп. 2 – 6, 8</w:t>
      </w:r>
      <w:r w:rsidR="00901810">
        <w:rPr>
          <w:rFonts w:ascii="Arial" w:hAnsi="Arial" w:cs="Arial"/>
          <w:color w:val="000000"/>
          <w:sz w:val="22"/>
          <w:szCs w:val="22"/>
        </w:rPr>
        <w:t xml:space="preserve">.1, </w:t>
      </w:r>
      <w:r w:rsidR="0083047B">
        <w:rPr>
          <w:rFonts w:ascii="Arial" w:hAnsi="Arial" w:cs="Arial"/>
          <w:color w:val="000000"/>
          <w:sz w:val="22"/>
          <w:szCs w:val="22"/>
        </w:rPr>
        <w:t>9-11,</w:t>
      </w:r>
      <w:r w:rsidR="00B172F8">
        <w:rPr>
          <w:rFonts w:ascii="Arial" w:hAnsi="Arial" w:cs="Arial"/>
          <w:color w:val="000000"/>
          <w:sz w:val="22"/>
          <w:szCs w:val="22"/>
        </w:rPr>
        <w:t xml:space="preserve"> 13</w:t>
      </w:r>
      <w:r w:rsidR="0083047B">
        <w:rPr>
          <w:rFonts w:ascii="Arial" w:hAnsi="Arial" w:cs="Arial"/>
          <w:color w:val="000000"/>
          <w:sz w:val="22"/>
          <w:szCs w:val="22"/>
        </w:rPr>
        <w:t>, 14</w:t>
      </w:r>
      <w:r w:rsidRPr="0083036C">
        <w:rPr>
          <w:rFonts w:ascii="Arial" w:hAnsi="Arial" w:cs="Arial"/>
          <w:color w:val="000000"/>
          <w:sz w:val="22"/>
          <w:szCs w:val="22"/>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83036C" w:rsidRPr="0083036C" w:rsidRDefault="0083036C" w:rsidP="0083036C">
      <w:pPr>
        <w:pStyle w:val="ae"/>
        <w:ind w:left="0" w:firstLine="567"/>
        <w:jc w:val="both"/>
        <w:rPr>
          <w:rFonts w:ascii="Arial" w:hAnsi="Arial" w:cs="Arial"/>
          <w:color w:val="000000"/>
          <w:sz w:val="22"/>
          <w:szCs w:val="22"/>
        </w:rPr>
      </w:pPr>
      <w:r w:rsidRPr="0083036C">
        <w:rPr>
          <w:rFonts w:ascii="Arial" w:hAnsi="Arial" w:cs="Arial"/>
          <w:color w:val="000000"/>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или по объему не соответствующим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83036C" w:rsidRPr="0083036C" w:rsidRDefault="0083036C" w:rsidP="0083036C">
      <w:pPr>
        <w:pStyle w:val="34"/>
        <w:spacing w:after="0" w:line="240" w:lineRule="auto"/>
        <w:ind w:left="0" w:firstLine="567"/>
        <w:jc w:val="both"/>
        <w:rPr>
          <w:rFonts w:ascii="Arial" w:eastAsia="Calibri" w:hAnsi="Arial" w:cs="Arial"/>
          <w:color w:val="000000"/>
          <w:sz w:val="22"/>
          <w:szCs w:val="22"/>
          <w:lang w:eastAsia="en-US"/>
        </w:rPr>
      </w:pPr>
      <w:r w:rsidRPr="0083036C">
        <w:rPr>
          <w:rFonts w:ascii="Arial" w:eastAsia="Calibri" w:hAnsi="Arial" w:cs="Arial"/>
          <w:color w:val="000000"/>
          <w:sz w:val="22"/>
          <w:szCs w:val="22"/>
          <w:lang w:eastAsia="en-US"/>
        </w:rPr>
        <w:t>- предоставление участником закупки недостоверных сведений.</w:t>
      </w:r>
    </w:p>
    <w:p w:rsidR="0083036C" w:rsidRPr="0083036C" w:rsidRDefault="0083036C" w:rsidP="0083036C">
      <w:pPr>
        <w:pStyle w:val="34"/>
        <w:spacing w:after="0" w:line="240" w:lineRule="auto"/>
        <w:ind w:left="0" w:firstLine="567"/>
        <w:jc w:val="both"/>
        <w:rPr>
          <w:rFonts w:ascii="Arial" w:eastAsia="Calibri" w:hAnsi="Arial" w:cs="Arial"/>
          <w:color w:val="000000"/>
          <w:sz w:val="22"/>
          <w:szCs w:val="22"/>
          <w:lang w:eastAsia="en-US"/>
        </w:rPr>
      </w:pPr>
      <w:r w:rsidRPr="0083036C">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33FBD" w:rsidRPr="00E751FD" w:rsidRDefault="00D33FBD" w:rsidP="00D33FBD">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2. ДОКУМЕНТАЦИЯ О ЗАКУПКЕ</w:t>
      </w:r>
    </w:p>
    <w:p w:rsidR="00D33FBD" w:rsidRPr="00E751FD" w:rsidRDefault="00D33FBD" w:rsidP="00D33FBD">
      <w:pPr>
        <w:pStyle w:val="a3"/>
        <w:numPr>
          <w:ilvl w:val="1"/>
          <w:numId w:val="28"/>
        </w:numPr>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D33FBD" w:rsidRPr="00E751FD" w:rsidRDefault="00D33FBD" w:rsidP="00D33FBD">
      <w:pPr>
        <w:pStyle w:val="a3"/>
        <w:numPr>
          <w:ilvl w:val="1"/>
          <w:numId w:val="28"/>
        </w:numPr>
        <w:tabs>
          <w:tab w:val="clear" w:pos="1428"/>
          <w:tab w:val="num" w:pos="0"/>
        </w:tabs>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D33FBD" w:rsidRPr="007102BC" w:rsidRDefault="00D33FBD" w:rsidP="00D33FBD">
      <w:pPr>
        <w:pStyle w:val="a3"/>
        <w:spacing w:after="0" w:afterAutospacing="0" w:line="240" w:lineRule="atLeast"/>
        <w:ind w:firstLine="567"/>
        <w:jc w:val="both"/>
        <w:rPr>
          <w:rFonts w:ascii="Arial" w:hAnsi="Arial" w:cs="Arial"/>
          <w:color w:val="000000"/>
          <w:sz w:val="22"/>
          <w:szCs w:val="22"/>
        </w:rPr>
      </w:pPr>
      <w:r w:rsidRPr="007102BC">
        <w:rPr>
          <w:rFonts w:ascii="Arial" w:hAnsi="Arial" w:cs="Arial"/>
          <w:bCs/>
          <w:color w:val="000000"/>
          <w:sz w:val="22"/>
          <w:szCs w:val="22"/>
        </w:rPr>
        <w:t>Со дня размещения на официальном сайте извещения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33FBD" w:rsidRPr="00E751FD" w:rsidRDefault="00D33FBD" w:rsidP="00D33FBD">
      <w:pPr>
        <w:pStyle w:val="a3"/>
        <w:numPr>
          <w:ilvl w:val="1"/>
          <w:numId w:val="28"/>
        </w:numPr>
        <w:tabs>
          <w:tab w:val="clear" w:pos="1428"/>
          <w:tab w:val="num" w:pos="0"/>
        </w:tabs>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lastRenderedPageBreak/>
        <w:t>Со дня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b/>
          <w:bCs/>
          <w:color w:val="000000"/>
          <w:sz w:val="22"/>
          <w:szCs w:val="22"/>
        </w:rPr>
        <w:t>2.4. Внесение изменений в документацию о закупке</w:t>
      </w:r>
    </w:p>
    <w:p w:rsidR="00D33FBD" w:rsidRPr="00E751FD" w:rsidRDefault="00D33FBD" w:rsidP="00D33FBD">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b/>
          <w:bCs/>
          <w:color w:val="000000"/>
          <w:sz w:val="22"/>
          <w:szCs w:val="22"/>
        </w:rPr>
        <w:t>2.5. Отказ от проведения закупки</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rsidR="00D33FBD" w:rsidRPr="00E751FD" w:rsidRDefault="00D33FBD" w:rsidP="00D33FBD">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3. ПОДГОТОВКА ЗАЯВКИ НА УЧАСТИЕ В ЗАКУПКЕ</w:t>
      </w:r>
    </w:p>
    <w:p w:rsidR="00D33FBD" w:rsidRPr="00E751FD" w:rsidRDefault="00D33FBD" w:rsidP="00D33FBD">
      <w:pPr>
        <w:pStyle w:val="a3"/>
        <w:numPr>
          <w:ilvl w:val="1"/>
          <w:numId w:val="26"/>
        </w:numPr>
        <w:tabs>
          <w:tab w:val="clear" w:pos="1800"/>
          <w:tab w:val="num" w:pos="0"/>
        </w:tabs>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Форма заявки на участие в закупке</w:t>
      </w:r>
    </w:p>
    <w:p w:rsidR="00D33FBD" w:rsidRPr="00E751FD" w:rsidRDefault="00D33FBD" w:rsidP="00D33FBD">
      <w:pPr>
        <w:pStyle w:val="a3"/>
        <w:numPr>
          <w:ilvl w:val="2"/>
          <w:numId w:val="26"/>
        </w:numPr>
        <w:tabs>
          <w:tab w:val="clear" w:pos="2880"/>
        </w:tabs>
        <w:spacing w:after="0" w:afterAutospacing="0" w:line="240" w:lineRule="atLeast"/>
        <w:ind w:left="0" w:firstLine="540"/>
        <w:jc w:val="both"/>
        <w:rPr>
          <w:rFonts w:ascii="Arial" w:hAnsi="Arial" w:cs="Arial"/>
          <w:color w:val="000000"/>
          <w:sz w:val="22"/>
          <w:szCs w:val="22"/>
        </w:rPr>
      </w:pPr>
      <w:r w:rsidRPr="00E751FD">
        <w:rPr>
          <w:rFonts w:ascii="Arial" w:hAnsi="Arial" w:cs="Arial"/>
          <w:color w:val="000000"/>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3.1.2. Участник размещения заказа вправе подать только одну заявку на участие в закупке в отношении каждого предмета закупки (лота).</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3.1.3 Участник размещения заказа подает заявку на участие в закупке в запечатанном конверте.</w:t>
      </w:r>
      <w:r w:rsidRPr="00E751FD">
        <w:rPr>
          <w:rStyle w:val="apple-converted-space"/>
          <w:rFonts w:ascii="Arial" w:hAnsi="Arial" w:cs="Arial"/>
          <w:color w:val="000000"/>
          <w:sz w:val="22"/>
          <w:szCs w:val="22"/>
        </w:rPr>
        <w:t> </w:t>
      </w:r>
      <w:r w:rsidRPr="00E751FD">
        <w:rPr>
          <w:rFonts w:ascii="Arial" w:hAnsi="Arial" w:cs="Arial"/>
          <w:color w:val="000000"/>
          <w:sz w:val="22"/>
          <w:szCs w:val="22"/>
        </w:rPr>
        <w:t>На конверте указывается</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 xml:space="preserve">наименование Заказчика, </w:t>
      </w:r>
      <w:r w:rsidR="006962BB">
        <w:rPr>
          <w:rFonts w:ascii="Arial" w:hAnsi="Arial" w:cs="Arial"/>
          <w:b/>
          <w:bCs/>
          <w:color w:val="000000"/>
          <w:sz w:val="22"/>
          <w:szCs w:val="22"/>
        </w:rPr>
        <w:t>наименование участника закупки,</w:t>
      </w:r>
      <w:r w:rsidR="00B172F8">
        <w:rPr>
          <w:rFonts w:ascii="Arial" w:hAnsi="Arial" w:cs="Arial"/>
          <w:b/>
          <w:bCs/>
          <w:color w:val="000000"/>
          <w:sz w:val="22"/>
          <w:szCs w:val="22"/>
        </w:rPr>
        <w:t xml:space="preserve"> адрес участника закупки,</w:t>
      </w:r>
      <w:r w:rsidR="006962BB">
        <w:rPr>
          <w:rFonts w:ascii="Arial" w:hAnsi="Arial" w:cs="Arial"/>
          <w:b/>
          <w:bCs/>
          <w:color w:val="000000"/>
          <w:sz w:val="22"/>
          <w:szCs w:val="22"/>
        </w:rPr>
        <w:t xml:space="preserve"> </w:t>
      </w:r>
      <w:r w:rsidRPr="00E751FD">
        <w:rPr>
          <w:rFonts w:ascii="Arial" w:hAnsi="Arial" w:cs="Arial"/>
          <w:b/>
          <w:bCs/>
          <w:color w:val="000000"/>
          <w:sz w:val="22"/>
          <w:szCs w:val="22"/>
        </w:rPr>
        <w:t>номер закупки, предмет закупки.</w:t>
      </w:r>
      <w:r w:rsidRPr="00E751FD">
        <w:rPr>
          <w:rStyle w:val="apple-converted-space"/>
          <w:rFonts w:ascii="Arial" w:hAnsi="Arial" w:cs="Arial"/>
          <w:color w:val="000000"/>
          <w:sz w:val="22"/>
          <w:szCs w:val="22"/>
        </w:rPr>
        <w:t> </w:t>
      </w:r>
      <w:r w:rsidRPr="00E751FD">
        <w:rPr>
          <w:rFonts w:ascii="Arial" w:hAnsi="Arial" w:cs="Arial"/>
          <w:color w:val="000000"/>
          <w:sz w:val="22"/>
          <w:szCs w:val="22"/>
        </w:rPr>
        <w:t>Место предоставления заявок:</w:t>
      </w:r>
    </w:p>
    <w:p w:rsidR="00D33FBD" w:rsidRPr="00E751FD" w:rsidRDefault="00D33FBD" w:rsidP="00D33FBD">
      <w:pPr>
        <w:pStyle w:val="a3"/>
        <w:spacing w:after="0" w:afterAutospacing="0" w:line="240" w:lineRule="atLeast"/>
        <w:rPr>
          <w:rFonts w:ascii="Arial" w:hAnsi="Arial" w:cs="Arial"/>
          <w:color w:val="000000"/>
          <w:sz w:val="22"/>
          <w:szCs w:val="22"/>
        </w:rPr>
      </w:pPr>
      <w:smartTag w:uri="urn:schemas-microsoft-com:office:smarttags" w:element="metricconverter">
        <w:smartTagPr>
          <w:attr w:name="ProductID" w:val="625023, г"/>
        </w:smartTagPr>
        <w:r w:rsidRPr="00E751FD">
          <w:rPr>
            <w:rFonts w:ascii="Arial" w:hAnsi="Arial" w:cs="Arial"/>
            <w:color w:val="000000"/>
            <w:sz w:val="22"/>
            <w:szCs w:val="22"/>
          </w:rPr>
          <w:t>625023, г</w:t>
        </w:r>
      </w:smartTag>
      <w:r w:rsidRPr="00E751FD">
        <w:rPr>
          <w:rFonts w:ascii="Arial" w:hAnsi="Arial" w:cs="Arial"/>
          <w:color w:val="000000"/>
          <w:sz w:val="22"/>
          <w:szCs w:val="22"/>
        </w:rPr>
        <w:t>.Тюмень, ул.Одесская,14, каб. 317, время работы: с 08 час. 00 мин. до 17 час. 00 мин.</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3.1.4.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33FBD" w:rsidRPr="00E751FD" w:rsidRDefault="00D33FBD" w:rsidP="00D33FBD">
      <w:pPr>
        <w:pStyle w:val="a3"/>
        <w:numPr>
          <w:ilvl w:val="1"/>
          <w:numId w:val="25"/>
        </w:numPr>
        <w:tabs>
          <w:tab w:val="clear" w:pos="180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b/>
          <w:bCs/>
          <w:color w:val="000000"/>
          <w:sz w:val="22"/>
          <w:szCs w:val="22"/>
        </w:rPr>
        <w:t>Требования к содержанию документов, входящих в состав заявки на участие в закупке</w:t>
      </w:r>
    </w:p>
    <w:p w:rsidR="00D33FBD" w:rsidRPr="00E751FD" w:rsidRDefault="00D33FBD" w:rsidP="00D33FBD">
      <w:pPr>
        <w:pStyle w:val="a3"/>
        <w:spacing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D33FBD" w:rsidRPr="00E751F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sidRPr="00E751FD">
        <w:rPr>
          <w:rFonts w:ascii="Arial" w:hAnsi="Arial" w:cs="Arial"/>
          <w:color w:val="000000"/>
          <w:sz w:val="22"/>
          <w:szCs w:val="22"/>
        </w:rPr>
        <w:t>Анкета участника размещения заказа (Форма №3.2);</w:t>
      </w:r>
    </w:p>
    <w:p w:rsidR="00D33FBD" w:rsidRPr="00E751F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sidRPr="00E751FD">
        <w:rPr>
          <w:rFonts w:ascii="Arial" w:hAnsi="Arial" w:cs="Arial"/>
          <w:color w:val="000000"/>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w:t>
      </w:r>
      <w:r w:rsidRPr="00E751FD">
        <w:rPr>
          <w:rFonts w:ascii="Arial" w:hAnsi="Arial" w:cs="Arial"/>
          <w:color w:val="000000"/>
          <w:sz w:val="22"/>
          <w:szCs w:val="22"/>
        </w:rPr>
        <w:lastRenderedPageBreak/>
        <w:t>индивидуальных предпринимателей), копии документов, удостоверяющих личность (для иных физических лиц);</w:t>
      </w:r>
    </w:p>
    <w:p w:rsidR="00D33FBD" w:rsidRPr="00E751F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sidRPr="00E751FD">
        <w:rPr>
          <w:rFonts w:ascii="Arial" w:hAnsi="Arial" w:cs="Arial"/>
          <w:color w:val="00000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33FB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Pr>
          <w:rFonts w:ascii="Arial" w:hAnsi="Arial" w:cs="Arial"/>
          <w:color w:val="000000"/>
          <w:sz w:val="22"/>
          <w:szCs w:val="22"/>
        </w:rPr>
        <w:t>Копия Устава участника размещения заказа – юридического лица,</w:t>
      </w:r>
    </w:p>
    <w:p w:rsidR="00D33FBD" w:rsidRPr="00E751F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sidRPr="00E751FD">
        <w:rPr>
          <w:rFonts w:ascii="Arial" w:hAnsi="Arial" w:cs="Arial"/>
          <w:color w:val="000000"/>
          <w:sz w:val="22"/>
          <w:szCs w:val="22"/>
        </w:rPr>
        <w:t>Копия свидетельства о регистрации участника размещения заказа;</w:t>
      </w:r>
    </w:p>
    <w:p w:rsidR="00D33FB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sidRPr="00E751FD">
        <w:rPr>
          <w:rFonts w:ascii="Arial" w:hAnsi="Arial" w:cs="Arial"/>
          <w:color w:val="000000"/>
          <w:sz w:val="22"/>
          <w:szCs w:val="22"/>
        </w:rPr>
        <w:t>Копия свидетельства о постановке участника размещения заказа на налоговый учет,</w:t>
      </w:r>
    </w:p>
    <w:p w:rsidR="00D33FBD" w:rsidRPr="00E751FD" w:rsidRDefault="00D33FBD" w:rsidP="009C3E8E">
      <w:pPr>
        <w:pStyle w:val="a3"/>
        <w:numPr>
          <w:ilvl w:val="0"/>
          <w:numId w:val="15"/>
        </w:numPr>
        <w:tabs>
          <w:tab w:val="clear" w:pos="720"/>
          <w:tab w:val="num" w:pos="567"/>
        </w:tabs>
        <w:spacing w:after="0" w:afterAutospacing="0" w:line="240" w:lineRule="atLeast"/>
        <w:ind w:left="567" w:hanging="567"/>
        <w:jc w:val="both"/>
        <w:rPr>
          <w:rFonts w:ascii="Arial" w:hAnsi="Arial" w:cs="Arial"/>
          <w:color w:val="000000"/>
          <w:sz w:val="22"/>
          <w:szCs w:val="22"/>
        </w:rPr>
      </w:pPr>
      <w:r>
        <w:rPr>
          <w:rFonts w:ascii="Arial" w:hAnsi="Arial" w:cs="Arial"/>
          <w:color w:val="000000"/>
          <w:sz w:val="22"/>
          <w:szCs w:val="22"/>
        </w:rPr>
        <w:t>Копия уведомления о постановке обособленного подразделения участника размещения заказа на налоговый учет (если исполнение договора, составленного по итогам закупки, будет осуществляться обособленным подразделением),</w:t>
      </w:r>
    </w:p>
    <w:p w:rsidR="00D33FBD" w:rsidRPr="00E751FD" w:rsidRDefault="00D33FBD" w:rsidP="009C3E8E">
      <w:pPr>
        <w:pStyle w:val="a3"/>
        <w:numPr>
          <w:ilvl w:val="0"/>
          <w:numId w:val="15"/>
        </w:numPr>
        <w:tabs>
          <w:tab w:val="clear" w:pos="720"/>
          <w:tab w:val="num" w:pos="567"/>
        </w:tabs>
        <w:spacing w:before="0" w:beforeAutospacing="0" w:after="0" w:afterAutospacing="0" w:line="240" w:lineRule="atLeast"/>
        <w:ind w:left="0" w:firstLine="0"/>
        <w:jc w:val="both"/>
        <w:rPr>
          <w:rFonts w:ascii="Arial" w:hAnsi="Arial" w:cs="Arial"/>
          <w:color w:val="000000"/>
          <w:sz w:val="22"/>
          <w:szCs w:val="22"/>
        </w:rPr>
      </w:pPr>
      <w:r w:rsidRPr="00E751FD">
        <w:rPr>
          <w:rFonts w:ascii="Arial" w:hAnsi="Arial" w:cs="Arial"/>
          <w:color w:val="000000"/>
          <w:sz w:val="22"/>
          <w:szCs w:val="22"/>
        </w:rPr>
        <w:t>Документы, подтверждающие квалификацию участника размещения заказа:</w:t>
      </w:r>
    </w:p>
    <w:p w:rsidR="00D33FBD" w:rsidRPr="00E751FD" w:rsidRDefault="00D33FBD" w:rsidP="009C3E8E">
      <w:pPr>
        <w:pStyle w:val="a3"/>
        <w:numPr>
          <w:ilvl w:val="1"/>
          <w:numId w:val="31"/>
        </w:numPr>
        <w:tabs>
          <w:tab w:val="num" w:pos="284"/>
        </w:tabs>
        <w:spacing w:before="0" w:beforeAutospacing="0" w:after="0" w:afterAutospacing="0" w:line="240" w:lineRule="atLeast"/>
        <w:ind w:left="284" w:firstLine="0"/>
        <w:jc w:val="both"/>
        <w:rPr>
          <w:rFonts w:ascii="Arial" w:hAnsi="Arial" w:cs="Arial"/>
          <w:color w:val="000000"/>
          <w:sz w:val="22"/>
          <w:szCs w:val="22"/>
        </w:rPr>
      </w:pPr>
      <w:r>
        <w:rPr>
          <w:rFonts w:ascii="Arial" w:hAnsi="Arial" w:cs="Arial"/>
          <w:color w:val="000000"/>
          <w:sz w:val="22"/>
          <w:szCs w:val="22"/>
        </w:rPr>
        <w:t>Копия л</w:t>
      </w:r>
      <w:r w:rsidRPr="00E751FD">
        <w:rPr>
          <w:rFonts w:ascii="Arial" w:hAnsi="Arial" w:cs="Arial"/>
          <w:color w:val="000000"/>
          <w:sz w:val="22"/>
          <w:szCs w:val="22"/>
        </w:rPr>
        <w:t>ицензи</w:t>
      </w:r>
      <w:r>
        <w:rPr>
          <w:rFonts w:ascii="Arial" w:hAnsi="Arial" w:cs="Arial"/>
          <w:color w:val="000000"/>
          <w:sz w:val="22"/>
          <w:szCs w:val="22"/>
        </w:rPr>
        <w:t>и</w:t>
      </w:r>
      <w:r w:rsidRPr="00E751FD">
        <w:rPr>
          <w:rFonts w:ascii="Arial" w:hAnsi="Arial" w:cs="Arial"/>
          <w:color w:val="000000"/>
          <w:sz w:val="22"/>
          <w:szCs w:val="22"/>
        </w:rPr>
        <w:t xml:space="preserve"> на право осуществления добровольного медицинского страхования;</w:t>
      </w:r>
    </w:p>
    <w:p w:rsidR="00D33FBD" w:rsidRPr="00E751FD" w:rsidRDefault="00D33FBD" w:rsidP="009C3E8E">
      <w:pPr>
        <w:pStyle w:val="a3"/>
        <w:numPr>
          <w:ilvl w:val="1"/>
          <w:numId w:val="31"/>
        </w:numPr>
        <w:tabs>
          <w:tab w:val="num" w:pos="284"/>
        </w:tabs>
        <w:spacing w:after="0" w:afterAutospacing="0" w:line="240" w:lineRule="atLeast"/>
        <w:ind w:left="284" w:firstLine="0"/>
        <w:jc w:val="both"/>
        <w:rPr>
          <w:rFonts w:ascii="Arial" w:hAnsi="Arial" w:cs="Arial"/>
          <w:color w:val="000000"/>
          <w:sz w:val="22"/>
          <w:szCs w:val="22"/>
        </w:rPr>
      </w:pPr>
      <w:r w:rsidRPr="00E751FD">
        <w:rPr>
          <w:rFonts w:ascii="Arial" w:hAnsi="Arial" w:cs="Arial"/>
          <w:color w:val="000000"/>
          <w:sz w:val="22"/>
          <w:szCs w:val="22"/>
        </w:rPr>
        <w:t>Документы, подтверждающие наличие у Страховщика врачебно-диспетчерской службы</w:t>
      </w:r>
      <w:r>
        <w:rPr>
          <w:rFonts w:ascii="Arial" w:hAnsi="Arial" w:cs="Arial"/>
          <w:color w:val="000000"/>
          <w:sz w:val="22"/>
          <w:szCs w:val="22"/>
        </w:rPr>
        <w:t xml:space="preserve"> и ее функции</w:t>
      </w:r>
      <w:r w:rsidRPr="00E751FD">
        <w:rPr>
          <w:rFonts w:ascii="Arial" w:hAnsi="Arial" w:cs="Arial"/>
          <w:color w:val="000000"/>
          <w:sz w:val="22"/>
          <w:szCs w:val="22"/>
        </w:rPr>
        <w:t>;</w:t>
      </w:r>
    </w:p>
    <w:p w:rsidR="00D33FBD" w:rsidRPr="00E751FD" w:rsidRDefault="00D33FBD" w:rsidP="006D6A8F">
      <w:pPr>
        <w:pStyle w:val="a3"/>
        <w:numPr>
          <w:ilvl w:val="1"/>
          <w:numId w:val="31"/>
        </w:numPr>
        <w:tabs>
          <w:tab w:val="num" w:pos="284"/>
        </w:tabs>
        <w:spacing w:after="0" w:afterAutospacing="0" w:line="240" w:lineRule="atLeast"/>
        <w:ind w:left="284" w:firstLine="0"/>
        <w:jc w:val="both"/>
        <w:rPr>
          <w:rFonts w:ascii="Arial" w:hAnsi="Arial" w:cs="Arial"/>
          <w:color w:val="000000"/>
          <w:sz w:val="22"/>
          <w:szCs w:val="22"/>
        </w:rPr>
      </w:pPr>
      <w:r w:rsidRPr="00E751FD">
        <w:rPr>
          <w:rFonts w:ascii="Arial" w:hAnsi="Arial" w:cs="Arial"/>
          <w:color w:val="000000"/>
          <w:sz w:val="22"/>
          <w:szCs w:val="22"/>
        </w:rPr>
        <w:t xml:space="preserve">Сведения об опыте участника закупки по </w:t>
      </w:r>
      <w:r>
        <w:rPr>
          <w:rFonts w:ascii="Arial" w:hAnsi="Arial" w:cs="Arial"/>
          <w:color w:val="000000"/>
          <w:sz w:val="22"/>
          <w:szCs w:val="22"/>
        </w:rPr>
        <w:t>оказанию услуг</w:t>
      </w:r>
      <w:r w:rsidR="006D6A8F">
        <w:rPr>
          <w:rFonts w:ascii="Arial" w:hAnsi="Arial" w:cs="Arial"/>
          <w:color w:val="000000"/>
          <w:sz w:val="22"/>
          <w:szCs w:val="22"/>
        </w:rPr>
        <w:t xml:space="preserve"> добровольного медицинского страхования </w:t>
      </w:r>
      <w:r w:rsidRPr="00E751FD">
        <w:rPr>
          <w:rFonts w:ascii="Arial" w:hAnsi="Arial" w:cs="Arial"/>
          <w:color w:val="000000"/>
          <w:sz w:val="22"/>
          <w:szCs w:val="22"/>
        </w:rPr>
        <w:t xml:space="preserve">(по форме </w:t>
      </w:r>
      <w:r w:rsidRPr="00653E7A">
        <w:rPr>
          <w:rFonts w:ascii="Arial" w:hAnsi="Arial" w:cs="Arial"/>
          <w:color w:val="000000"/>
          <w:sz w:val="22"/>
          <w:szCs w:val="22"/>
        </w:rPr>
        <w:t>№</w:t>
      </w:r>
      <w:r>
        <w:rPr>
          <w:rFonts w:ascii="Arial" w:hAnsi="Arial" w:cs="Arial"/>
          <w:color w:val="000000"/>
          <w:sz w:val="22"/>
          <w:szCs w:val="22"/>
        </w:rPr>
        <w:t>3.5</w:t>
      </w:r>
      <w:r w:rsidRPr="00E751FD">
        <w:rPr>
          <w:rFonts w:ascii="Arial" w:hAnsi="Arial" w:cs="Arial"/>
          <w:color w:val="000000"/>
          <w:sz w:val="22"/>
          <w:szCs w:val="22"/>
        </w:rPr>
        <w:t>);</w:t>
      </w:r>
    </w:p>
    <w:p w:rsidR="00D33FBD" w:rsidRDefault="00D33FBD" w:rsidP="009C3E8E">
      <w:pPr>
        <w:pStyle w:val="a3"/>
        <w:numPr>
          <w:ilvl w:val="1"/>
          <w:numId w:val="31"/>
        </w:numPr>
        <w:tabs>
          <w:tab w:val="num" w:pos="284"/>
        </w:tabs>
        <w:spacing w:after="0" w:afterAutospacing="0" w:line="240" w:lineRule="atLeast"/>
        <w:ind w:left="284" w:firstLine="0"/>
        <w:jc w:val="both"/>
        <w:rPr>
          <w:rFonts w:ascii="Arial" w:hAnsi="Arial" w:cs="Arial"/>
          <w:color w:val="000000"/>
          <w:sz w:val="22"/>
          <w:szCs w:val="22"/>
        </w:rPr>
      </w:pPr>
      <w:r w:rsidRPr="00E751FD">
        <w:rPr>
          <w:rFonts w:ascii="Arial" w:hAnsi="Arial" w:cs="Arial"/>
          <w:color w:val="000000"/>
          <w:sz w:val="22"/>
          <w:szCs w:val="22"/>
        </w:rPr>
        <w:t xml:space="preserve">Документы, подтверждающие деловую репутацию участника закупки (отзывы заказчиков по ранее оказанным услугам по ДМС, </w:t>
      </w:r>
      <w:r w:rsidR="00AD4780" w:rsidRPr="008F3BF1">
        <w:rPr>
          <w:rFonts w:ascii="Arial" w:hAnsi="Arial" w:cs="Arial"/>
          <w:sz w:val="22"/>
          <w:szCs w:val="22"/>
        </w:rPr>
        <w:t>благодарственны</w:t>
      </w:r>
      <w:r w:rsidR="00AD4780">
        <w:rPr>
          <w:rFonts w:ascii="Arial" w:hAnsi="Arial" w:cs="Arial"/>
          <w:sz w:val="22"/>
          <w:szCs w:val="22"/>
        </w:rPr>
        <w:t>е</w:t>
      </w:r>
      <w:r w:rsidR="00AD4780" w:rsidRPr="008F3BF1">
        <w:rPr>
          <w:rFonts w:ascii="Arial" w:hAnsi="Arial" w:cs="Arial"/>
          <w:sz w:val="22"/>
          <w:szCs w:val="22"/>
        </w:rPr>
        <w:t xml:space="preserve"> пис</w:t>
      </w:r>
      <w:r w:rsidR="00AD4780">
        <w:rPr>
          <w:rFonts w:ascii="Arial" w:hAnsi="Arial" w:cs="Arial"/>
          <w:sz w:val="22"/>
          <w:szCs w:val="22"/>
        </w:rPr>
        <w:t>ь</w:t>
      </w:r>
      <w:r w:rsidR="00AD4780" w:rsidRPr="008F3BF1">
        <w:rPr>
          <w:rFonts w:ascii="Arial" w:hAnsi="Arial" w:cs="Arial"/>
          <w:sz w:val="22"/>
          <w:szCs w:val="22"/>
        </w:rPr>
        <w:t>м</w:t>
      </w:r>
      <w:r w:rsidR="00AD4780">
        <w:rPr>
          <w:rFonts w:ascii="Arial" w:hAnsi="Arial" w:cs="Arial"/>
          <w:sz w:val="22"/>
          <w:szCs w:val="22"/>
        </w:rPr>
        <w:t>а</w:t>
      </w:r>
      <w:r w:rsidR="00AD4780" w:rsidRPr="008F3BF1">
        <w:rPr>
          <w:rFonts w:ascii="Arial" w:hAnsi="Arial" w:cs="Arial"/>
          <w:sz w:val="22"/>
          <w:szCs w:val="22"/>
        </w:rPr>
        <w:t xml:space="preserve">, </w:t>
      </w:r>
      <w:r w:rsidR="00AD4780">
        <w:rPr>
          <w:rFonts w:ascii="Arial" w:hAnsi="Arial" w:cs="Arial"/>
          <w:sz w:val="22"/>
          <w:szCs w:val="22"/>
        </w:rPr>
        <w:t>полученные</w:t>
      </w:r>
      <w:r w:rsidR="00AD4780" w:rsidRPr="008F3BF1">
        <w:rPr>
          <w:rFonts w:ascii="Arial" w:hAnsi="Arial" w:cs="Arial"/>
          <w:sz w:val="22"/>
          <w:szCs w:val="22"/>
        </w:rPr>
        <w:t xml:space="preserve"> </w:t>
      </w:r>
      <w:r w:rsidR="00AD4780" w:rsidRPr="00FC3EF9">
        <w:rPr>
          <w:rFonts w:ascii="Arial" w:hAnsi="Arial" w:cs="Arial"/>
          <w:sz w:val="22"/>
          <w:szCs w:val="22"/>
        </w:rPr>
        <w:t>участником закупки за последние 3 года</w:t>
      </w:r>
      <w:r w:rsidR="00AD4780">
        <w:rPr>
          <w:rFonts w:ascii="Arial" w:hAnsi="Arial" w:cs="Arial"/>
          <w:sz w:val="22"/>
          <w:szCs w:val="22"/>
        </w:rPr>
        <w:t>,</w:t>
      </w:r>
      <w:r w:rsidR="00AD4780" w:rsidRPr="00E751FD">
        <w:rPr>
          <w:rFonts w:ascii="Arial" w:hAnsi="Arial" w:cs="Arial"/>
          <w:color w:val="000000"/>
          <w:sz w:val="22"/>
          <w:szCs w:val="22"/>
        </w:rPr>
        <w:t xml:space="preserve"> </w:t>
      </w:r>
      <w:r w:rsidRPr="00E751FD">
        <w:rPr>
          <w:rFonts w:ascii="Arial" w:hAnsi="Arial" w:cs="Arial"/>
          <w:color w:val="000000"/>
          <w:sz w:val="22"/>
          <w:szCs w:val="22"/>
        </w:rPr>
        <w:t>иные документы);</w:t>
      </w:r>
    </w:p>
    <w:p w:rsidR="00D33FBD" w:rsidRDefault="00D33FBD" w:rsidP="009C3E8E">
      <w:pPr>
        <w:pStyle w:val="a3"/>
        <w:numPr>
          <w:ilvl w:val="1"/>
          <w:numId w:val="31"/>
        </w:numPr>
        <w:tabs>
          <w:tab w:val="num" w:pos="284"/>
        </w:tabs>
        <w:spacing w:after="0" w:afterAutospacing="0" w:line="240" w:lineRule="atLeast"/>
        <w:ind w:left="284" w:firstLine="0"/>
        <w:jc w:val="both"/>
        <w:rPr>
          <w:rFonts w:ascii="Arial" w:hAnsi="Arial" w:cs="Arial"/>
          <w:color w:val="000000"/>
          <w:sz w:val="22"/>
          <w:szCs w:val="22"/>
        </w:rPr>
      </w:pPr>
      <w:r w:rsidRPr="00E751FD">
        <w:rPr>
          <w:rFonts w:ascii="Arial" w:hAnsi="Arial" w:cs="Arial"/>
          <w:color w:val="000000"/>
          <w:sz w:val="22"/>
          <w:szCs w:val="22"/>
        </w:rPr>
        <w:t xml:space="preserve">Документы, подтверждающие </w:t>
      </w:r>
      <w:r>
        <w:rPr>
          <w:rFonts w:ascii="Arial" w:hAnsi="Arial" w:cs="Arial"/>
          <w:color w:val="000000"/>
          <w:sz w:val="22"/>
          <w:szCs w:val="22"/>
        </w:rPr>
        <w:t>победу участника закупки в</w:t>
      </w:r>
      <w:r w:rsidRPr="008F3BF1">
        <w:rPr>
          <w:rFonts w:ascii="Arial" w:hAnsi="Arial" w:cs="Arial"/>
          <w:color w:val="000000"/>
          <w:sz w:val="22"/>
          <w:szCs w:val="22"/>
        </w:rPr>
        <w:t xml:space="preserve"> </w:t>
      </w:r>
      <w:r>
        <w:rPr>
          <w:rFonts w:ascii="Arial" w:hAnsi="Arial" w:cs="Arial"/>
          <w:color w:val="000000"/>
          <w:sz w:val="22"/>
          <w:szCs w:val="22"/>
        </w:rPr>
        <w:t xml:space="preserve">общероссийских конкурсах (получение общероссийских премий) </w:t>
      </w:r>
      <w:r w:rsidRPr="008F3BF1">
        <w:rPr>
          <w:rFonts w:ascii="Arial" w:hAnsi="Arial" w:cs="Arial"/>
          <w:color w:val="000000"/>
          <w:sz w:val="22"/>
          <w:szCs w:val="22"/>
        </w:rPr>
        <w:t>в номинации «Добровольное медицинское страхование»</w:t>
      </w:r>
      <w:r w:rsidR="009C3E8E">
        <w:rPr>
          <w:rFonts w:ascii="Arial" w:hAnsi="Arial" w:cs="Arial"/>
          <w:color w:val="000000"/>
          <w:sz w:val="22"/>
          <w:szCs w:val="22"/>
        </w:rPr>
        <w:t>;</w:t>
      </w:r>
    </w:p>
    <w:p w:rsidR="00E320EE" w:rsidRDefault="00E320EE" w:rsidP="009C3E8E">
      <w:pPr>
        <w:pStyle w:val="a3"/>
        <w:numPr>
          <w:ilvl w:val="0"/>
          <w:numId w:val="31"/>
        </w:numPr>
        <w:spacing w:after="0" w:afterAutospacing="0" w:line="240" w:lineRule="atLeast"/>
        <w:ind w:hanging="567"/>
        <w:jc w:val="both"/>
        <w:rPr>
          <w:rFonts w:ascii="Arial" w:hAnsi="Arial" w:cs="Arial"/>
          <w:color w:val="000000"/>
          <w:sz w:val="22"/>
          <w:szCs w:val="22"/>
        </w:rPr>
      </w:pPr>
      <w:r>
        <w:rPr>
          <w:rFonts w:ascii="Arial" w:hAnsi="Arial" w:cs="Arial"/>
          <w:color w:val="000000"/>
          <w:sz w:val="22"/>
          <w:szCs w:val="22"/>
        </w:rPr>
        <w:t>Программа ДМС</w:t>
      </w:r>
      <w:r w:rsidR="00176B00">
        <w:rPr>
          <w:rFonts w:ascii="Arial" w:hAnsi="Arial" w:cs="Arial"/>
          <w:color w:val="000000"/>
          <w:sz w:val="22"/>
          <w:szCs w:val="22"/>
        </w:rPr>
        <w:t xml:space="preserve"> (составляется на основании примерной Программы ДМС, содержащейся в Технической документации)</w:t>
      </w:r>
      <w:r>
        <w:rPr>
          <w:rFonts w:ascii="Arial" w:hAnsi="Arial" w:cs="Arial"/>
          <w:color w:val="000000"/>
          <w:sz w:val="22"/>
          <w:szCs w:val="22"/>
        </w:rPr>
        <w:t>.</w:t>
      </w:r>
    </w:p>
    <w:p w:rsidR="00D33FBD" w:rsidRPr="008D7BAE" w:rsidRDefault="00D33FBD" w:rsidP="009C3E8E">
      <w:pPr>
        <w:pStyle w:val="a3"/>
        <w:numPr>
          <w:ilvl w:val="0"/>
          <w:numId w:val="31"/>
        </w:numPr>
        <w:spacing w:after="0" w:afterAutospacing="0" w:line="240" w:lineRule="atLeast"/>
        <w:ind w:hanging="567"/>
        <w:jc w:val="both"/>
        <w:rPr>
          <w:rFonts w:ascii="Arial" w:hAnsi="Arial" w:cs="Arial"/>
          <w:color w:val="000000"/>
          <w:sz w:val="22"/>
          <w:szCs w:val="22"/>
        </w:rPr>
      </w:pPr>
      <w:r w:rsidRPr="00E751FD">
        <w:rPr>
          <w:rFonts w:ascii="Arial" w:hAnsi="Arial" w:cs="Arial"/>
          <w:color w:val="000000"/>
          <w:sz w:val="22"/>
          <w:szCs w:val="22"/>
        </w:rPr>
        <w:t>Перечень медицинских учреждений</w:t>
      </w:r>
      <w:r>
        <w:rPr>
          <w:rFonts w:ascii="Arial" w:hAnsi="Arial" w:cs="Arial"/>
          <w:color w:val="000000"/>
          <w:sz w:val="22"/>
          <w:szCs w:val="22"/>
        </w:rPr>
        <w:t xml:space="preserve">, </w:t>
      </w:r>
      <w:r w:rsidR="009C3E8E">
        <w:rPr>
          <w:rFonts w:ascii="Arial" w:hAnsi="Arial" w:cs="Arial"/>
          <w:color w:val="000000"/>
          <w:sz w:val="22"/>
          <w:szCs w:val="22"/>
        </w:rPr>
        <w:t xml:space="preserve">осуществляющих оказание услуг по договору, </w:t>
      </w:r>
      <w:r>
        <w:rPr>
          <w:rFonts w:ascii="Arial" w:hAnsi="Arial" w:cs="Arial"/>
          <w:color w:val="000000"/>
          <w:sz w:val="22"/>
          <w:szCs w:val="22"/>
        </w:rPr>
        <w:t xml:space="preserve">составленный в соответствии с требованиями п. </w:t>
      </w:r>
      <w:r w:rsidRPr="008D7BAE">
        <w:rPr>
          <w:rFonts w:ascii="Arial" w:hAnsi="Arial" w:cs="Arial"/>
          <w:color w:val="000000"/>
          <w:sz w:val="22"/>
          <w:szCs w:val="22"/>
        </w:rPr>
        <w:t>4 Информационной карты,</w:t>
      </w:r>
    </w:p>
    <w:p w:rsidR="00D33FBD" w:rsidRPr="009C3E8E" w:rsidRDefault="00D33FBD" w:rsidP="009C3E8E">
      <w:pPr>
        <w:pStyle w:val="a3"/>
        <w:numPr>
          <w:ilvl w:val="0"/>
          <w:numId w:val="31"/>
        </w:numPr>
        <w:spacing w:after="0" w:afterAutospacing="0" w:line="240" w:lineRule="atLeast"/>
        <w:ind w:hanging="567"/>
        <w:jc w:val="both"/>
        <w:rPr>
          <w:rFonts w:ascii="Arial" w:hAnsi="Arial" w:cs="Arial"/>
          <w:color w:val="000000"/>
          <w:sz w:val="22"/>
          <w:szCs w:val="22"/>
        </w:rPr>
      </w:pPr>
      <w:r w:rsidRPr="00E751FD">
        <w:rPr>
          <w:rFonts w:ascii="Arial" w:hAnsi="Arial" w:cs="Arial"/>
          <w:color w:val="00000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w:t>
      </w:r>
      <w:r>
        <w:rPr>
          <w:rFonts w:ascii="Arial" w:hAnsi="Arial" w:cs="Arial"/>
          <w:color w:val="000000"/>
          <w:sz w:val="22"/>
          <w:szCs w:val="22"/>
        </w:rPr>
        <w:t xml:space="preserve"> или письмо об </w:t>
      </w:r>
      <w:r w:rsidRPr="009C3E8E">
        <w:rPr>
          <w:rFonts w:ascii="Arial" w:hAnsi="Arial" w:cs="Arial"/>
          <w:color w:val="000000"/>
          <w:sz w:val="22"/>
          <w:szCs w:val="22"/>
        </w:rPr>
        <w:t>отсутствии необходимости такого одобрения;</w:t>
      </w:r>
    </w:p>
    <w:p w:rsidR="00D33FBD" w:rsidRPr="00B172F8" w:rsidRDefault="00D33FBD" w:rsidP="009C3E8E">
      <w:pPr>
        <w:pStyle w:val="a3"/>
        <w:numPr>
          <w:ilvl w:val="0"/>
          <w:numId w:val="31"/>
        </w:numPr>
        <w:spacing w:after="0" w:afterAutospacing="0" w:line="240" w:lineRule="atLeast"/>
        <w:ind w:hanging="567"/>
        <w:jc w:val="both"/>
        <w:rPr>
          <w:rFonts w:ascii="Arial" w:hAnsi="Arial" w:cs="Arial"/>
          <w:color w:val="000000"/>
          <w:sz w:val="22"/>
          <w:szCs w:val="22"/>
        </w:rPr>
      </w:pPr>
      <w:r w:rsidRPr="009C3E8E">
        <w:rPr>
          <w:rFonts w:ascii="Arial" w:hAnsi="Arial" w:cs="Arial"/>
          <w:color w:val="000000"/>
          <w:sz w:val="22"/>
          <w:szCs w:val="22"/>
        </w:rPr>
        <w:t xml:space="preserve">Справка налогового органа </w:t>
      </w:r>
      <w:r w:rsidRPr="001531C7">
        <w:rPr>
          <w:rFonts w:ascii="Arial" w:hAnsi="Arial" w:cs="Arial"/>
          <w:color w:val="000000"/>
          <w:sz w:val="22"/>
          <w:szCs w:val="22"/>
          <w:u w:val="single"/>
        </w:rPr>
        <w:t>об отсутствии</w:t>
      </w:r>
      <w:r w:rsidRPr="009C3E8E">
        <w:rPr>
          <w:rFonts w:ascii="Arial" w:hAnsi="Arial" w:cs="Arial"/>
          <w:color w:val="000000"/>
          <w:sz w:val="22"/>
          <w:szCs w:val="22"/>
        </w:rPr>
        <w:t xml:space="preserve"> у участника размещения заказа </w:t>
      </w:r>
      <w:r w:rsidRPr="001531C7">
        <w:rPr>
          <w:rFonts w:ascii="Arial" w:hAnsi="Arial" w:cs="Arial"/>
          <w:color w:val="000000"/>
          <w:sz w:val="22"/>
          <w:szCs w:val="22"/>
          <w:u w:val="single"/>
        </w:rPr>
        <w:t>задолженности</w:t>
      </w:r>
      <w:r w:rsidRPr="009C3E8E">
        <w:rPr>
          <w:rFonts w:ascii="Arial" w:hAnsi="Arial" w:cs="Arial"/>
          <w:color w:val="000000"/>
          <w:sz w:val="22"/>
          <w:szCs w:val="22"/>
        </w:rPr>
        <w:t xml:space="preserve"> по начисленным налогам, сборам и иным обязательным платежам в бюджеты любого уровня или государственные внебюджетные фонды за прошедший </w:t>
      </w:r>
      <w:r w:rsidRPr="00B172F8">
        <w:rPr>
          <w:rFonts w:ascii="Arial" w:hAnsi="Arial" w:cs="Arial"/>
          <w:color w:val="000000"/>
          <w:sz w:val="22"/>
          <w:szCs w:val="22"/>
        </w:rPr>
        <w:t>календарный год,</w:t>
      </w:r>
      <w:r w:rsidR="001531C7" w:rsidRPr="00B172F8">
        <w:rPr>
          <w:rFonts w:ascii="Arial" w:hAnsi="Arial" w:cs="Arial"/>
          <w:color w:val="000000"/>
          <w:sz w:val="22"/>
          <w:szCs w:val="22"/>
        </w:rPr>
        <w:t xml:space="preserve"> подписанная налоговым органом;</w:t>
      </w:r>
    </w:p>
    <w:p w:rsidR="00B172F8" w:rsidRPr="00B172F8" w:rsidRDefault="00B172F8" w:rsidP="00B172F8">
      <w:pPr>
        <w:pStyle w:val="5ABCD"/>
        <w:numPr>
          <w:ilvl w:val="0"/>
          <w:numId w:val="31"/>
        </w:numPr>
        <w:spacing w:line="240" w:lineRule="auto"/>
        <w:rPr>
          <w:rFonts w:ascii="Arial" w:hAnsi="Arial" w:cs="Arial"/>
          <w:sz w:val="22"/>
          <w:szCs w:val="22"/>
        </w:rPr>
      </w:pPr>
      <w:r w:rsidRPr="00B172F8">
        <w:rPr>
          <w:rFonts w:ascii="Arial" w:hAnsi="Arial" w:cs="Arial"/>
          <w:sz w:val="22"/>
          <w:szCs w:val="22"/>
          <w:lang w:eastAsia="en-US"/>
        </w:rPr>
        <w:t xml:space="preserve">Копия годовой бухгалтерской отчетности на последнюю отчетную дату с приложениями </w:t>
      </w:r>
      <w:r w:rsidRPr="00B172F8">
        <w:rPr>
          <w:rFonts w:ascii="Arial" w:hAnsi="Arial" w:cs="Arial"/>
          <w:sz w:val="22"/>
          <w:szCs w:val="22"/>
          <w:u w:val="single"/>
          <w:lang w:eastAsia="en-US"/>
        </w:rPr>
        <w:t>(с отметкой налогового органа о приеме</w:t>
      </w:r>
      <w:r w:rsidRPr="00B172F8">
        <w:rPr>
          <w:rFonts w:ascii="Arial" w:hAnsi="Arial" w:cs="Arial"/>
          <w:sz w:val="22"/>
          <w:szCs w:val="22"/>
          <w:lang w:eastAsia="en-US"/>
        </w:rPr>
        <w:t xml:space="preserve">), согласно форм Приказа Министерства Финансов Российской Федерации от 04.12.2012 №154н; от 06.04.2015 №57н: </w:t>
      </w:r>
    </w:p>
    <w:p w:rsidR="00B172F8" w:rsidRPr="00B172F8" w:rsidRDefault="00B172F8" w:rsidP="00B172F8">
      <w:pPr>
        <w:pStyle w:val="5ABCD"/>
        <w:numPr>
          <w:ilvl w:val="0"/>
          <w:numId w:val="41"/>
        </w:numPr>
        <w:spacing w:line="240" w:lineRule="auto"/>
        <w:ind w:left="0" w:firstLine="0"/>
        <w:rPr>
          <w:rFonts w:ascii="Arial" w:hAnsi="Arial" w:cs="Arial"/>
          <w:sz w:val="22"/>
          <w:szCs w:val="22"/>
        </w:rPr>
      </w:pPr>
      <w:r w:rsidRPr="00B172F8">
        <w:rPr>
          <w:rFonts w:ascii="Arial" w:hAnsi="Arial" w:cs="Arial"/>
          <w:sz w:val="22"/>
          <w:szCs w:val="22"/>
          <w:lang w:eastAsia="en-US"/>
        </w:rPr>
        <w:t>бухгалтерский баланс;</w:t>
      </w:r>
    </w:p>
    <w:p w:rsidR="00B172F8" w:rsidRPr="00B172F8" w:rsidRDefault="00B172F8" w:rsidP="00B172F8">
      <w:pPr>
        <w:pStyle w:val="5ABCD"/>
        <w:numPr>
          <w:ilvl w:val="0"/>
          <w:numId w:val="41"/>
        </w:numPr>
        <w:spacing w:line="240" w:lineRule="auto"/>
        <w:ind w:left="0" w:firstLine="0"/>
        <w:rPr>
          <w:rFonts w:ascii="Arial" w:hAnsi="Arial" w:cs="Arial"/>
          <w:sz w:val="22"/>
          <w:szCs w:val="22"/>
        </w:rPr>
      </w:pPr>
      <w:r w:rsidRPr="00B172F8">
        <w:rPr>
          <w:rFonts w:ascii="Arial" w:hAnsi="Arial" w:cs="Arial"/>
          <w:sz w:val="22"/>
          <w:szCs w:val="22"/>
          <w:lang w:eastAsia="en-US"/>
        </w:rPr>
        <w:t>отчет о финансовых результатах (отчета о прибылях и убытках).</w:t>
      </w:r>
    </w:p>
    <w:p w:rsidR="00B172F8" w:rsidRPr="00B172F8" w:rsidRDefault="00B172F8" w:rsidP="00B172F8">
      <w:pPr>
        <w:pStyle w:val="5ABCD"/>
        <w:numPr>
          <w:ilvl w:val="0"/>
          <w:numId w:val="41"/>
        </w:numPr>
        <w:spacing w:line="240" w:lineRule="auto"/>
        <w:ind w:left="0" w:firstLine="0"/>
        <w:rPr>
          <w:rFonts w:ascii="Arial" w:hAnsi="Arial" w:cs="Arial"/>
          <w:sz w:val="22"/>
          <w:szCs w:val="22"/>
        </w:rPr>
      </w:pPr>
      <w:r w:rsidRPr="00B172F8">
        <w:rPr>
          <w:rFonts w:ascii="Arial" w:hAnsi="Arial" w:cs="Arial"/>
          <w:sz w:val="22"/>
          <w:szCs w:val="22"/>
          <w:lang w:eastAsia="en-US"/>
        </w:rPr>
        <w:t>Приложения к бухгалтерской отчетности:</w:t>
      </w:r>
    </w:p>
    <w:p w:rsidR="00B172F8" w:rsidRPr="00B172F8" w:rsidRDefault="00B172F8" w:rsidP="00B172F8">
      <w:pPr>
        <w:pStyle w:val="5ABCD"/>
        <w:numPr>
          <w:ilvl w:val="0"/>
          <w:numId w:val="42"/>
        </w:numPr>
        <w:spacing w:line="240" w:lineRule="auto"/>
        <w:ind w:left="0" w:firstLine="0"/>
        <w:rPr>
          <w:rFonts w:ascii="Arial" w:hAnsi="Arial" w:cs="Arial"/>
          <w:sz w:val="22"/>
          <w:szCs w:val="22"/>
        </w:rPr>
      </w:pPr>
      <w:r w:rsidRPr="00B172F8">
        <w:rPr>
          <w:rFonts w:ascii="Arial" w:hAnsi="Arial" w:cs="Arial"/>
          <w:sz w:val="22"/>
          <w:szCs w:val="22"/>
          <w:lang w:eastAsia="en-US"/>
        </w:rPr>
        <w:t>Отчет об изменениях капитала;</w:t>
      </w:r>
    </w:p>
    <w:p w:rsidR="00B172F8" w:rsidRPr="00B172F8" w:rsidRDefault="00B172F8" w:rsidP="00B172F8">
      <w:pPr>
        <w:pStyle w:val="5ABCD"/>
        <w:numPr>
          <w:ilvl w:val="0"/>
          <w:numId w:val="42"/>
        </w:numPr>
        <w:spacing w:line="240" w:lineRule="auto"/>
        <w:ind w:left="0" w:firstLine="0"/>
        <w:rPr>
          <w:rFonts w:ascii="Arial" w:hAnsi="Arial" w:cs="Arial"/>
          <w:sz w:val="22"/>
          <w:szCs w:val="22"/>
        </w:rPr>
      </w:pPr>
      <w:r w:rsidRPr="00B172F8">
        <w:rPr>
          <w:rFonts w:ascii="Arial" w:hAnsi="Arial" w:cs="Arial"/>
          <w:sz w:val="22"/>
          <w:szCs w:val="22"/>
          <w:lang w:eastAsia="en-US"/>
        </w:rPr>
        <w:t>Отчет о движении денежных средств;</w:t>
      </w:r>
    </w:p>
    <w:p w:rsidR="00B172F8" w:rsidRPr="00B172F8" w:rsidRDefault="00B172F8" w:rsidP="00B172F8">
      <w:pPr>
        <w:pStyle w:val="5ABCD"/>
        <w:numPr>
          <w:ilvl w:val="0"/>
          <w:numId w:val="42"/>
        </w:numPr>
        <w:spacing w:line="240" w:lineRule="auto"/>
        <w:ind w:left="0" w:firstLine="0"/>
        <w:rPr>
          <w:rFonts w:ascii="Arial" w:hAnsi="Arial" w:cs="Arial"/>
          <w:sz w:val="22"/>
          <w:szCs w:val="22"/>
        </w:rPr>
      </w:pPr>
      <w:r w:rsidRPr="00B172F8">
        <w:rPr>
          <w:rFonts w:ascii="Arial" w:hAnsi="Arial" w:cs="Arial"/>
          <w:sz w:val="22"/>
          <w:szCs w:val="22"/>
          <w:lang w:eastAsia="en-US"/>
        </w:rPr>
        <w:t>Отчет о целевом использовании средств.</w:t>
      </w:r>
    </w:p>
    <w:p w:rsidR="00B172F8" w:rsidRPr="00B172F8" w:rsidRDefault="00B172F8" w:rsidP="00B172F8">
      <w:pPr>
        <w:pStyle w:val="5ABCD"/>
        <w:numPr>
          <w:ilvl w:val="0"/>
          <w:numId w:val="0"/>
        </w:numPr>
        <w:spacing w:line="240" w:lineRule="auto"/>
        <w:rPr>
          <w:rFonts w:ascii="Arial" w:hAnsi="Arial" w:cs="Arial"/>
          <w:sz w:val="22"/>
          <w:szCs w:val="22"/>
        </w:rPr>
      </w:pPr>
      <w:r w:rsidRPr="00B172F8">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B172F8">
        <w:rPr>
          <w:rFonts w:ascii="Arial" w:hAnsi="Arial" w:cs="Arial"/>
          <w:sz w:val="22"/>
          <w:szCs w:val="22"/>
        </w:rPr>
        <w:t xml:space="preserve"> </w:t>
      </w:r>
    </w:p>
    <w:p w:rsidR="00615209" w:rsidRPr="00615209" w:rsidRDefault="00615209" w:rsidP="00615209">
      <w:pPr>
        <w:pStyle w:val="a3"/>
        <w:numPr>
          <w:ilvl w:val="0"/>
          <w:numId w:val="31"/>
        </w:numPr>
        <w:autoSpaceDE w:val="0"/>
        <w:autoSpaceDN w:val="0"/>
        <w:adjustRightInd w:val="0"/>
        <w:spacing w:after="0" w:afterAutospacing="0" w:line="240" w:lineRule="atLeast"/>
        <w:ind w:hanging="502"/>
        <w:jc w:val="both"/>
        <w:outlineLvl w:val="1"/>
        <w:rPr>
          <w:rFonts w:ascii="Arial" w:hAnsi="Arial" w:cs="Arial"/>
          <w:sz w:val="22"/>
          <w:szCs w:val="22"/>
        </w:rPr>
      </w:pPr>
      <w:r w:rsidRPr="00B172F8">
        <w:rPr>
          <w:rFonts w:ascii="Arial" w:hAnsi="Arial" w:cs="Arial"/>
          <w:sz w:val="22"/>
          <w:szCs w:val="22"/>
        </w:rPr>
        <w:t>Оригинал платежного поручения на перечисление обеспечения заявки на участие в</w:t>
      </w:r>
      <w:r w:rsidRPr="00615209">
        <w:rPr>
          <w:rFonts w:ascii="Arial" w:hAnsi="Arial" w:cs="Arial"/>
          <w:sz w:val="22"/>
          <w:szCs w:val="22"/>
        </w:rPr>
        <w:t xml:space="preserve"> закупке с отметкой банка плательщика о приеме документа к исполнению.</w:t>
      </w:r>
    </w:p>
    <w:p w:rsidR="00D33FBD" w:rsidRPr="009C3E8E" w:rsidRDefault="00D33FBD" w:rsidP="009C3E8E">
      <w:pPr>
        <w:pStyle w:val="a3"/>
        <w:numPr>
          <w:ilvl w:val="0"/>
          <w:numId w:val="31"/>
        </w:numPr>
        <w:spacing w:after="0" w:afterAutospacing="0" w:line="240" w:lineRule="atLeast"/>
        <w:ind w:hanging="567"/>
        <w:jc w:val="both"/>
        <w:rPr>
          <w:rFonts w:ascii="Arial" w:hAnsi="Arial" w:cs="Arial"/>
          <w:color w:val="000000"/>
          <w:sz w:val="22"/>
          <w:szCs w:val="22"/>
        </w:rPr>
      </w:pPr>
      <w:r w:rsidRPr="009C3E8E">
        <w:rPr>
          <w:rFonts w:ascii="Arial" w:hAnsi="Arial" w:cs="Arial"/>
          <w:color w:val="000000"/>
          <w:sz w:val="22"/>
          <w:szCs w:val="22"/>
        </w:rPr>
        <w:t>Иные документы по усмотрению участника закупки</w:t>
      </w:r>
      <w:r w:rsidR="001531C7">
        <w:rPr>
          <w:rFonts w:ascii="Arial" w:hAnsi="Arial" w:cs="Arial"/>
          <w:color w:val="000000"/>
          <w:sz w:val="22"/>
          <w:szCs w:val="22"/>
        </w:rPr>
        <w:t>.</w:t>
      </w:r>
    </w:p>
    <w:p w:rsidR="00D33FBD" w:rsidRPr="00E751FD" w:rsidRDefault="00D33FBD" w:rsidP="00D33FBD">
      <w:pPr>
        <w:pStyle w:val="a3"/>
        <w:numPr>
          <w:ilvl w:val="1"/>
          <w:numId w:val="25"/>
        </w:numPr>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lastRenderedPageBreak/>
        <w:t>Цена и валюта заявки</w:t>
      </w:r>
      <w:r>
        <w:rPr>
          <w:rFonts w:ascii="Arial" w:hAnsi="Arial" w:cs="Arial"/>
          <w:b/>
          <w:bCs/>
          <w:color w:val="000000"/>
          <w:sz w:val="22"/>
          <w:szCs w:val="22"/>
        </w:rPr>
        <w:t xml:space="preserve"> на участие в закупке</w:t>
      </w:r>
    </w:p>
    <w:p w:rsidR="00D33FBD" w:rsidRPr="00E751FD" w:rsidRDefault="00D33FBD" w:rsidP="00D33FBD">
      <w:pPr>
        <w:pStyle w:val="a3"/>
        <w:numPr>
          <w:ilvl w:val="2"/>
          <w:numId w:val="17"/>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D33FBD" w:rsidRPr="00E751FD" w:rsidRDefault="00D33FBD" w:rsidP="00D33FBD">
      <w:pPr>
        <w:pStyle w:val="a3"/>
        <w:numPr>
          <w:ilvl w:val="2"/>
          <w:numId w:val="17"/>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D33FBD" w:rsidRPr="00E751FD" w:rsidRDefault="00D33FBD" w:rsidP="00D33FBD">
      <w:pPr>
        <w:pStyle w:val="a3"/>
        <w:numPr>
          <w:ilvl w:val="1"/>
          <w:numId w:val="25"/>
        </w:numPr>
        <w:spacing w:after="0" w:afterAutospacing="0" w:line="240" w:lineRule="atLeast"/>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Заявка составляется по форме, установленной настоящей документацией о закупке (Форма №3.1.).</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При описании условий и предложений Участником</w:t>
      </w:r>
      <w:r w:rsidRPr="00E751FD">
        <w:rPr>
          <w:rStyle w:val="apple-converted-space"/>
          <w:rFonts w:ascii="Arial" w:hAnsi="Arial" w:cs="Arial"/>
          <w:color w:val="000000"/>
          <w:sz w:val="22"/>
          <w:szCs w:val="22"/>
        </w:rPr>
        <w:t> </w:t>
      </w:r>
      <w:r w:rsidRPr="00E751FD">
        <w:rPr>
          <w:rFonts w:ascii="Arial" w:hAnsi="Arial" w:cs="Arial"/>
          <w:color w:val="000000"/>
          <w:sz w:val="22"/>
          <w:szCs w:val="22"/>
        </w:rPr>
        <w:t>размещения заказа</w:t>
      </w:r>
      <w:r w:rsidRPr="00E751FD">
        <w:rPr>
          <w:rStyle w:val="apple-converted-space"/>
          <w:rFonts w:ascii="Arial" w:hAnsi="Arial" w:cs="Arial"/>
          <w:color w:val="000000"/>
          <w:sz w:val="22"/>
          <w:szCs w:val="22"/>
        </w:rPr>
        <w:t> </w:t>
      </w:r>
      <w:r w:rsidRPr="00E751F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Заявка на участие в </w:t>
      </w:r>
      <w:r w:rsidR="001531C7">
        <w:rPr>
          <w:rFonts w:ascii="Arial" w:hAnsi="Arial" w:cs="Arial"/>
          <w:color w:val="000000"/>
          <w:sz w:val="22"/>
          <w:szCs w:val="22"/>
        </w:rPr>
        <w:t>закупке</w:t>
      </w:r>
      <w:r w:rsidRPr="00E751FD">
        <w:rPr>
          <w:rFonts w:ascii="Arial" w:hAnsi="Arial" w:cs="Arial"/>
          <w:color w:val="000000"/>
          <w:sz w:val="22"/>
          <w:szCs w:val="22"/>
        </w:rPr>
        <w:t xml:space="preserve">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на конверте указывается</w:t>
      </w:r>
      <w:r w:rsidRPr="00E751FD">
        <w:rPr>
          <w:rStyle w:val="apple-converted-space"/>
          <w:rFonts w:ascii="Arial" w:hAnsi="Arial" w:cs="Arial"/>
          <w:color w:val="000000"/>
          <w:sz w:val="22"/>
          <w:szCs w:val="22"/>
        </w:rPr>
        <w:t> </w:t>
      </w:r>
      <w:r w:rsidRPr="00E751FD">
        <w:rPr>
          <w:rFonts w:ascii="Arial" w:hAnsi="Arial" w:cs="Arial"/>
          <w:b/>
          <w:bCs/>
          <w:color w:val="000000"/>
          <w:sz w:val="22"/>
          <w:szCs w:val="22"/>
        </w:rPr>
        <w:t xml:space="preserve">наименование Заказчика, </w:t>
      </w:r>
      <w:r w:rsidR="001531C7">
        <w:rPr>
          <w:rFonts w:ascii="Arial" w:hAnsi="Arial" w:cs="Arial"/>
          <w:b/>
          <w:bCs/>
          <w:color w:val="000000"/>
          <w:sz w:val="22"/>
          <w:szCs w:val="22"/>
        </w:rPr>
        <w:t xml:space="preserve">наименование участника закупки, </w:t>
      </w:r>
      <w:r w:rsidRPr="00E751FD">
        <w:rPr>
          <w:rFonts w:ascii="Arial" w:hAnsi="Arial" w:cs="Arial"/>
          <w:b/>
          <w:bCs/>
          <w:color w:val="000000"/>
          <w:sz w:val="22"/>
          <w:szCs w:val="22"/>
        </w:rPr>
        <w:t>номер закупки, предмет закупки</w:t>
      </w:r>
      <w:r w:rsidRPr="00E751FD">
        <w:rPr>
          <w:rFonts w:ascii="Arial" w:hAnsi="Arial" w:cs="Arial"/>
          <w:color w:val="000000"/>
          <w:sz w:val="22"/>
          <w:szCs w:val="22"/>
        </w:rPr>
        <w:t>.</w:t>
      </w:r>
    </w:p>
    <w:p w:rsidR="00D33FBD" w:rsidRPr="00E751F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D33FBD" w:rsidRDefault="00D33FBD" w:rsidP="00D33FBD">
      <w:pPr>
        <w:pStyle w:val="a3"/>
        <w:numPr>
          <w:ilvl w:val="2"/>
          <w:numId w:val="19"/>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Представленные в составе заявки на участие в закупке документы не возвращаются Участнику размещения заказа.</w:t>
      </w:r>
    </w:p>
    <w:p w:rsidR="004431E4" w:rsidRDefault="004431E4" w:rsidP="004431E4">
      <w:pPr>
        <w:pStyle w:val="a3"/>
        <w:spacing w:beforeAutospacing="0" w:after="0" w:afterAutospacing="0" w:line="240" w:lineRule="atLeast"/>
        <w:ind w:left="720"/>
        <w:jc w:val="both"/>
        <w:rPr>
          <w:rFonts w:ascii="Arial" w:hAnsi="Arial" w:cs="Arial"/>
          <w:b/>
          <w:bCs/>
          <w:color w:val="000000"/>
          <w:sz w:val="22"/>
          <w:szCs w:val="22"/>
        </w:rPr>
      </w:pPr>
    </w:p>
    <w:p w:rsidR="004431E4" w:rsidRDefault="004431E4" w:rsidP="004431E4">
      <w:pPr>
        <w:pStyle w:val="a3"/>
        <w:spacing w:beforeAutospacing="0" w:after="0" w:afterAutospacing="0" w:line="240" w:lineRule="atLeast"/>
        <w:ind w:left="720"/>
        <w:jc w:val="both"/>
        <w:rPr>
          <w:rFonts w:ascii="Arial" w:hAnsi="Arial" w:cs="Arial"/>
          <w:color w:val="000000"/>
          <w:sz w:val="22"/>
          <w:szCs w:val="22"/>
        </w:rPr>
      </w:pPr>
      <w:r>
        <w:rPr>
          <w:rFonts w:ascii="Arial" w:hAnsi="Arial" w:cs="Arial"/>
          <w:b/>
          <w:bCs/>
          <w:color w:val="000000"/>
          <w:sz w:val="22"/>
          <w:szCs w:val="22"/>
        </w:rPr>
        <w:t>3.5. Обеспечение заявки на участие закупке.</w:t>
      </w:r>
    </w:p>
    <w:p w:rsidR="004431E4" w:rsidRPr="004431E4" w:rsidRDefault="004431E4" w:rsidP="00E320EE">
      <w:pPr>
        <w:rPr>
          <w:rFonts w:ascii="Arial" w:hAnsi="Arial" w:cs="Arial"/>
          <w:sz w:val="22"/>
          <w:szCs w:val="22"/>
        </w:rPr>
      </w:pPr>
      <w:bookmarkStart w:id="1" w:name="_Toc230755161"/>
      <w:bookmarkStart w:id="2" w:name="_Toc122350623"/>
      <w:bookmarkStart w:id="3" w:name="_Ref119429503"/>
      <w:r w:rsidRPr="004431E4">
        <w:rPr>
          <w:rFonts w:ascii="Arial" w:hAnsi="Arial" w:cs="Arial"/>
          <w:sz w:val="22"/>
          <w:szCs w:val="22"/>
        </w:rPr>
        <w:t xml:space="preserve">1. </w:t>
      </w:r>
      <w:bookmarkEnd w:id="1"/>
      <w:bookmarkEnd w:id="2"/>
      <w:bookmarkEnd w:id="3"/>
      <w:r w:rsidRPr="004431E4">
        <w:rPr>
          <w:rFonts w:ascii="Arial" w:hAnsi="Arial" w:cs="Arial"/>
          <w:sz w:val="22"/>
          <w:szCs w:val="22"/>
        </w:rPr>
        <w:t>Участники размещения заказа вносят обеспечение заявки путем перечисления денежных средств на указа</w:t>
      </w:r>
      <w:r w:rsidR="00B45533">
        <w:rPr>
          <w:rFonts w:ascii="Arial" w:hAnsi="Arial" w:cs="Arial"/>
          <w:sz w:val="22"/>
          <w:szCs w:val="22"/>
        </w:rPr>
        <w:t>нный Заказчиком счет в размере 2</w:t>
      </w:r>
      <w:r w:rsidRPr="004431E4">
        <w:rPr>
          <w:rFonts w:ascii="Arial" w:hAnsi="Arial" w:cs="Arial"/>
          <w:sz w:val="22"/>
          <w:szCs w:val="22"/>
        </w:rPr>
        <w:t xml:space="preserve"> % начальной (максимальной) цены контракта и составляет </w:t>
      </w:r>
      <w:r w:rsidR="00E320EE">
        <w:rPr>
          <w:rFonts w:ascii="Arial" w:hAnsi="Arial" w:cs="Arial"/>
          <w:b/>
          <w:sz w:val="22"/>
          <w:szCs w:val="22"/>
        </w:rPr>
        <w:t xml:space="preserve">110 </w:t>
      </w:r>
      <w:r w:rsidR="00E320EE" w:rsidRPr="004431E4">
        <w:rPr>
          <w:rFonts w:ascii="Arial" w:hAnsi="Arial" w:cs="Arial"/>
          <w:b/>
          <w:sz w:val="22"/>
          <w:szCs w:val="22"/>
        </w:rPr>
        <w:t>000</w:t>
      </w:r>
      <w:r w:rsidR="00E320EE" w:rsidRPr="004431E4">
        <w:rPr>
          <w:rFonts w:ascii="Arial" w:hAnsi="Arial" w:cs="Arial"/>
          <w:sz w:val="22"/>
          <w:szCs w:val="22"/>
        </w:rPr>
        <w:t xml:space="preserve"> </w:t>
      </w:r>
      <w:r w:rsidR="00E320EE" w:rsidRPr="004431E4">
        <w:rPr>
          <w:rFonts w:ascii="Arial" w:hAnsi="Arial" w:cs="Arial"/>
          <w:b/>
          <w:bCs/>
          <w:sz w:val="22"/>
          <w:szCs w:val="22"/>
        </w:rPr>
        <w:t>(</w:t>
      </w:r>
      <w:r w:rsidR="00E320EE">
        <w:rPr>
          <w:rFonts w:ascii="Arial" w:hAnsi="Arial" w:cs="Arial"/>
          <w:b/>
          <w:bCs/>
          <w:sz w:val="22"/>
          <w:szCs w:val="22"/>
        </w:rPr>
        <w:t>Сто десять</w:t>
      </w:r>
      <w:r w:rsidR="00E320EE" w:rsidRPr="004431E4">
        <w:rPr>
          <w:rFonts w:ascii="Arial" w:hAnsi="Arial" w:cs="Arial"/>
          <w:b/>
          <w:bCs/>
          <w:sz w:val="22"/>
          <w:szCs w:val="22"/>
        </w:rPr>
        <w:t xml:space="preserve"> тысяч) рублей</w:t>
      </w:r>
      <w:r w:rsidRPr="004431E4">
        <w:rPr>
          <w:rFonts w:ascii="Arial" w:hAnsi="Arial" w:cs="Arial"/>
          <w:sz w:val="22"/>
          <w:szCs w:val="22"/>
        </w:rPr>
        <w:t>.</w:t>
      </w:r>
    </w:p>
    <w:p w:rsidR="004431E4" w:rsidRPr="004431E4" w:rsidRDefault="004431E4" w:rsidP="004431E4">
      <w:pPr>
        <w:ind w:firstLine="567"/>
        <w:jc w:val="both"/>
        <w:rPr>
          <w:rFonts w:ascii="Arial" w:hAnsi="Arial" w:cs="Arial"/>
          <w:sz w:val="22"/>
          <w:szCs w:val="22"/>
        </w:rPr>
      </w:pPr>
      <w:r w:rsidRPr="004431E4">
        <w:rPr>
          <w:rFonts w:ascii="Arial" w:hAnsi="Arial" w:cs="Arial"/>
          <w:sz w:val="22"/>
          <w:szCs w:val="22"/>
        </w:rPr>
        <w:t xml:space="preserve">2. Внесение обеспечения заявки третьими лицами за участника размещения заказа не допускается. </w:t>
      </w:r>
    </w:p>
    <w:p w:rsidR="004431E4" w:rsidRPr="004431E4" w:rsidRDefault="004431E4" w:rsidP="004431E4">
      <w:pPr>
        <w:ind w:firstLine="567"/>
        <w:jc w:val="both"/>
        <w:rPr>
          <w:rFonts w:ascii="Arial" w:hAnsi="Arial" w:cs="Arial"/>
          <w:sz w:val="22"/>
          <w:szCs w:val="22"/>
        </w:rPr>
      </w:pPr>
      <w:r w:rsidRPr="004431E4">
        <w:rPr>
          <w:rFonts w:ascii="Arial" w:hAnsi="Arial" w:cs="Arial"/>
          <w:sz w:val="22"/>
          <w:szCs w:val="22"/>
        </w:rPr>
        <w:lastRenderedPageBreak/>
        <w:t xml:space="preserve">3. В подтверждение внесения обеспечения заявки участник размещения заказа представляет в составе заявки платежное поручение с отметкой банка плательщика о приеме документа к исполнению. </w:t>
      </w:r>
    </w:p>
    <w:p w:rsidR="004431E4" w:rsidRPr="004431E4" w:rsidRDefault="004431E4" w:rsidP="004431E4">
      <w:pPr>
        <w:ind w:firstLine="567"/>
        <w:jc w:val="both"/>
        <w:rPr>
          <w:rFonts w:ascii="Arial" w:hAnsi="Arial" w:cs="Arial"/>
          <w:sz w:val="22"/>
          <w:szCs w:val="22"/>
        </w:rPr>
      </w:pPr>
      <w:r w:rsidRPr="004431E4">
        <w:rPr>
          <w:rFonts w:ascii="Arial" w:hAnsi="Arial" w:cs="Arial"/>
          <w:sz w:val="22"/>
          <w:szCs w:val="22"/>
        </w:rPr>
        <w:t xml:space="preserve">4. Денежные средства в счет обеспечения заявки подлежат перечислению по следующим банковским реквизитам: </w:t>
      </w:r>
    </w:p>
    <w:p w:rsidR="004431E4" w:rsidRPr="004431E4" w:rsidRDefault="004431E4" w:rsidP="004431E4">
      <w:pPr>
        <w:pStyle w:val="ae"/>
        <w:rPr>
          <w:rFonts w:ascii="Arial" w:hAnsi="Arial" w:cs="Arial"/>
          <w:b/>
          <w:bCs/>
          <w:sz w:val="22"/>
          <w:szCs w:val="22"/>
        </w:rPr>
      </w:pPr>
      <w:r w:rsidRPr="004431E4">
        <w:rPr>
          <w:rFonts w:ascii="Arial" w:hAnsi="Arial" w:cs="Arial"/>
          <w:b/>
          <w:bCs/>
          <w:sz w:val="22"/>
          <w:szCs w:val="22"/>
        </w:rPr>
        <w:t>Образец заполнения платежного поручения:</w:t>
      </w:r>
      <w:r w:rsidRPr="004431E4">
        <w:rPr>
          <w:rFonts w:ascii="Arial" w:hAnsi="Arial" w:cs="Arial"/>
          <w:b/>
          <w:bCs/>
          <w:sz w:val="22"/>
          <w:szCs w:val="22"/>
        </w:rPr>
        <w:tab/>
      </w:r>
      <w:r w:rsidRPr="004431E4">
        <w:rPr>
          <w:rFonts w:ascii="Arial" w:hAnsi="Arial" w:cs="Arial"/>
          <w:b/>
          <w:bCs/>
          <w:sz w:val="22"/>
          <w:szCs w:val="22"/>
        </w:rPr>
        <w:tab/>
      </w:r>
      <w:r w:rsidRPr="004431E4">
        <w:rPr>
          <w:rFonts w:ascii="Arial" w:hAnsi="Arial" w:cs="Arial"/>
          <w:b/>
          <w:bCs/>
          <w:sz w:val="22"/>
          <w:szCs w:val="22"/>
        </w:rPr>
        <w:tab/>
      </w:r>
      <w:r w:rsidRPr="004431E4">
        <w:rPr>
          <w:rFonts w:ascii="Arial" w:hAnsi="Arial" w:cs="Arial"/>
          <w:b/>
          <w:bCs/>
          <w:sz w:val="22"/>
          <w:szCs w:val="22"/>
        </w:rPr>
        <w:tab/>
      </w:r>
      <w:r w:rsidRPr="004431E4">
        <w:rPr>
          <w:rFonts w:ascii="Arial" w:hAnsi="Arial" w:cs="Arial"/>
          <w:b/>
          <w:bCs/>
          <w:sz w:val="22"/>
          <w:szCs w:val="22"/>
        </w:rPr>
        <w:tab/>
      </w:r>
      <w:r w:rsidRPr="004431E4">
        <w:rPr>
          <w:rFonts w:ascii="Arial" w:hAnsi="Arial" w:cs="Arial"/>
          <w:b/>
          <w:bCs/>
          <w:sz w:val="22"/>
          <w:szCs w:val="22"/>
        </w:rPr>
        <w:tab/>
      </w:r>
    </w:p>
    <w:p w:rsidR="004431E4" w:rsidRPr="004431E4" w:rsidRDefault="004431E4" w:rsidP="004431E4">
      <w:pPr>
        <w:pStyle w:val="ae"/>
        <w:rPr>
          <w:rFonts w:ascii="Arial" w:hAnsi="Arial" w:cs="Arial"/>
          <w:b/>
          <w:bCs/>
          <w:sz w:val="22"/>
          <w:szCs w:val="22"/>
        </w:rPr>
      </w:pPr>
      <w:r w:rsidRPr="004431E4">
        <w:rPr>
          <w:rFonts w:ascii="Arial" w:hAnsi="Arial" w:cs="Arial"/>
          <w:b/>
          <w:bCs/>
          <w:sz w:val="22"/>
          <w:szCs w:val="22"/>
        </w:rPr>
        <w:t>Получатель</w:t>
      </w:r>
      <w:r w:rsidRPr="004431E4">
        <w:rPr>
          <w:rFonts w:ascii="Arial" w:hAnsi="Arial" w:cs="Arial"/>
          <w:b/>
          <w:bCs/>
          <w:sz w:val="22"/>
          <w:szCs w:val="22"/>
        </w:rPr>
        <w:tab/>
      </w:r>
      <w:r w:rsidRPr="004431E4">
        <w:rPr>
          <w:rFonts w:ascii="Arial" w:hAnsi="Arial" w:cs="Arial"/>
          <w:b/>
          <w:bCs/>
          <w:sz w:val="22"/>
          <w:szCs w:val="22"/>
        </w:rPr>
        <w:tab/>
      </w:r>
    </w:p>
    <w:p w:rsidR="004431E4" w:rsidRPr="004431E4" w:rsidRDefault="00B70B9B" w:rsidP="004431E4">
      <w:pPr>
        <w:pStyle w:val="ae"/>
        <w:rPr>
          <w:rFonts w:ascii="Arial" w:hAnsi="Arial" w:cs="Arial"/>
          <w:b/>
          <w:bCs/>
          <w:sz w:val="22"/>
          <w:szCs w:val="22"/>
        </w:rPr>
      </w:pPr>
      <w:r>
        <w:rPr>
          <w:rFonts w:ascii="Arial" w:hAnsi="Arial" w:cs="Arial"/>
          <w:b/>
          <w:bCs/>
          <w:sz w:val="22"/>
          <w:szCs w:val="22"/>
        </w:rPr>
        <w:t>П</w:t>
      </w:r>
      <w:r w:rsidR="004431E4" w:rsidRPr="004431E4">
        <w:rPr>
          <w:rFonts w:ascii="Arial" w:hAnsi="Arial" w:cs="Arial"/>
          <w:b/>
          <w:bCs/>
          <w:sz w:val="22"/>
          <w:szCs w:val="22"/>
        </w:rPr>
        <w:t>АО «СУЭНКО»</w:t>
      </w:r>
      <w:r w:rsidR="004431E4" w:rsidRPr="004431E4">
        <w:rPr>
          <w:rFonts w:ascii="Arial" w:hAnsi="Arial" w:cs="Arial"/>
          <w:b/>
          <w:bCs/>
          <w:sz w:val="22"/>
          <w:szCs w:val="22"/>
        </w:rPr>
        <w:tab/>
      </w:r>
    </w:p>
    <w:p w:rsidR="004431E4" w:rsidRPr="004431E4" w:rsidRDefault="004431E4" w:rsidP="004431E4">
      <w:pPr>
        <w:pStyle w:val="ae"/>
        <w:rPr>
          <w:rFonts w:ascii="Arial" w:hAnsi="Arial" w:cs="Arial"/>
          <w:b/>
          <w:bCs/>
          <w:sz w:val="22"/>
          <w:szCs w:val="22"/>
        </w:rPr>
      </w:pPr>
      <w:r w:rsidRPr="004431E4">
        <w:rPr>
          <w:rFonts w:ascii="Arial" w:hAnsi="Arial" w:cs="Arial"/>
          <w:sz w:val="22"/>
          <w:szCs w:val="22"/>
        </w:rPr>
        <w:t>ИНН 7205011944, КПП 720350001</w:t>
      </w:r>
    </w:p>
    <w:p w:rsidR="004431E4" w:rsidRPr="004431E4" w:rsidRDefault="004431E4" w:rsidP="004431E4">
      <w:pPr>
        <w:pStyle w:val="ae"/>
        <w:jc w:val="both"/>
        <w:rPr>
          <w:rFonts w:ascii="Arial" w:hAnsi="Arial" w:cs="Arial"/>
          <w:sz w:val="22"/>
          <w:szCs w:val="22"/>
        </w:rPr>
      </w:pPr>
      <w:r w:rsidRPr="004431E4">
        <w:rPr>
          <w:rFonts w:ascii="Arial" w:hAnsi="Arial" w:cs="Arial"/>
          <w:sz w:val="22"/>
          <w:szCs w:val="22"/>
        </w:rPr>
        <w:t>р/с 40702810000020000106 в Тюменском филиале АО КБ «Агропромкредит», г. Тюмень,</w:t>
      </w:r>
    </w:p>
    <w:p w:rsidR="004431E4" w:rsidRPr="004431E4" w:rsidRDefault="004431E4" w:rsidP="004431E4">
      <w:pPr>
        <w:pStyle w:val="ae"/>
        <w:rPr>
          <w:rFonts w:ascii="Arial" w:hAnsi="Arial" w:cs="Arial"/>
          <w:sz w:val="22"/>
          <w:szCs w:val="22"/>
        </w:rPr>
      </w:pPr>
      <w:r w:rsidRPr="004431E4">
        <w:rPr>
          <w:rFonts w:ascii="Arial" w:hAnsi="Arial" w:cs="Arial"/>
          <w:sz w:val="22"/>
          <w:szCs w:val="22"/>
        </w:rPr>
        <w:t xml:space="preserve">к/с 30101810500000000962, </w:t>
      </w:r>
    </w:p>
    <w:p w:rsidR="004431E4" w:rsidRPr="004431E4" w:rsidRDefault="004431E4" w:rsidP="004431E4">
      <w:pPr>
        <w:pStyle w:val="ae"/>
        <w:rPr>
          <w:rFonts w:ascii="Arial" w:hAnsi="Arial" w:cs="Arial"/>
          <w:sz w:val="22"/>
          <w:szCs w:val="22"/>
        </w:rPr>
      </w:pPr>
      <w:r w:rsidRPr="004431E4">
        <w:rPr>
          <w:rFonts w:ascii="Arial" w:hAnsi="Arial" w:cs="Arial"/>
          <w:sz w:val="22"/>
          <w:szCs w:val="22"/>
        </w:rPr>
        <w:t>БИК 047106962</w:t>
      </w:r>
    </w:p>
    <w:p w:rsidR="004431E4" w:rsidRPr="004431E4" w:rsidRDefault="004431E4" w:rsidP="004431E4">
      <w:pPr>
        <w:pStyle w:val="ae"/>
        <w:rPr>
          <w:rFonts w:ascii="Arial" w:hAnsi="Arial" w:cs="Arial"/>
          <w:b/>
          <w:bCs/>
          <w:sz w:val="22"/>
          <w:szCs w:val="22"/>
        </w:rPr>
      </w:pPr>
      <w:r w:rsidRPr="004431E4">
        <w:rPr>
          <w:rFonts w:ascii="Arial" w:hAnsi="Arial" w:cs="Arial"/>
          <w:b/>
          <w:bCs/>
          <w:sz w:val="22"/>
          <w:szCs w:val="22"/>
        </w:rPr>
        <w:t xml:space="preserve">Назначение платежа: </w:t>
      </w:r>
      <w:r w:rsidRPr="004431E4">
        <w:rPr>
          <w:rFonts w:ascii="Arial" w:hAnsi="Arial" w:cs="Arial"/>
          <w:sz w:val="22"/>
          <w:szCs w:val="22"/>
        </w:rPr>
        <w:t>обеспечение заявки на участие в закупке №2</w:t>
      </w:r>
      <w:r w:rsidR="00B172F8">
        <w:rPr>
          <w:rFonts w:ascii="Arial" w:hAnsi="Arial" w:cs="Arial"/>
          <w:sz w:val="22"/>
          <w:szCs w:val="22"/>
        </w:rPr>
        <w:t>1</w:t>
      </w:r>
      <w:r w:rsidRPr="004431E4">
        <w:rPr>
          <w:rFonts w:ascii="Arial" w:hAnsi="Arial" w:cs="Arial"/>
          <w:sz w:val="22"/>
          <w:szCs w:val="22"/>
        </w:rPr>
        <w:t>/201</w:t>
      </w:r>
      <w:r w:rsidR="00B172F8">
        <w:rPr>
          <w:rFonts w:ascii="Arial" w:hAnsi="Arial" w:cs="Arial"/>
          <w:sz w:val="22"/>
          <w:szCs w:val="22"/>
        </w:rPr>
        <w:t>6</w:t>
      </w:r>
    </w:p>
    <w:p w:rsidR="004431E4" w:rsidRPr="004431E4" w:rsidRDefault="004431E4" w:rsidP="004431E4">
      <w:pPr>
        <w:ind w:firstLine="567"/>
        <w:jc w:val="both"/>
        <w:rPr>
          <w:rFonts w:ascii="Arial" w:hAnsi="Arial" w:cs="Arial"/>
          <w:sz w:val="22"/>
          <w:szCs w:val="22"/>
        </w:rPr>
      </w:pPr>
      <w:r w:rsidRPr="004431E4">
        <w:rPr>
          <w:rFonts w:ascii="Arial" w:hAnsi="Arial" w:cs="Arial"/>
          <w:sz w:val="22"/>
          <w:szCs w:val="22"/>
        </w:rPr>
        <w:t>5. Риск несвоевременного поступления к Заказчику денежных средств в счет обеспечения заявки несет участник размещения заказа.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4431E4" w:rsidRPr="004431E4" w:rsidRDefault="004431E4" w:rsidP="004431E4">
      <w:pPr>
        <w:ind w:firstLine="567"/>
        <w:rPr>
          <w:rFonts w:ascii="Arial" w:hAnsi="Arial" w:cs="Arial"/>
          <w:sz w:val="22"/>
          <w:szCs w:val="22"/>
        </w:rPr>
      </w:pPr>
      <w:r w:rsidRPr="004431E4">
        <w:rPr>
          <w:rFonts w:ascii="Arial" w:hAnsi="Arial" w:cs="Arial"/>
          <w:sz w:val="22"/>
          <w:szCs w:val="22"/>
        </w:rPr>
        <w:t>6. Обеспечение заявки возвращается:</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а) в течение пяти рабочих дней со дня принятия Заказчиком решения об отказе от проведения закупки;</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б) в течение пяти рабочих дней со дня поступления к Заказчику уведомления об отзыве участником своей заявки до окончания срока подачи заявок;</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в) в течение пяти рабочих дней со дня подписания протокола рассмотрения заявок, участникам размещения заказа, заявки которых были получены после окончания приема конвертов с заявками, а также участникам, не допущенным к участию в закупке;</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д) в течение пяти рабочих дней со дня подписания протокола оценки и сопоставления заявок, участникам закупки, не допущенным к участию в переторжке;</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 xml:space="preserve">е)  в течение пяти рабочих дней со дня подписания протокола, в соответствии с которым определен победитель закупки, участникам, которые участвовали в закупке, но не стали его победителями </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ж) победителю закупки в течение пяти рабочих дней со дня заключения с ним договора по результатам закупки.</w:t>
      </w:r>
    </w:p>
    <w:p w:rsidR="004431E4" w:rsidRPr="004431E4" w:rsidRDefault="004431E4" w:rsidP="004431E4">
      <w:pPr>
        <w:pStyle w:val="ae"/>
        <w:ind w:left="0" w:firstLine="567"/>
        <w:jc w:val="both"/>
        <w:rPr>
          <w:rFonts w:ascii="Arial" w:hAnsi="Arial" w:cs="Arial"/>
          <w:sz w:val="22"/>
          <w:szCs w:val="22"/>
        </w:rPr>
      </w:pPr>
      <w:r w:rsidRPr="004431E4">
        <w:rPr>
          <w:rFonts w:ascii="Arial" w:hAnsi="Arial" w:cs="Arial"/>
          <w:sz w:val="22"/>
          <w:szCs w:val="22"/>
        </w:rPr>
        <w:t>Обеспечение заявки возвращается на расчетный счет, указанный в анкете участника.</w:t>
      </w:r>
    </w:p>
    <w:p w:rsidR="004431E4" w:rsidRDefault="004431E4" w:rsidP="004431E4">
      <w:pPr>
        <w:pStyle w:val="a3"/>
        <w:spacing w:after="0" w:afterAutospacing="0" w:line="240" w:lineRule="atLeast"/>
        <w:ind w:firstLine="567"/>
        <w:jc w:val="both"/>
        <w:rPr>
          <w:rFonts w:ascii="Arial" w:hAnsi="Arial" w:cs="Arial"/>
          <w:color w:val="000000"/>
          <w:sz w:val="22"/>
          <w:szCs w:val="22"/>
        </w:rPr>
      </w:pPr>
      <w:r>
        <w:rPr>
          <w:rFonts w:ascii="Arial" w:hAnsi="Arial" w:cs="Arial"/>
          <w:sz w:val="22"/>
          <w:szCs w:val="22"/>
        </w:rPr>
        <w:t>7. Обеспечение заявки не возвращается в случае уклонения победителя закупки от заключения договора по результатам закупки.</w:t>
      </w:r>
    </w:p>
    <w:p w:rsidR="00D33FBD" w:rsidRPr="00E751FD" w:rsidRDefault="00D33FBD" w:rsidP="00D33FBD">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4. ПОДАЧА ЗАЯВКИ НА УЧАСТИЕ В ЗАКУПКЕ</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b/>
          <w:bCs/>
          <w:color w:val="000000"/>
          <w:sz w:val="22"/>
          <w:szCs w:val="22"/>
        </w:rPr>
        <w:t>4.1. Порядок, место, дата начала и дата окончания срока подачи заявок на участие в закупке.</w:t>
      </w:r>
    </w:p>
    <w:p w:rsidR="00D33FBD" w:rsidRPr="00E751FD" w:rsidRDefault="00D33FBD" w:rsidP="00D33FBD">
      <w:pPr>
        <w:pStyle w:val="a3"/>
        <w:spacing w:after="0" w:afterAutospacing="0" w:line="240" w:lineRule="atLeast"/>
        <w:ind w:firstLine="720"/>
        <w:jc w:val="both"/>
        <w:rPr>
          <w:rFonts w:ascii="Arial" w:hAnsi="Arial" w:cs="Arial"/>
          <w:color w:val="000000"/>
          <w:sz w:val="22"/>
          <w:szCs w:val="22"/>
        </w:rPr>
      </w:pPr>
      <w:bookmarkStart w:id="4" w:name="_Ref119429546"/>
      <w:bookmarkStart w:id="5" w:name="_Ref122319261"/>
      <w:bookmarkEnd w:id="4"/>
      <w:bookmarkEnd w:id="5"/>
      <w:r w:rsidRPr="00E751FD">
        <w:rPr>
          <w:rFonts w:ascii="Arial" w:hAnsi="Arial" w:cs="Arial"/>
          <w:color w:val="000000"/>
          <w:sz w:val="22"/>
          <w:szCs w:val="22"/>
        </w:rPr>
        <w:t xml:space="preserve">4.1.1.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D33FBD" w:rsidRPr="00E751FD" w:rsidRDefault="00D33FBD" w:rsidP="00D33FBD">
      <w:pPr>
        <w:pStyle w:val="a3"/>
        <w:spacing w:after="0" w:afterAutospacing="0" w:line="240" w:lineRule="atLeast"/>
        <w:ind w:firstLine="720"/>
        <w:jc w:val="both"/>
        <w:rPr>
          <w:rFonts w:ascii="Arial" w:hAnsi="Arial" w:cs="Arial"/>
          <w:color w:val="000000"/>
          <w:sz w:val="22"/>
          <w:szCs w:val="22"/>
        </w:rPr>
      </w:pPr>
      <w:r w:rsidRPr="00E751FD">
        <w:rPr>
          <w:rFonts w:ascii="Arial" w:hAnsi="Arial" w:cs="Arial"/>
          <w:color w:val="000000"/>
          <w:sz w:val="22"/>
          <w:szCs w:val="22"/>
        </w:rPr>
        <w:t>4.1.2.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D33FBD" w:rsidRPr="00E751FD" w:rsidRDefault="00D33FBD" w:rsidP="00D33FBD">
      <w:pPr>
        <w:pStyle w:val="a3"/>
        <w:spacing w:after="0" w:afterAutospacing="0" w:line="240" w:lineRule="atLeast"/>
        <w:ind w:firstLine="720"/>
        <w:jc w:val="both"/>
        <w:rPr>
          <w:rFonts w:ascii="Arial" w:hAnsi="Arial" w:cs="Arial"/>
          <w:color w:val="000000"/>
          <w:sz w:val="22"/>
          <w:szCs w:val="22"/>
        </w:rPr>
      </w:pPr>
      <w:r w:rsidRPr="00E751FD">
        <w:rPr>
          <w:rFonts w:ascii="Arial" w:hAnsi="Arial" w:cs="Arial"/>
          <w:color w:val="000000"/>
          <w:sz w:val="22"/>
          <w:szCs w:val="22"/>
        </w:rPr>
        <w:t>4.1.3.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b/>
          <w:bCs/>
          <w:color w:val="000000"/>
          <w:sz w:val="22"/>
          <w:szCs w:val="22"/>
        </w:rPr>
        <w:t>4.2. Изменения и отзыв заявок на участие в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lastRenderedPageBreak/>
        <w:t>4.2.1.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4.2.2. Конверты с изменениями заявок на участие в закупке вскрываются одновременно с конвертами, содержащими заявки на участие в закупке.</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4.2.3.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D33FBD" w:rsidRPr="00E751FD" w:rsidRDefault="00D33FBD" w:rsidP="00D33FBD">
      <w:pPr>
        <w:pStyle w:val="a3"/>
        <w:spacing w:after="0" w:afterAutospacing="0" w:line="240" w:lineRule="atLeast"/>
        <w:ind w:firstLine="720"/>
        <w:jc w:val="both"/>
        <w:rPr>
          <w:rFonts w:ascii="Arial" w:hAnsi="Arial" w:cs="Arial"/>
          <w:color w:val="000000"/>
          <w:sz w:val="22"/>
          <w:szCs w:val="22"/>
        </w:rPr>
      </w:pPr>
      <w:bookmarkStart w:id="6" w:name="_Ref122320362"/>
      <w:bookmarkStart w:id="7" w:name="_Toc122326958"/>
      <w:bookmarkEnd w:id="6"/>
      <w:bookmarkEnd w:id="7"/>
      <w:r w:rsidRPr="00E751FD">
        <w:rPr>
          <w:rFonts w:ascii="Arial" w:hAnsi="Arial" w:cs="Arial"/>
          <w:color w:val="000000"/>
          <w:sz w:val="22"/>
          <w:szCs w:val="22"/>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D33FBD" w:rsidRPr="00E751FD" w:rsidRDefault="00D33FBD" w:rsidP="00D33FBD">
      <w:pPr>
        <w:pStyle w:val="a3"/>
        <w:spacing w:after="0" w:afterAutospacing="0" w:line="240" w:lineRule="atLeast"/>
        <w:ind w:firstLine="720"/>
        <w:jc w:val="both"/>
        <w:rPr>
          <w:rFonts w:ascii="Arial" w:hAnsi="Arial" w:cs="Arial"/>
          <w:color w:val="000000"/>
          <w:sz w:val="22"/>
          <w:szCs w:val="22"/>
        </w:rPr>
      </w:pPr>
      <w:r w:rsidRPr="00E751FD">
        <w:rPr>
          <w:rFonts w:ascii="Arial" w:hAnsi="Arial" w:cs="Arial"/>
          <w:color w:val="000000"/>
          <w:sz w:val="22"/>
          <w:szCs w:val="22"/>
        </w:rPr>
        <w:t>Заявки на участие в закупке должны сохранять свое действие в течение срока проведения процедуры закупки, которая завершается подписанием контракта или принятием решения об отмене закупки.</w:t>
      </w:r>
    </w:p>
    <w:p w:rsidR="00D33FBD" w:rsidRPr="00E751FD" w:rsidRDefault="00D33FBD" w:rsidP="00D33FBD">
      <w:pPr>
        <w:pStyle w:val="a3"/>
        <w:spacing w:after="0" w:afterAutospacing="0" w:line="240" w:lineRule="atLeast"/>
        <w:jc w:val="center"/>
        <w:rPr>
          <w:rFonts w:ascii="Arial" w:hAnsi="Arial" w:cs="Arial"/>
          <w:color w:val="000000"/>
          <w:sz w:val="22"/>
          <w:szCs w:val="22"/>
        </w:rPr>
      </w:pPr>
      <w:r w:rsidRPr="00E751FD">
        <w:rPr>
          <w:rFonts w:ascii="Arial" w:hAnsi="Arial" w:cs="Arial"/>
          <w:b/>
          <w:bCs/>
          <w:color w:val="000000"/>
          <w:sz w:val="22"/>
          <w:szCs w:val="22"/>
        </w:rPr>
        <w:t>5. ПРОЦЕДУРЫ ОПРЕДЕЛЕНИЯ ПОБЕДИТЕЛЯ</w:t>
      </w:r>
    </w:p>
    <w:p w:rsidR="00D33FBD" w:rsidRPr="00E751FD" w:rsidRDefault="00D33FBD" w:rsidP="00D33FBD">
      <w:pPr>
        <w:pStyle w:val="a3"/>
        <w:numPr>
          <w:ilvl w:val="1"/>
          <w:numId w:val="29"/>
        </w:numPr>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5.1.1. Вскрытие конвертов и рассмотрение заявок производится</w:t>
      </w:r>
      <w:r w:rsidRPr="00233126">
        <w:rPr>
          <w:rStyle w:val="apple-converted-space"/>
          <w:rFonts w:ascii="Arial" w:hAnsi="Arial" w:cs="Arial"/>
          <w:color w:val="000000" w:themeColor="text1"/>
          <w:sz w:val="22"/>
          <w:szCs w:val="22"/>
        </w:rPr>
        <w:t xml:space="preserve"> в срок, установленный Информационной картой закупки </w:t>
      </w:r>
      <w:r w:rsidRPr="00233126">
        <w:rPr>
          <w:rFonts w:ascii="Arial" w:hAnsi="Arial" w:cs="Arial"/>
          <w:color w:val="000000" w:themeColor="text1"/>
          <w:sz w:val="22"/>
          <w:szCs w:val="22"/>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D33FBD" w:rsidRPr="00233126" w:rsidRDefault="00D33FBD" w:rsidP="00D33FBD">
      <w:pPr>
        <w:pStyle w:val="western"/>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5.1.2. После вскрытия конвертов,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D33FBD" w:rsidRPr="006D4122" w:rsidRDefault="00D33FBD" w:rsidP="00D33FBD">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D33FBD" w:rsidRPr="006D4122" w:rsidRDefault="00D33FBD" w:rsidP="00D33FBD">
      <w:pPr>
        <w:pStyle w:val="ae"/>
        <w:ind w:left="0"/>
        <w:jc w:val="both"/>
        <w:rPr>
          <w:rFonts w:ascii="Arial" w:hAnsi="Arial" w:cs="Arial"/>
          <w:color w:val="000000" w:themeColor="text1"/>
          <w:sz w:val="22"/>
          <w:szCs w:val="22"/>
        </w:rPr>
      </w:pPr>
      <w:r w:rsidRPr="006D4122">
        <w:rPr>
          <w:rFonts w:ascii="Arial" w:hAnsi="Arial" w:cs="Arial"/>
          <w:color w:val="000000" w:themeColor="text1"/>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lastRenderedPageBreak/>
        <w:t>5.1.3.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Протокол подписывается всеми присутствующими членами комиссии в течение дня, следующего после дня окончания рассмотрения заявок.</w:t>
      </w:r>
    </w:p>
    <w:p w:rsidR="00D33FBD" w:rsidRPr="00E751FD" w:rsidRDefault="00D33FBD" w:rsidP="00D33FBD">
      <w:pPr>
        <w:pStyle w:val="a3"/>
        <w:numPr>
          <w:ilvl w:val="1"/>
          <w:numId w:val="29"/>
        </w:numPr>
        <w:spacing w:after="0" w:afterAutospacing="0" w:line="240" w:lineRule="atLeast"/>
        <w:ind w:left="0" w:firstLine="567"/>
        <w:jc w:val="both"/>
        <w:rPr>
          <w:rFonts w:ascii="Arial" w:hAnsi="Arial" w:cs="Arial"/>
          <w:color w:val="000000"/>
          <w:sz w:val="22"/>
          <w:szCs w:val="22"/>
        </w:rPr>
      </w:pPr>
      <w:r w:rsidRPr="00E751FD">
        <w:rPr>
          <w:rFonts w:ascii="Arial" w:hAnsi="Arial" w:cs="Arial"/>
          <w:b/>
          <w:bCs/>
          <w:color w:val="000000"/>
          <w:sz w:val="22"/>
          <w:szCs w:val="22"/>
        </w:rPr>
        <w:t>Оценка, сравнение и предварительное ранжирование неотклоненных предложений</w:t>
      </w:r>
      <w:r w:rsidRPr="00E751FD">
        <w:rPr>
          <w:rFonts w:ascii="Arial" w:hAnsi="Arial" w:cs="Arial"/>
          <w:color w:val="000000"/>
          <w:sz w:val="22"/>
          <w:szCs w:val="22"/>
        </w:rPr>
        <w:t>.</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5.2.1. Оценка, сравнение и предварительное ранжирование неотклоненных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r w:rsidRPr="00E751FD">
        <w:rPr>
          <w:rStyle w:val="apple-converted-space"/>
          <w:rFonts w:ascii="Arial" w:hAnsi="Arial" w:cs="Arial"/>
          <w:color w:val="000000"/>
          <w:sz w:val="22"/>
          <w:szCs w:val="22"/>
        </w:rPr>
        <w:t> </w:t>
      </w:r>
      <w:r w:rsidRPr="00E751FD">
        <w:rPr>
          <w:rFonts w:ascii="Arial" w:hAnsi="Arial" w:cs="Arial"/>
          <w:color w:val="000000"/>
          <w:sz w:val="22"/>
          <w:szCs w:val="22"/>
        </w:rPr>
        <w:t xml:space="preserve">в соответствии с критериями, указанными </w:t>
      </w:r>
      <w:r w:rsidRPr="00747DDC">
        <w:rPr>
          <w:rFonts w:ascii="Arial" w:hAnsi="Arial" w:cs="Arial"/>
          <w:color w:val="000000"/>
          <w:sz w:val="22"/>
          <w:szCs w:val="22"/>
        </w:rPr>
        <w:t>Информационной карте закупке</w:t>
      </w:r>
      <w:r w:rsidRPr="00E751FD">
        <w:rPr>
          <w:rFonts w:ascii="Arial" w:hAnsi="Arial" w:cs="Arial"/>
          <w:color w:val="000000"/>
          <w:sz w:val="22"/>
          <w:szCs w:val="22"/>
        </w:rPr>
        <w:t>.</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5.2.2.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5.2.3.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D33FBD" w:rsidRPr="00E751FD" w:rsidRDefault="00D33FBD" w:rsidP="00D33FBD">
      <w:pPr>
        <w:pStyle w:val="western"/>
        <w:spacing w:after="0" w:afterAutospacing="0" w:line="240" w:lineRule="atLeast"/>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p w:rsidR="00D33FBD" w:rsidRPr="00E751FD" w:rsidRDefault="00D33FBD" w:rsidP="00D33FBD">
      <w:pPr>
        <w:pStyle w:val="western"/>
        <w:spacing w:after="0" w:afterAutospacing="0" w:line="240" w:lineRule="atLeast"/>
        <w:jc w:val="right"/>
        <w:rPr>
          <w:rFonts w:ascii="Arial" w:hAnsi="Arial" w:cs="Arial"/>
          <w:color w:val="000000"/>
          <w:sz w:val="22"/>
          <w:szCs w:val="22"/>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816"/>
        <w:gridCol w:w="4962"/>
        <w:gridCol w:w="2835"/>
      </w:tblGrid>
      <w:tr w:rsidR="006962BB" w:rsidRPr="007102BC" w:rsidTr="006962BB">
        <w:trPr>
          <w:tblCellSpacing w:w="0" w:type="dxa"/>
        </w:trPr>
        <w:tc>
          <w:tcPr>
            <w:tcW w:w="1816" w:type="dxa"/>
            <w:shd w:val="clear" w:color="auto" w:fill="FFFFFF"/>
          </w:tcPr>
          <w:p w:rsidR="006962BB" w:rsidRPr="007102BC" w:rsidRDefault="006962BB" w:rsidP="00D33FBD">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4962" w:type="dxa"/>
            <w:shd w:val="clear" w:color="auto" w:fill="FFFFFF"/>
          </w:tcPr>
          <w:p w:rsidR="006962BB" w:rsidRPr="007102BC" w:rsidRDefault="006962BB" w:rsidP="00D33FBD">
            <w:pPr>
              <w:pStyle w:val="western"/>
              <w:spacing w:after="0" w:afterAutospacing="0" w:line="240" w:lineRule="atLeast"/>
              <w:jc w:val="center"/>
              <w:rPr>
                <w:rFonts w:ascii="Arial" w:hAnsi="Arial" w:cs="Arial"/>
                <w:color w:val="000000"/>
                <w:sz w:val="22"/>
                <w:szCs w:val="22"/>
              </w:rPr>
            </w:pPr>
            <w:r w:rsidRPr="007102BC">
              <w:rPr>
                <w:rFonts w:ascii="Arial" w:hAnsi="Arial" w:cs="Arial"/>
                <w:color w:val="000000"/>
                <w:sz w:val="22"/>
                <w:szCs w:val="22"/>
              </w:rPr>
              <w:t>Наименование</w:t>
            </w:r>
          </w:p>
          <w:p w:rsidR="006962BB" w:rsidRPr="007102BC" w:rsidRDefault="006962BB" w:rsidP="00D33FBD">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участника</w:t>
            </w:r>
          </w:p>
        </w:tc>
        <w:tc>
          <w:tcPr>
            <w:tcW w:w="2835" w:type="dxa"/>
            <w:shd w:val="clear" w:color="auto" w:fill="FFFFFF"/>
          </w:tcPr>
          <w:p w:rsidR="006962BB" w:rsidRPr="007102BC" w:rsidRDefault="006962BB" w:rsidP="00D33FBD">
            <w:pPr>
              <w:pStyle w:val="western"/>
              <w:spacing w:after="0" w:afterAutospacing="0" w:line="240" w:lineRule="atLeast"/>
              <w:jc w:val="center"/>
              <w:rPr>
                <w:rFonts w:ascii="Arial" w:hAnsi="Arial" w:cs="Arial"/>
                <w:color w:val="000000"/>
                <w:sz w:val="22"/>
                <w:szCs w:val="22"/>
              </w:rPr>
            </w:pPr>
            <w:r w:rsidRPr="007102BC">
              <w:rPr>
                <w:rFonts w:ascii="Arial" w:hAnsi="Arial" w:cs="Arial"/>
                <w:color w:val="000000"/>
                <w:sz w:val="22"/>
                <w:szCs w:val="22"/>
              </w:rPr>
              <w:t>Рейтинг,</w:t>
            </w:r>
          </w:p>
          <w:p w:rsidR="006962BB" w:rsidRPr="007102BC" w:rsidRDefault="006962BB" w:rsidP="00D33FBD">
            <w:pPr>
              <w:pStyle w:val="western"/>
              <w:spacing w:after="115" w:afterAutospacing="0" w:line="240" w:lineRule="atLeast"/>
              <w:jc w:val="center"/>
              <w:rPr>
                <w:rFonts w:ascii="Arial" w:hAnsi="Arial" w:cs="Arial"/>
                <w:color w:val="000000"/>
                <w:sz w:val="22"/>
                <w:szCs w:val="22"/>
              </w:rPr>
            </w:pPr>
            <w:r w:rsidRPr="007102BC">
              <w:rPr>
                <w:rFonts w:ascii="Arial" w:hAnsi="Arial" w:cs="Arial"/>
                <w:color w:val="000000"/>
                <w:sz w:val="22"/>
                <w:szCs w:val="22"/>
              </w:rPr>
              <w:t>присуждаемый заявке</w:t>
            </w:r>
          </w:p>
        </w:tc>
      </w:tr>
      <w:tr w:rsidR="006962BB" w:rsidRPr="007102BC" w:rsidTr="006962BB">
        <w:trPr>
          <w:tblCellSpacing w:w="0" w:type="dxa"/>
        </w:trPr>
        <w:tc>
          <w:tcPr>
            <w:tcW w:w="1816" w:type="dxa"/>
            <w:shd w:val="clear" w:color="auto" w:fill="FFFFFF"/>
          </w:tcPr>
          <w:p w:rsidR="006962BB" w:rsidRPr="007102BC" w:rsidRDefault="006962BB" w:rsidP="00D33FBD">
            <w:pPr>
              <w:pStyle w:val="western"/>
              <w:spacing w:after="115" w:afterAutospacing="0" w:line="240" w:lineRule="atLeast"/>
              <w:rPr>
                <w:rFonts w:ascii="Arial" w:hAnsi="Arial" w:cs="Arial"/>
                <w:color w:val="000000"/>
                <w:sz w:val="22"/>
                <w:szCs w:val="22"/>
              </w:rPr>
            </w:pPr>
          </w:p>
        </w:tc>
        <w:tc>
          <w:tcPr>
            <w:tcW w:w="4962" w:type="dxa"/>
            <w:shd w:val="clear" w:color="auto" w:fill="FFFFFF"/>
          </w:tcPr>
          <w:p w:rsidR="006962BB" w:rsidRPr="007102BC" w:rsidRDefault="006962BB" w:rsidP="00D33FBD">
            <w:pPr>
              <w:pStyle w:val="western"/>
              <w:spacing w:after="115" w:afterAutospacing="0" w:line="240" w:lineRule="atLeast"/>
              <w:jc w:val="right"/>
              <w:rPr>
                <w:rFonts w:ascii="Arial" w:hAnsi="Arial" w:cs="Arial"/>
                <w:color w:val="000000"/>
                <w:sz w:val="22"/>
                <w:szCs w:val="22"/>
              </w:rPr>
            </w:pPr>
          </w:p>
        </w:tc>
        <w:tc>
          <w:tcPr>
            <w:tcW w:w="2835" w:type="dxa"/>
            <w:shd w:val="clear" w:color="auto" w:fill="FFFFFF"/>
          </w:tcPr>
          <w:p w:rsidR="006962BB" w:rsidRPr="007102BC" w:rsidRDefault="006962BB" w:rsidP="00D33FBD">
            <w:pPr>
              <w:pStyle w:val="western"/>
              <w:spacing w:after="115" w:afterAutospacing="0" w:line="240" w:lineRule="atLeast"/>
              <w:jc w:val="right"/>
              <w:rPr>
                <w:rFonts w:ascii="Arial" w:hAnsi="Arial" w:cs="Arial"/>
                <w:color w:val="000000"/>
                <w:sz w:val="22"/>
                <w:szCs w:val="22"/>
              </w:rPr>
            </w:pPr>
          </w:p>
        </w:tc>
      </w:tr>
      <w:tr w:rsidR="006962BB" w:rsidRPr="007102BC" w:rsidTr="006962BB">
        <w:trPr>
          <w:tblCellSpacing w:w="0" w:type="dxa"/>
        </w:trPr>
        <w:tc>
          <w:tcPr>
            <w:tcW w:w="1816" w:type="dxa"/>
            <w:shd w:val="clear" w:color="auto" w:fill="FFFFFF"/>
          </w:tcPr>
          <w:p w:rsidR="006962BB" w:rsidRPr="007102BC" w:rsidRDefault="006962BB" w:rsidP="00D33FBD">
            <w:pPr>
              <w:pStyle w:val="western"/>
              <w:spacing w:after="115" w:afterAutospacing="0" w:line="240" w:lineRule="atLeast"/>
              <w:rPr>
                <w:rFonts w:ascii="Arial" w:hAnsi="Arial" w:cs="Arial"/>
                <w:color w:val="000000"/>
                <w:sz w:val="22"/>
                <w:szCs w:val="22"/>
              </w:rPr>
            </w:pPr>
          </w:p>
        </w:tc>
        <w:tc>
          <w:tcPr>
            <w:tcW w:w="4962" w:type="dxa"/>
            <w:shd w:val="clear" w:color="auto" w:fill="FFFFFF"/>
          </w:tcPr>
          <w:p w:rsidR="006962BB" w:rsidRPr="007102BC" w:rsidRDefault="006962BB" w:rsidP="00D33FBD">
            <w:pPr>
              <w:pStyle w:val="western"/>
              <w:spacing w:after="115" w:afterAutospacing="0" w:line="240" w:lineRule="atLeast"/>
              <w:jc w:val="center"/>
              <w:rPr>
                <w:rFonts w:ascii="Arial" w:hAnsi="Arial" w:cs="Arial"/>
                <w:color w:val="000000"/>
                <w:sz w:val="22"/>
                <w:szCs w:val="22"/>
              </w:rPr>
            </w:pPr>
          </w:p>
        </w:tc>
        <w:tc>
          <w:tcPr>
            <w:tcW w:w="2835" w:type="dxa"/>
            <w:shd w:val="clear" w:color="auto" w:fill="FFFFFF"/>
          </w:tcPr>
          <w:p w:rsidR="006962BB" w:rsidRPr="007102BC" w:rsidRDefault="006962BB" w:rsidP="00D33FBD">
            <w:pPr>
              <w:pStyle w:val="western"/>
              <w:spacing w:after="115" w:afterAutospacing="0" w:line="240" w:lineRule="atLeast"/>
              <w:jc w:val="right"/>
              <w:rPr>
                <w:rFonts w:ascii="Arial" w:hAnsi="Arial" w:cs="Arial"/>
                <w:color w:val="000000"/>
                <w:sz w:val="22"/>
                <w:szCs w:val="22"/>
                <w:lang w:val="en-US"/>
              </w:rPr>
            </w:pPr>
          </w:p>
        </w:tc>
      </w:tr>
    </w:tbl>
    <w:p w:rsidR="00D33FBD" w:rsidRPr="00E751FD" w:rsidRDefault="00D33FBD" w:rsidP="00D33FBD">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5.2.4.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D33FBD" w:rsidRPr="00E751FD" w:rsidRDefault="00D33FBD" w:rsidP="00D33FBD">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5.2.5.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D33FBD" w:rsidRPr="00E751FD" w:rsidRDefault="00D33FBD" w:rsidP="00D33FBD">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lastRenderedPageBreak/>
        <w:t>5.2.6.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D33FBD" w:rsidRPr="00E751FD" w:rsidRDefault="00D33FBD" w:rsidP="00D33FBD">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D33FB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color w:val="000000"/>
          <w:sz w:val="22"/>
          <w:szCs w:val="22"/>
        </w:rPr>
        <w:t>5.2.7. Критерии оценки предложений.</w:t>
      </w:r>
    </w:p>
    <w:p w:rsidR="00D33FBD" w:rsidRPr="00E751FD" w:rsidRDefault="00D33FBD" w:rsidP="00D33FBD">
      <w:pPr>
        <w:pStyle w:val="a3"/>
        <w:spacing w:after="0" w:afterAutospacing="0" w:line="240" w:lineRule="atLeast"/>
        <w:rPr>
          <w:rFonts w:ascii="Arial" w:hAnsi="Arial" w:cs="Arial"/>
          <w:color w:val="000000"/>
          <w:sz w:val="22"/>
          <w:szCs w:val="22"/>
        </w:rPr>
      </w:pPr>
      <w:r>
        <w:rPr>
          <w:rFonts w:ascii="Arial" w:hAnsi="Arial" w:cs="Arial"/>
          <w:color w:val="000000"/>
          <w:sz w:val="22"/>
          <w:szCs w:val="22"/>
        </w:rPr>
        <w:t>Критерии оценки определены Информационной картой закупки.</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5.2.8. Порядок оценки предложений.</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Каi - значимость критерия «цена контракта» </w:t>
      </w:r>
    </w:p>
    <w:p w:rsidR="00D33FBD" w:rsidRDefault="00D33FBD" w:rsidP="00D33FBD">
      <w:pPr>
        <w:pStyle w:val="a3"/>
        <w:spacing w:after="0" w:afterAutospacing="0" w:line="240" w:lineRule="atLeast"/>
        <w:ind w:firstLine="567"/>
        <w:jc w:val="both"/>
        <w:rPr>
          <w:rStyle w:val="apple-converted-space"/>
          <w:rFonts w:ascii="Arial" w:hAnsi="Arial" w:cs="Arial"/>
          <w:color w:val="000000"/>
          <w:sz w:val="22"/>
          <w:szCs w:val="22"/>
        </w:rPr>
      </w:pPr>
      <w:r w:rsidRPr="00E751FD">
        <w:rPr>
          <w:rFonts w:ascii="Arial" w:hAnsi="Arial" w:cs="Arial"/>
          <w:color w:val="000000"/>
          <w:sz w:val="22"/>
          <w:szCs w:val="22"/>
        </w:rPr>
        <w:t>К</w:t>
      </w:r>
      <w:r w:rsidRPr="00E751FD">
        <w:rPr>
          <w:rFonts w:ascii="Arial" w:hAnsi="Arial" w:cs="Arial"/>
          <w:color w:val="000000"/>
          <w:sz w:val="22"/>
          <w:szCs w:val="22"/>
          <w:lang w:val="en-US"/>
        </w:rPr>
        <w:t>b</w:t>
      </w:r>
      <w:r w:rsidRPr="00E751FD">
        <w:rPr>
          <w:rFonts w:ascii="Arial" w:hAnsi="Arial" w:cs="Arial"/>
          <w:color w:val="000000"/>
          <w:sz w:val="22"/>
          <w:szCs w:val="22"/>
        </w:rPr>
        <w:t xml:space="preserve">i - значимость критерия «качество </w:t>
      </w:r>
      <w:r>
        <w:rPr>
          <w:rFonts w:ascii="Arial" w:hAnsi="Arial" w:cs="Arial"/>
          <w:color w:val="000000"/>
          <w:sz w:val="22"/>
          <w:szCs w:val="22"/>
        </w:rPr>
        <w:t>оказания услуг</w:t>
      </w:r>
      <w:r w:rsidRPr="00E751FD">
        <w:rPr>
          <w:rFonts w:ascii="Arial" w:hAnsi="Arial" w:cs="Arial"/>
          <w:color w:val="000000"/>
          <w:sz w:val="22"/>
          <w:szCs w:val="22"/>
        </w:rPr>
        <w:t xml:space="preserve"> и </w:t>
      </w:r>
      <w:r>
        <w:rPr>
          <w:rFonts w:ascii="Arial" w:hAnsi="Arial" w:cs="Arial"/>
          <w:color w:val="000000"/>
          <w:sz w:val="22"/>
          <w:szCs w:val="22"/>
        </w:rPr>
        <w:t xml:space="preserve">(или) </w:t>
      </w:r>
      <w:r w:rsidRPr="00E751FD">
        <w:rPr>
          <w:rFonts w:ascii="Arial" w:hAnsi="Arial" w:cs="Arial"/>
          <w:color w:val="000000"/>
          <w:sz w:val="22"/>
          <w:szCs w:val="22"/>
        </w:rPr>
        <w:t>квалификация участника закупки»</w:t>
      </w:r>
      <w:r w:rsidRPr="00E751FD">
        <w:rPr>
          <w:rStyle w:val="apple-converted-space"/>
          <w:rFonts w:ascii="Arial" w:hAnsi="Arial" w:cs="Arial"/>
          <w:color w:val="000000"/>
          <w:sz w:val="22"/>
          <w:szCs w:val="22"/>
        </w:rPr>
        <w:t> </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Kf - значимость критерия «сроки оказания услуг»</w:t>
      </w:r>
      <w:r w:rsidRPr="00E751FD">
        <w:rPr>
          <w:rStyle w:val="apple-converted-space"/>
          <w:rFonts w:ascii="Arial" w:hAnsi="Arial" w:cs="Arial"/>
          <w:color w:val="000000"/>
          <w:sz w:val="22"/>
          <w:szCs w:val="22"/>
        </w:rPr>
        <w:t> </w:t>
      </w:r>
    </w:p>
    <w:p w:rsidR="00D33FBD" w:rsidRPr="00E751FD" w:rsidRDefault="00D33FBD" w:rsidP="00D33FBD">
      <w:pPr>
        <w:pStyle w:val="a3"/>
        <w:spacing w:after="202" w:afterAutospacing="0" w:line="270" w:lineRule="atLeast"/>
        <w:ind w:firstLine="567"/>
        <w:jc w:val="both"/>
        <w:rPr>
          <w:rFonts w:ascii="Arial" w:hAnsi="Arial" w:cs="Arial"/>
          <w:color w:val="000000"/>
          <w:sz w:val="22"/>
          <w:szCs w:val="22"/>
        </w:rPr>
      </w:pPr>
      <w:r w:rsidRPr="00E751F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Сумма значимостей критериев оценки заявок, установленных в настоящем Извещении, составляет 100 процентов.</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настоящем Извещении, умноженных на их значимость.</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итоговый рейтинг, присваивается первый номер.</w:t>
      </w:r>
    </w:p>
    <w:p w:rsidR="00D33FBD" w:rsidRPr="00E751FD" w:rsidRDefault="00D33FBD" w:rsidP="00D33FBD">
      <w:pPr>
        <w:pStyle w:val="western"/>
        <w:spacing w:after="0" w:afterAutospacing="0" w:line="240" w:lineRule="atLeast"/>
        <w:ind w:firstLine="567"/>
        <w:rPr>
          <w:rFonts w:ascii="Arial" w:hAnsi="Arial" w:cs="Arial"/>
          <w:color w:val="000000"/>
          <w:sz w:val="22"/>
          <w:szCs w:val="22"/>
        </w:rPr>
      </w:pPr>
      <w:r w:rsidRPr="00E751FD">
        <w:rPr>
          <w:rFonts w:ascii="Arial" w:hAnsi="Arial" w:cs="Arial"/>
          <w:color w:val="000000"/>
          <w:sz w:val="22"/>
          <w:szCs w:val="22"/>
          <w:u w:val="single"/>
        </w:rPr>
        <w:t>Оценка заявок по критерию «цена контракта»:</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lastRenderedPageBreak/>
        <w:t>Рейтинг, присуждаемый заявке по критерию «цена контракта» определяется по формуле:</w:t>
      </w:r>
    </w:p>
    <w:p w:rsidR="00D33FBD" w:rsidRPr="00E751FD" w:rsidRDefault="00D33FBD" w:rsidP="00D33FBD">
      <w:pPr>
        <w:pStyle w:val="a3"/>
        <w:spacing w:after="202" w:afterAutospacing="0" w:line="270" w:lineRule="atLeast"/>
        <w:jc w:val="center"/>
        <w:rPr>
          <w:rFonts w:ascii="Arial" w:hAnsi="Arial" w:cs="Arial"/>
          <w:color w:val="000000"/>
          <w:sz w:val="22"/>
          <w:szCs w:val="22"/>
        </w:rPr>
      </w:pPr>
      <w:r>
        <w:rPr>
          <w:rFonts w:ascii="Arial" w:hAnsi="Arial" w:cs="Arial"/>
          <w:noProof/>
          <w:color w:val="000000"/>
          <w:sz w:val="22"/>
          <w:szCs w:val="22"/>
        </w:rPr>
        <w:drawing>
          <wp:inline distT="0" distB="0" distL="0" distR="0" wp14:anchorId="6FC06519" wp14:editId="42F35336">
            <wp:extent cx="1819275" cy="638175"/>
            <wp:effectExtent l="0" t="0" r="9525" b="9525"/>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p w:rsidR="00D33FBD" w:rsidRPr="00E751FD" w:rsidRDefault="00D33FBD" w:rsidP="00D33FBD">
      <w:pPr>
        <w:pStyle w:val="a3"/>
        <w:spacing w:after="202" w:afterAutospacing="0" w:line="270" w:lineRule="atLeast"/>
        <w:ind w:firstLine="567"/>
        <w:rPr>
          <w:rFonts w:ascii="Arial" w:hAnsi="Arial" w:cs="Arial"/>
          <w:color w:val="000000"/>
          <w:sz w:val="22"/>
          <w:szCs w:val="22"/>
        </w:rPr>
      </w:pPr>
      <w:r w:rsidRPr="00E751FD">
        <w:rPr>
          <w:rFonts w:ascii="Arial" w:hAnsi="Arial" w:cs="Arial"/>
          <w:color w:val="000000"/>
          <w:sz w:val="22"/>
          <w:szCs w:val="22"/>
        </w:rPr>
        <w:t>где:</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Ra</w:t>
      </w:r>
      <w:r w:rsidRPr="00E751FD">
        <w:rPr>
          <w:rStyle w:val="apple-converted-space"/>
          <w:rFonts w:ascii="Arial" w:hAnsi="Arial" w:cs="Arial"/>
          <w:color w:val="000000"/>
          <w:sz w:val="22"/>
          <w:szCs w:val="22"/>
          <w:vertAlign w:val="subscript"/>
        </w:rPr>
        <w:t> </w:t>
      </w:r>
      <w:r w:rsidRPr="00E751FD">
        <w:rPr>
          <w:rFonts w:ascii="Arial" w:hAnsi="Arial" w:cs="Arial"/>
          <w:color w:val="000000"/>
          <w:sz w:val="22"/>
          <w:szCs w:val="22"/>
          <w:vertAlign w:val="subscript"/>
        </w:rPr>
        <w:t>i</w:t>
      </w:r>
      <w:r w:rsidRPr="00E751FD">
        <w:rPr>
          <w:rStyle w:val="apple-converted-space"/>
          <w:rFonts w:ascii="Arial" w:hAnsi="Arial" w:cs="Arial"/>
          <w:color w:val="000000"/>
          <w:sz w:val="22"/>
          <w:szCs w:val="22"/>
          <w:vertAlign w:val="subscript"/>
        </w:rPr>
        <w:t> </w:t>
      </w:r>
      <w:r w:rsidRPr="00E751FD">
        <w:rPr>
          <w:rFonts w:ascii="Arial" w:hAnsi="Arial" w:cs="Arial"/>
          <w:color w:val="000000"/>
          <w:sz w:val="22"/>
          <w:szCs w:val="22"/>
        </w:rPr>
        <w:t>- рейтинг, присуждаемый i-й заявке по указанному критерию;</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Аmax - начальная (максимальная) цена контракта, установленная в Извещении;</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A</w:t>
      </w:r>
      <w:r w:rsidRPr="00E751FD">
        <w:rPr>
          <w:rFonts w:ascii="Arial" w:hAnsi="Arial" w:cs="Arial"/>
          <w:color w:val="000000"/>
          <w:sz w:val="22"/>
          <w:szCs w:val="22"/>
          <w:vertAlign w:val="subscript"/>
        </w:rPr>
        <w:t>i</w:t>
      </w:r>
      <w:r w:rsidRPr="00E751FD">
        <w:rPr>
          <w:rStyle w:val="apple-converted-space"/>
          <w:rFonts w:ascii="Arial" w:hAnsi="Arial" w:cs="Arial"/>
          <w:color w:val="000000"/>
          <w:sz w:val="22"/>
          <w:szCs w:val="22"/>
          <w:vertAlign w:val="subscript"/>
        </w:rPr>
        <w:t> </w:t>
      </w:r>
      <w:r w:rsidRPr="00E751FD">
        <w:rPr>
          <w:rFonts w:ascii="Arial" w:hAnsi="Arial" w:cs="Arial"/>
          <w:color w:val="000000"/>
          <w:sz w:val="22"/>
          <w:szCs w:val="22"/>
        </w:rPr>
        <w:t>- предложение i-гo участника закупки по цене контракта.</w:t>
      </w:r>
    </w:p>
    <w:p w:rsidR="00FA709B" w:rsidRPr="0041351C" w:rsidRDefault="00FA709B" w:rsidP="00FA709B">
      <w:pPr>
        <w:pStyle w:val="a3"/>
        <w:spacing w:after="0" w:afterAutospacing="0" w:line="240" w:lineRule="atLeast"/>
        <w:ind w:firstLine="567"/>
        <w:jc w:val="both"/>
        <w:rPr>
          <w:rFonts w:ascii="Arial" w:hAnsi="Arial" w:cs="Arial"/>
          <w:color w:val="000000"/>
          <w:sz w:val="22"/>
          <w:szCs w:val="22"/>
        </w:rPr>
      </w:pPr>
      <w:r w:rsidRPr="0041351C">
        <w:rPr>
          <w:rFonts w:ascii="Arial" w:hAnsi="Arial" w:cs="Arial"/>
          <w:color w:val="000000"/>
          <w:sz w:val="22"/>
          <w:szCs w:val="22"/>
        </w:rPr>
        <w:t>Для расчета рейтинга по заявке показатели А</w:t>
      </w:r>
      <w:r w:rsidRPr="0041351C">
        <w:rPr>
          <w:rFonts w:ascii="Arial" w:hAnsi="Arial" w:cs="Arial"/>
          <w:color w:val="000000"/>
          <w:sz w:val="22"/>
          <w:szCs w:val="22"/>
          <w:lang w:val="en-US"/>
        </w:rPr>
        <w:t>max</w:t>
      </w:r>
      <w:r w:rsidRPr="0041351C">
        <w:rPr>
          <w:rFonts w:ascii="Arial" w:hAnsi="Arial" w:cs="Arial"/>
          <w:color w:val="000000"/>
          <w:sz w:val="22"/>
          <w:szCs w:val="22"/>
        </w:rPr>
        <w:t xml:space="preserve"> и A</w:t>
      </w:r>
      <w:r w:rsidRPr="0041351C">
        <w:rPr>
          <w:rFonts w:ascii="Arial" w:hAnsi="Arial" w:cs="Arial"/>
          <w:color w:val="000000"/>
          <w:sz w:val="22"/>
          <w:szCs w:val="22"/>
          <w:vertAlign w:val="subscript"/>
        </w:rPr>
        <w:t>i</w:t>
      </w:r>
      <w:r w:rsidRPr="0041351C">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Контракт заключается на условиях по данному критерию, указанных в заявке.</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u w:val="single"/>
        </w:rPr>
        <w:t xml:space="preserve">Оценка заявок по критерию «качество </w:t>
      </w:r>
      <w:r>
        <w:rPr>
          <w:rFonts w:ascii="Arial" w:hAnsi="Arial" w:cs="Arial"/>
          <w:color w:val="000000"/>
          <w:sz w:val="22"/>
          <w:szCs w:val="22"/>
          <w:u w:val="single"/>
        </w:rPr>
        <w:t>оказания услуг</w:t>
      </w:r>
      <w:r w:rsidRPr="00E751FD">
        <w:rPr>
          <w:rFonts w:ascii="Arial" w:hAnsi="Arial" w:cs="Arial"/>
          <w:color w:val="000000"/>
          <w:sz w:val="22"/>
          <w:szCs w:val="22"/>
          <w:u w:val="single"/>
        </w:rPr>
        <w:t xml:space="preserve"> и квалификация участника закупки»:</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Для оценки заявок по критерию «качество услуг и квалификация участника закупки» каждой заявке выставляется значение от 0 до 100 баллов. Для определения рейтинга заявки по критерию «качество услуг и квалификация участника закупки» в настоящем Извещении устанавливаются:</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а) предмет оценки и исчерпывающий перечень показателей по данному критерию;</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Рейтинг, присуждаемый заявке по критерию «качество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D33FBD" w:rsidRPr="00E751FD" w:rsidRDefault="00D33FBD" w:rsidP="00D33FBD">
      <w:pPr>
        <w:pStyle w:val="a3"/>
        <w:spacing w:after="0" w:afterAutospacing="0" w:line="240" w:lineRule="atLeast"/>
        <w:jc w:val="center"/>
        <w:rPr>
          <w:rFonts w:ascii="Arial" w:hAnsi="Arial" w:cs="Arial"/>
          <w:color w:val="000000"/>
          <w:sz w:val="22"/>
          <w:szCs w:val="22"/>
        </w:rPr>
      </w:pPr>
      <w:r>
        <w:rPr>
          <w:rFonts w:ascii="Arial" w:hAnsi="Arial" w:cs="Arial"/>
          <w:noProof/>
          <w:color w:val="000000"/>
          <w:sz w:val="22"/>
          <w:szCs w:val="22"/>
        </w:rPr>
        <w:drawing>
          <wp:inline distT="0" distB="0" distL="0" distR="0" wp14:anchorId="0BCC2473" wp14:editId="319EFD7C">
            <wp:extent cx="1514475" cy="276225"/>
            <wp:effectExtent l="0" t="0" r="9525" b="9525"/>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color w:val="000000"/>
          <w:sz w:val="22"/>
          <w:szCs w:val="22"/>
        </w:rPr>
        <w:t>где:</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Rc</w:t>
      </w:r>
      <w:r w:rsidRPr="00E751FD">
        <w:rPr>
          <w:rFonts w:ascii="Arial" w:hAnsi="Arial" w:cs="Arial"/>
          <w:color w:val="000000"/>
          <w:sz w:val="22"/>
          <w:szCs w:val="22"/>
          <w:vertAlign w:val="subscript"/>
        </w:rPr>
        <w:t>i</w:t>
      </w:r>
      <w:r w:rsidRPr="00E751FD">
        <w:rPr>
          <w:rStyle w:val="apple-converted-space"/>
          <w:rFonts w:ascii="Arial" w:hAnsi="Arial" w:cs="Arial"/>
          <w:color w:val="000000"/>
          <w:sz w:val="22"/>
          <w:szCs w:val="22"/>
          <w:vertAlign w:val="subscript"/>
        </w:rPr>
        <w:t> </w:t>
      </w:r>
      <w:r w:rsidRPr="00E751FD">
        <w:rPr>
          <w:rFonts w:ascii="Arial" w:hAnsi="Arial" w:cs="Arial"/>
          <w:color w:val="000000"/>
          <w:sz w:val="22"/>
          <w:szCs w:val="22"/>
        </w:rPr>
        <w:t>- рейтинг, присуждаемый i-й заявке по указанному критерию;</w:t>
      </w:r>
    </w:p>
    <w:p w:rsidR="00D33FBD" w:rsidRPr="00E751FD" w:rsidRDefault="00D33FBD" w:rsidP="00D33FBD">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lastRenderedPageBreak/>
        <w:t>C</w:t>
      </w:r>
      <w:r w:rsidRPr="00E751FD">
        <w:rPr>
          <w:rFonts w:ascii="Arial" w:hAnsi="Arial" w:cs="Arial"/>
          <w:color w:val="000000"/>
          <w:sz w:val="22"/>
          <w:szCs w:val="22"/>
          <w:vertAlign w:val="superscript"/>
        </w:rPr>
        <w:t>i</w:t>
      </w:r>
      <w:r w:rsidRPr="00E751FD">
        <w:rPr>
          <w:rFonts w:ascii="Arial" w:hAnsi="Arial" w:cs="Arial"/>
          <w:color w:val="000000"/>
          <w:sz w:val="22"/>
          <w:szCs w:val="22"/>
          <w:vertAlign w:val="subscript"/>
        </w:rPr>
        <w:t>k</w:t>
      </w:r>
      <w:r w:rsidRPr="00E751FD">
        <w:rPr>
          <w:rStyle w:val="apple-converted-space"/>
          <w:rFonts w:ascii="Arial" w:hAnsi="Arial" w:cs="Arial"/>
          <w:color w:val="000000"/>
          <w:sz w:val="22"/>
          <w:szCs w:val="22"/>
        </w:rPr>
        <w:t> </w:t>
      </w:r>
      <w:r w:rsidRPr="00E751F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k-му показателю, где k - количество установленных показателей.</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Для получения итогового рейтинга по заявке рейтинг, присуждаемый этой заявке по критерию «качество работ, услуг и </w:t>
      </w:r>
      <w:r>
        <w:rPr>
          <w:rFonts w:ascii="Arial" w:hAnsi="Arial" w:cs="Arial"/>
          <w:color w:val="000000"/>
          <w:sz w:val="22"/>
          <w:szCs w:val="22"/>
        </w:rPr>
        <w:t xml:space="preserve">(или) </w:t>
      </w:r>
      <w:r w:rsidRPr="00E751FD">
        <w:rPr>
          <w:rFonts w:ascii="Arial" w:hAnsi="Arial" w:cs="Arial"/>
          <w:color w:val="000000"/>
          <w:sz w:val="22"/>
          <w:szCs w:val="22"/>
        </w:rPr>
        <w:t>квалификация участника закупки», умножается на соответствующую указанному критерию значимость.</w:t>
      </w:r>
    </w:p>
    <w:p w:rsidR="00D33FBD" w:rsidRPr="00E751FD" w:rsidRDefault="00D33FBD" w:rsidP="00D33FBD">
      <w:pPr>
        <w:pStyle w:val="a3"/>
        <w:spacing w:after="0" w:afterAutospacing="0" w:line="240" w:lineRule="atLeast"/>
        <w:ind w:firstLine="567"/>
        <w:rPr>
          <w:rFonts w:ascii="Arial" w:hAnsi="Arial" w:cs="Arial"/>
          <w:color w:val="000000"/>
          <w:sz w:val="22"/>
          <w:szCs w:val="22"/>
        </w:rPr>
      </w:pPr>
      <w:r w:rsidRPr="00E751FD">
        <w:rPr>
          <w:rFonts w:ascii="Arial" w:hAnsi="Arial" w:cs="Arial"/>
          <w:color w:val="000000"/>
          <w:sz w:val="22"/>
          <w:szCs w:val="22"/>
        </w:rPr>
        <w:t>Наибольшее количество баллов присваивается заявке с лучшим предложением по качеству услуг и квалификации участника закупки.</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u w:val="single"/>
        </w:rPr>
        <w:t xml:space="preserve">Оценка заявок по критерию «Срок </w:t>
      </w:r>
      <w:r>
        <w:rPr>
          <w:rFonts w:ascii="Arial" w:hAnsi="Arial" w:cs="Arial"/>
          <w:color w:val="000000"/>
          <w:sz w:val="22"/>
          <w:szCs w:val="22"/>
          <w:u w:val="single"/>
        </w:rPr>
        <w:t>оказания услуг</w:t>
      </w:r>
      <w:r w:rsidRPr="00E751FD">
        <w:rPr>
          <w:rFonts w:ascii="Arial" w:hAnsi="Arial" w:cs="Arial"/>
          <w:color w:val="000000"/>
          <w:sz w:val="22"/>
          <w:szCs w:val="22"/>
          <w:u w:val="single"/>
        </w:rPr>
        <w:t>»:</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Оценка заявок осуществляется по одному сроку выполнения работ.</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При оценке заявок по данному критерию использование подкритериев не допускается.</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В рамках указанного критерия оценивается срок оказания услуги, в течение которого участник закупки в случае заключения с ним контракта должен оказать услуги.</w:t>
      </w:r>
    </w:p>
    <w:p w:rsidR="00D33FBD" w:rsidRPr="00E751FD" w:rsidRDefault="00D33FBD" w:rsidP="00D33FBD">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Рейтинг, присуждаемый i-й заявке по данному критерию, определяется по формуле:</w:t>
      </w:r>
    </w:p>
    <w:p w:rsidR="00D33FBD" w:rsidRPr="00E751FD" w:rsidRDefault="00D33FBD" w:rsidP="00D33FBD">
      <w:pPr>
        <w:pStyle w:val="western"/>
        <w:spacing w:after="0" w:afterAutospacing="0" w:line="240" w:lineRule="atLeast"/>
        <w:ind w:firstLine="567"/>
        <w:jc w:val="center"/>
        <w:rPr>
          <w:rFonts w:ascii="Arial" w:hAnsi="Arial" w:cs="Arial"/>
          <w:color w:val="000000"/>
          <w:sz w:val="22"/>
          <w:szCs w:val="22"/>
          <w:lang w:val="en-US"/>
        </w:rPr>
      </w:pPr>
      <w:r w:rsidRPr="00E751FD">
        <w:rPr>
          <w:rFonts w:ascii="Arial" w:hAnsi="Arial" w:cs="Arial"/>
          <w:color w:val="000000"/>
          <w:sz w:val="22"/>
          <w:szCs w:val="22"/>
          <w:lang w:val="en-US"/>
        </w:rPr>
        <w:t>max i</w:t>
      </w:r>
    </w:p>
    <w:p w:rsidR="00D33FBD" w:rsidRPr="00E751FD" w:rsidRDefault="00D33FBD" w:rsidP="00D33FBD">
      <w:pPr>
        <w:pStyle w:val="western"/>
        <w:spacing w:after="0" w:afterAutospacing="0" w:line="240" w:lineRule="atLeast"/>
        <w:jc w:val="center"/>
        <w:rPr>
          <w:rFonts w:ascii="Arial" w:hAnsi="Arial" w:cs="Arial"/>
          <w:color w:val="000000"/>
          <w:sz w:val="22"/>
          <w:szCs w:val="22"/>
          <w:lang w:val="en-US"/>
        </w:rPr>
      </w:pPr>
      <w:r w:rsidRPr="00E751FD">
        <w:rPr>
          <w:rFonts w:ascii="Arial" w:hAnsi="Arial" w:cs="Arial"/>
          <w:color w:val="000000"/>
          <w:sz w:val="22"/>
          <w:szCs w:val="22"/>
          <w:lang w:val="en-US"/>
        </w:rPr>
        <w:t>F - F</w:t>
      </w:r>
    </w:p>
    <w:p w:rsidR="00D33FBD" w:rsidRPr="00E751FD" w:rsidRDefault="00D33FBD" w:rsidP="00D33FBD">
      <w:pPr>
        <w:pStyle w:val="western"/>
        <w:spacing w:after="0" w:afterAutospacing="0" w:line="240" w:lineRule="atLeast"/>
        <w:rPr>
          <w:rFonts w:ascii="Arial" w:hAnsi="Arial" w:cs="Arial"/>
          <w:color w:val="000000"/>
          <w:sz w:val="22"/>
          <w:szCs w:val="22"/>
          <w:lang w:val="en-US"/>
        </w:rPr>
      </w:pPr>
      <w:r w:rsidRPr="00365FB7">
        <w:rPr>
          <w:rFonts w:ascii="Arial" w:hAnsi="Arial" w:cs="Arial"/>
          <w:color w:val="000000"/>
          <w:sz w:val="22"/>
          <w:szCs w:val="22"/>
          <w:lang w:val="en-US"/>
        </w:rPr>
        <w:t xml:space="preserve">                                                            </w:t>
      </w:r>
      <w:r w:rsidRPr="00E751FD">
        <w:rPr>
          <w:rFonts w:ascii="Arial" w:hAnsi="Arial" w:cs="Arial"/>
          <w:color w:val="000000"/>
          <w:sz w:val="22"/>
          <w:szCs w:val="22"/>
          <w:lang w:val="en-US"/>
        </w:rPr>
        <w:t>Rf = ----------- x 100,</w:t>
      </w:r>
    </w:p>
    <w:p w:rsidR="00D33FBD" w:rsidRPr="00E751FD" w:rsidRDefault="00D33FBD" w:rsidP="00D33FBD">
      <w:pPr>
        <w:pStyle w:val="western"/>
        <w:spacing w:after="0" w:afterAutospacing="0" w:line="240" w:lineRule="atLeast"/>
        <w:rPr>
          <w:rFonts w:ascii="Arial" w:hAnsi="Arial" w:cs="Arial"/>
          <w:color w:val="000000"/>
          <w:sz w:val="22"/>
          <w:szCs w:val="22"/>
          <w:lang w:val="en-US"/>
        </w:rPr>
      </w:pPr>
      <w:r w:rsidRPr="00365FB7">
        <w:rPr>
          <w:rFonts w:ascii="Arial" w:hAnsi="Arial" w:cs="Arial"/>
          <w:color w:val="000000"/>
          <w:sz w:val="22"/>
          <w:szCs w:val="22"/>
          <w:lang w:val="en-US"/>
        </w:rPr>
        <w:t xml:space="preserve">                                                                  </w:t>
      </w:r>
      <w:r w:rsidRPr="00E751FD">
        <w:rPr>
          <w:rFonts w:ascii="Arial" w:hAnsi="Arial" w:cs="Arial"/>
          <w:color w:val="000000"/>
          <w:sz w:val="22"/>
          <w:szCs w:val="22"/>
          <w:lang w:val="en-US"/>
        </w:rPr>
        <w:t>i max min</w:t>
      </w:r>
    </w:p>
    <w:p w:rsidR="00D33FBD" w:rsidRPr="00E320EE" w:rsidRDefault="00D33FBD" w:rsidP="00D33FBD">
      <w:pPr>
        <w:pStyle w:val="western"/>
        <w:spacing w:after="0" w:afterAutospacing="0" w:line="240" w:lineRule="atLeast"/>
        <w:rPr>
          <w:rFonts w:ascii="Arial" w:hAnsi="Arial" w:cs="Arial"/>
          <w:color w:val="000000"/>
          <w:sz w:val="22"/>
          <w:szCs w:val="22"/>
        </w:rPr>
      </w:pPr>
      <w:r w:rsidRPr="00365FB7">
        <w:rPr>
          <w:rFonts w:ascii="Arial" w:hAnsi="Arial" w:cs="Arial"/>
          <w:color w:val="000000"/>
          <w:sz w:val="22"/>
          <w:szCs w:val="22"/>
          <w:lang w:val="en-US"/>
        </w:rPr>
        <w:t xml:space="preserve">                                                                        </w:t>
      </w:r>
      <w:r w:rsidRPr="00E751FD">
        <w:rPr>
          <w:rFonts w:ascii="Arial" w:hAnsi="Arial" w:cs="Arial"/>
          <w:color w:val="000000"/>
          <w:sz w:val="22"/>
          <w:szCs w:val="22"/>
          <w:lang w:val="en-US"/>
        </w:rPr>
        <w:t>F</w:t>
      </w:r>
      <w:r w:rsidRPr="00365FB7">
        <w:rPr>
          <w:rStyle w:val="apple-converted-space"/>
          <w:rFonts w:ascii="Arial" w:hAnsi="Arial" w:cs="Arial"/>
          <w:color w:val="000000"/>
          <w:sz w:val="22"/>
          <w:szCs w:val="22"/>
          <w:lang w:val="en-US"/>
        </w:rPr>
        <w:t> </w:t>
      </w:r>
      <w:r w:rsidRPr="00E320EE">
        <w:rPr>
          <w:rFonts w:ascii="Arial" w:hAnsi="Arial" w:cs="Arial"/>
          <w:color w:val="000000"/>
          <w:sz w:val="22"/>
          <w:szCs w:val="22"/>
        </w:rPr>
        <w:t>-</w:t>
      </w:r>
      <w:r w:rsidRPr="00365FB7">
        <w:rPr>
          <w:rStyle w:val="apple-converted-space"/>
          <w:rFonts w:ascii="Arial" w:hAnsi="Arial" w:cs="Arial"/>
          <w:color w:val="000000"/>
          <w:sz w:val="22"/>
          <w:szCs w:val="22"/>
          <w:lang w:val="en-US"/>
        </w:rPr>
        <w:t> </w:t>
      </w:r>
      <w:r w:rsidRPr="00E751FD">
        <w:rPr>
          <w:rFonts w:ascii="Arial" w:hAnsi="Arial" w:cs="Arial"/>
          <w:color w:val="000000"/>
          <w:sz w:val="22"/>
          <w:szCs w:val="22"/>
          <w:lang w:val="en-US"/>
        </w:rPr>
        <w:t>F</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где:</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Rf - рейтинг, присуждаемый i-й заявке по указанному критерию;</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i</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max</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F - максимальный срок оказания услуги с момента заключения договора;</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min</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F - минимальный срок оказания услуги с момента заключения договора;</w:t>
      </w:r>
    </w:p>
    <w:p w:rsidR="00D33FBD" w:rsidRPr="00E751FD" w:rsidRDefault="00D33FBD" w:rsidP="00D33FBD">
      <w:pPr>
        <w:pStyle w:val="western"/>
        <w:spacing w:after="0" w:afterAutospacing="0" w:line="240" w:lineRule="atLeast"/>
        <w:ind w:firstLine="562"/>
        <w:rPr>
          <w:rFonts w:ascii="Arial" w:hAnsi="Arial" w:cs="Arial"/>
          <w:color w:val="000000"/>
          <w:sz w:val="22"/>
          <w:szCs w:val="22"/>
        </w:rPr>
      </w:pPr>
      <w:r w:rsidRPr="00E751FD">
        <w:rPr>
          <w:rFonts w:ascii="Arial" w:hAnsi="Arial" w:cs="Arial"/>
          <w:color w:val="000000"/>
          <w:sz w:val="22"/>
          <w:szCs w:val="22"/>
        </w:rPr>
        <w:t>i</w:t>
      </w:r>
    </w:p>
    <w:p w:rsidR="00D33FBD" w:rsidRPr="00E751FD" w:rsidRDefault="00D33FBD" w:rsidP="00D33FBD">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F - предложение, содержащееся в i-й заявке по сроку оказания услуги с момента заключения договора.</w:t>
      </w:r>
    </w:p>
    <w:p w:rsidR="00D33FBD" w:rsidRPr="00E751FD" w:rsidRDefault="00D33FBD" w:rsidP="00D33FBD">
      <w:pPr>
        <w:pStyle w:val="western"/>
        <w:spacing w:after="0" w:afterAutospacing="0" w:line="240" w:lineRule="atLeast"/>
        <w:ind w:firstLine="720"/>
        <w:jc w:val="both"/>
        <w:rPr>
          <w:rFonts w:ascii="Arial" w:hAnsi="Arial" w:cs="Arial"/>
          <w:color w:val="000000"/>
          <w:sz w:val="22"/>
          <w:szCs w:val="22"/>
        </w:rPr>
      </w:pPr>
      <w:r w:rsidRPr="00E751FD">
        <w:rPr>
          <w:rFonts w:ascii="Arial" w:hAnsi="Arial" w:cs="Arial"/>
          <w:color w:val="000000"/>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D33FBD" w:rsidRPr="00E751FD" w:rsidRDefault="00D33FBD" w:rsidP="00D33FBD">
      <w:pPr>
        <w:pStyle w:val="a3"/>
        <w:numPr>
          <w:ilvl w:val="1"/>
          <w:numId w:val="29"/>
        </w:numPr>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lastRenderedPageBreak/>
        <w:t>Переторжка.</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5.3.1.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FA709B" w:rsidRPr="00E6056D" w:rsidRDefault="00D33FBD" w:rsidP="00FA709B">
      <w:pPr>
        <w:pStyle w:val="a3"/>
        <w:spacing w:after="0" w:afterAutospacing="0" w:line="240" w:lineRule="atLeast"/>
        <w:jc w:val="both"/>
        <w:rPr>
          <w:rFonts w:ascii="Arial" w:hAnsi="Arial" w:cs="Arial"/>
          <w:color w:val="000000"/>
          <w:sz w:val="22"/>
          <w:szCs w:val="22"/>
        </w:rPr>
      </w:pPr>
      <w:r w:rsidRPr="00233126">
        <w:rPr>
          <w:rFonts w:ascii="Arial" w:hAnsi="Arial" w:cs="Arial"/>
          <w:color w:val="000000" w:themeColor="text1"/>
          <w:sz w:val="22"/>
          <w:szCs w:val="22"/>
        </w:rPr>
        <w:t xml:space="preserve">5.3.2. </w:t>
      </w:r>
      <w:r w:rsidR="00FA709B" w:rsidRPr="00E6056D">
        <w:rPr>
          <w:rFonts w:ascii="Arial" w:hAnsi="Arial" w:cs="Arial"/>
          <w:color w:val="000000"/>
          <w:sz w:val="22"/>
          <w:szCs w:val="22"/>
        </w:rPr>
        <w:t>Приглашения на участие в процедуре переторжки направляются участникам</w:t>
      </w:r>
      <w:r w:rsidR="00FA709B" w:rsidRPr="00E6056D">
        <w:rPr>
          <w:rStyle w:val="apple-converted-space"/>
          <w:rFonts w:ascii="Arial" w:hAnsi="Arial" w:cs="Arial"/>
          <w:color w:val="000000"/>
          <w:sz w:val="22"/>
          <w:szCs w:val="22"/>
        </w:rPr>
        <w:t> </w:t>
      </w:r>
      <w:r w:rsidR="00FA709B" w:rsidRPr="00E6056D">
        <w:rPr>
          <w:rFonts w:ascii="Arial" w:hAnsi="Arial" w:cs="Arial"/>
          <w:bCs/>
          <w:color w:val="000000"/>
          <w:sz w:val="22"/>
          <w:szCs w:val="22"/>
        </w:rPr>
        <w:t xml:space="preserve">по электронной почте, указанной в Анкете участника, </w:t>
      </w:r>
      <w:r w:rsidR="00FA709B" w:rsidRPr="00E6056D">
        <w:rPr>
          <w:rStyle w:val="apple-converted-space"/>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w:t>
      </w:r>
      <w:r w:rsidR="00FA709B" w:rsidRPr="00E6056D">
        <w:rPr>
          <w:rFonts w:ascii="Arial" w:hAnsi="Arial" w:cs="Arial"/>
          <w:color w:val="000000"/>
          <w:sz w:val="22"/>
          <w:szCs w:val="22"/>
        </w:rPr>
        <w:t xml:space="preserve">и место проведения </w:t>
      </w:r>
      <w:r w:rsidR="00FA709B" w:rsidRPr="00E6056D">
        <w:rPr>
          <w:rStyle w:val="apple-converted-space"/>
          <w:rFonts w:ascii="Arial" w:hAnsi="Arial" w:cs="Arial"/>
          <w:color w:val="000000"/>
          <w:sz w:val="22"/>
          <w:szCs w:val="22"/>
        </w:rPr>
        <w:t xml:space="preserve">переторжки, стартовая цена, шаг переторжки. </w:t>
      </w:r>
      <w:r w:rsidR="00FA709B" w:rsidRPr="00E6056D">
        <w:rPr>
          <w:rFonts w:ascii="Arial" w:hAnsi="Arial" w:cs="Arial"/>
          <w:bCs/>
          <w:color w:val="000000"/>
          <w:sz w:val="22"/>
          <w:szCs w:val="22"/>
        </w:rPr>
        <w:t xml:space="preserve">Процедура переторжки состоится </w:t>
      </w:r>
      <w:r w:rsidR="00FA709B" w:rsidRPr="00E6056D">
        <w:rPr>
          <w:rStyle w:val="apple-converted-space"/>
          <w:rFonts w:ascii="Arial" w:hAnsi="Arial" w:cs="Arial"/>
          <w:color w:val="000000"/>
          <w:sz w:val="22"/>
          <w:szCs w:val="22"/>
        </w:rPr>
        <w:t>в срок, установленный Информационной картой закупки.</w:t>
      </w:r>
      <w:r w:rsidR="00FA709B" w:rsidRPr="00E6056D">
        <w:rPr>
          <w:rStyle w:val="apple-converted-space"/>
          <w:rFonts w:ascii="Arial" w:hAnsi="Arial" w:cs="Arial"/>
          <w:bCs/>
          <w:color w:val="000000"/>
          <w:sz w:val="22"/>
          <w:szCs w:val="22"/>
        </w:rPr>
        <w:t> </w:t>
      </w:r>
      <w:r w:rsidR="00FA709B" w:rsidRPr="00E6056D">
        <w:rPr>
          <w:rFonts w:ascii="Arial" w:hAnsi="Arial" w:cs="Arial"/>
          <w:color w:val="000000"/>
          <w:sz w:val="22"/>
          <w:szCs w:val="22"/>
        </w:rPr>
        <w:t xml:space="preserve">  </w:t>
      </w:r>
    </w:p>
    <w:p w:rsidR="00FA709B" w:rsidRPr="00E6056D" w:rsidRDefault="00FA709B" w:rsidP="00FA709B">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FA709B" w:rsidRPr="00E6056D" w:rsidRDefault="00FA709B" w:rsidP="00FA709B">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к участию в закупке допущена только одна заявка.</w:t>
      </w:r>
    </w:p>
    <w:p w:rsidR="00FA709B" w:rsidRPr="00E6056D" w:rsidRDefault="00FA709B" w:rsidP="00FA709B">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отсутствует информация о проведении Переторжки</w:t>
      </w:r>
      <w:r>
        <w:rPr>
          <w:rFonts w:ascii="Arial" w:hAnsi="Arial" w:cs="Arial"/>
          <w:color w:val="000000"/>
          <w:sz w:val="22"/>
          <w:szCs w:val="22"/>
        </w:rPr>
        <w:t>,</w:t>
      </w:r>
      <w:r w:rsidRPr="00E6056D">
        <w:rPr>
          <w:rFonts w:ascii="Arial" w:hAnsi="Arial" w:cs="Arial"/>
          <w:color w:val="000000"/>
          <w:sz w:val="22"/>
          <w:szCs w:val="22"/>
        </w:rPr>
        <w:t xml:space="preserve"> и Заказчиком не принималось дополнительного решения о ее проведении.</w:t>
      </w:r>
    </w:p>
    <w:p w:rsidR="00D33FBD"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Pr>
          <w:rFonts w:ascii="Arial" w:hAnsi="Arial" w:cs="Arial"/>
          <w:color w:val="000000" w:themeColor="text1"/>
          <w:sz w:val="22"/>
          <w:szCs w:val="22"/>
        </w:rPr>
        <w:t>После проведения переторжки в срок не позднее одного рабочего участник должен представить новое коммерческое предложение с указанием цены, сделанной на переторжке и сметный расчет, составленный в соответствии с новой ценой.</w:t>
      </w:r>
    </w:p>
    <w:p w:rsidR="00D33FBD" w:rsidRPr="00233126" w:rsidRDefault="00D33FBD" w:rsidP="00D33FBD">
      <w:pPr>
        <w:pStyle w:val="a3"/>
        <w:spacing w:after="0" w:afterAutospacing="0"/>
        <w:jc w:val="both"/>
        <w:rPr>
          <w:rFonts w:ascii="Arial" w:hAnsi="Arial" w:cs="Arial"/>
          <w:color w:val="000000" w:themeColor="text1"/>
          <w:sz w:val="22"/>
          <w:szCs w:val="22"/>
        </w:rPr>
      </w:pPr>
      <w:r w:rsidRPr="00233126">
        <w:rPr>
          <w:rFonts w:ascii="Arial" w:hAnsi="Arial" w:cs="Arial"/>
          <w:color w:val="000000" w:themeColor="text1"/>
          <w:sz w:val="22"/>
          <w:szCs w:val="22"/>
        </w:rPr>
        <w:t xml:space="preserve">5.3.3. Время, дата и место проведения переторжки указано в Информационной карте закупки. </w:t>
      </w:r>
    </w:p>
    <w:p w:rsidR="00D33FBD" w:rsidRPr="00233126" w:rsidRDefault="00D33FBD" w:rsidP="00D33FBD">
      <w:pPr>
        <w:pStyle w:val="a3"/>
        <w:spacing w:before="0" w:beforeAutospacing="0" w:after="0" w:afterAutospacing="0"/>
        <w:jc w:val="both"/>
        <w:rPr>
          <w:rFonts w:ascii="Arial" w:hAnsi="Arial" w:cs="Arial"/>
          <w:color w:val="000000" w:themeColor="text1"/>
          <w:sz w:val="22"/>
          <w:szCs w:val="22"/>
        </w:rPr>
      </w:pPr>
      <w:r w:rsidRPr="00233126">
        <w:rPr>
          <w:rFonts w:ascii="Arial" w:hAnsi="Arial" w:cs="Arial"/>
          <w:color w:val="000000" w:themeColor="text1"/>
          <w:sz w:val="22"/>
          <w:szCs w:val="22"/>
        </w:rPr>
        <w:t>В случае, если к участию в закупке допущена только одна заявка, переторжка не проводится.</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5.3.4.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D33FBD" w:rsidRPr="00233126" w:rsidRDefault="00D33FBD" w:rsidP="00D33FBD">
      <w:pPr>
        <w:pStyle w:val="a3"/>
        <w:spacing w:after="0" w:afterAutospacing="0" w:line="240" w:lineRule="atLeast"/>
        <w:jc w:val="both"/>
        <w:rPr>
          <w:rFonts w:ascii="Arial" w:hAnsi="Arial" w:cs="Arial"/>
          <w:color w:val="000000" w:themeColor="text1"/>
          <w:sz w:val="22"/>
          <w:szCs w:val="22"/>
        </w:rPr>
      </w:pPr>
      <w:r w:rsidRPr="00233126">
        <w:rPr>
          <w:rFonts w:ascii="Arial" w:hAnsi="Arial" w:cs="Arial"/>
          <w:color w:val="000000" w:themeColor="text1"/>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D33FBD" w:rsidRPr="009B6260" w:rsidRDefault="00D33FBD" w:rsidP="00D33FBD">
      <w:pPr>
        <w:pStyle w:val="a3"/>
        <w:numPr>
          <w:ilvl w:val="1"/>
          <w:numId w:val="29"/>
        </w:numPr>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D33FBD" w:rsidRPr="00E751FD" w:rsidRDefault="00D33FBD" w:rsidP="00D33FBD">
      <w:pPr>
        <w:pStyle w:val="a3"/>
        <w:spacing w:before="0" w:beforeAutospacing="0"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5.4.1.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D33FBD" w:rsidRPr="00E751FD" w:rsidRDefault="00D33FBD" w:rsidP="00D33FBD">
      <w:pPr>
        <w:pStyle w:val="a3"/>
        <w:spacing w:before="0" w:beforeAutospacing="0"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5.4.2. Определение победителя производится в соответствии с критериями, указанными в документации о закупке.</w:t>
      </w:r>
    </w:p>
    <w:p w:rsidR="00D33FBD" w:rsidRPr="00E751FD" w:rsidRDefault="00D33FBD" w:rsidP="00D33FBD">
      <w:pPr>
        <w:pStyle w:val="a3"/>
        <w:spacing w:before="0" w:beforeAutospacing="0"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5.4.3.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неотклоненных предложений.</w:t>
      </w:r>
    </w:p>
    <w:p w:rsidR="00D33FBD" w:rsidRPr="00E751FD" w:rsidRDefault="00D33FBD" w:rsidP="00D33FBD">
      <w:pPr>
        <w:pStyle w:val="a3"/>
        <w:spacing w:before="0" w:beforeAutospacing="0"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lastRenderedPageBreak/>
        <w:t>5.4.4.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D33FBD" w:rsidRPr="00E751FD" w:rsidRDefault="00D33FBD" w:rsidP="00D33FBD">
      <w:pPr>
        <w:pStyle w:val="a3"/>
        <w:spacing w:before="0" w:beforeAutospacing="0"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5.4.5.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D33FBD" w:rsidRPr="00E751FD" w:rsidRDefault="00D33FBD" w:rsidP="00D33FBD">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5.4.</w:t>
      </w: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D33FBD" w:rsidRPr="00E751FD" w:rsidRDefault="00D33FBD" w:rsidP="00D33FBD">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D33FBD" w:rsidRPr="00E751FD" w:rsidRDefault="00D33FBD" w:rsidP="00D33FBD">
      <w:pPr>
        <w:pStyle w:val="a3"/>
        <w:numPr>
          <w:ilvl w:val="1"/>
          <w:numId w:val="29"/>
        </w:numPr>
        <w:spacing w:after="0" w:afterAutospacing="0" w:line="240" w:lineRule="atLeast"/>
        <w:ind w:left="0" w:firstLine="567"/>
        <w:rPr>
          <w:rFonts w:ascii="Arial" w:hAnsi="Arial" w:cs="Arial"/>
          <w:color w:val="000000"/>
          <w:sz w:val="22"/>
          <w:szCs w:val="22"/>
        </w:rPr>
      </w:pPr>
      <w:r w:rsidRPr="00E751FD">
        <w:rPr>
          <w:rFonts w:ascii="Arial" w:hAnsi="Arial" w:cs="Arial"/>
          <w:b/>
          <w:bCs/>
          <w:color w:val="000000"/>
          <w:sz w:val="22"/>
          <w:szCs w:val="22"/>
        </w:rPr>
        <w:t>Подписание договора.</w:t>
      </w:r>
    </w:p>
    <w:p w:rsidR="00D33FBD" w:rsidRPr="00E751FD" w:rsidRDefault="00D33FBD" w:rsidP="00D33FBD">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5.5.1. Подписание договора производится</w:t>
      </w:r>
      <w:r w:rsidRPr="00E751FD">
        <w:rPr>
          <w:rStyle w:val="apple-converted-space"/>
          <w:rFonts w:ascii="Arial" w:hAnsi="Arial" w:cs="Arial"/>
          <w:b/>
          <w:bCs/>
          <w:color w:val="000000"/>
          <w:sz w:val="22"/>
          <w:szCs w:val="22"/>
        </w:rPr>
        <w:t> </w:t>
      </w:r>
      <w:r w:rsidRPr="00E751FD">
        <w:rPr>
          <w:rFonts w:ascii="Arial" w:hAnsi="Arial" w:cs="Arial"/>
          <w:color w:val="000000"/>
          <w:sz w:val="22"/>
          <w:szCs w:val="22"/>
        </w:rPr>
        <w:t>не ранее даты подписания протокола, в котором определен победитель закупки. Договор подписывается по форме, являющейся приложением к настоящему Извещению. Цена определяется по результатам проведения закупки. Договор подписывается при удовлетворении условий Извещения о запросе предложений. При отсутствии предложений или неудовлетворении предъявленного предложения Извещению по решению Руководителя Заказчика закупки запрос предложений признается несостоявшимся.</w:t>
      </w:r>
    </w:p>
    <w:p w:rsidR="00D33FBD" w:rsidRPr="000A47CD" w:rsidRDefault="00D33FBD" w:rsidP="00D33FBD">
      <w:pPr>
        <w:pStyle w:val="a3"/>
        <w:spacing w:after="0" w:afterAutospacing="0" w:line="240" w:lineRule="atLeast"/>
        <w:ind w:firstLine="562"/>
        <w:jc w:val="both"/>
        <w:rPr>
          <w:rFonts w:ascii="Arial" w:hAnsi="Arial" w:cs="Arial"/>
          <w:color w:val="000000"/>
          <w:sz w:val="22"/>
          <w:szCs w:val="22"/>
        </w:rPr>
      </w:pPr>
      <w:r w:rsidRPr="000A47CD">
        <w:rPr>
          <w:rFonts w:ascii="Arial" w:hAnsi="Arial" w:cs="Arial"/>
          <w:bCs/>
          <w:color w:val="000000"/>
          <w:sz w:val="22"/>
          <w:szCs w:val="22"/>
        </w:rPr>
        <w:t xml:space="preserve">5.5.2.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w:t>
      </w:r>
      <w:r w:rsidR="00FA709B">
        <w:rPr>
          <w:rFonts w:ascii="Arial" w:hAnsi="Arial" w:cs="Arial"/>
          <w:bCs/>
          <w:color w:val="000000"/>
          <w:sz w:val="22"/>
          <w:szCs w:val="22"/>
        </w:rPr>
        <w:t>5</w:t>
      </w:r>
      <w:r w:rsidRPr="000A47CD">
        <w:rPr>
          <w:rFonts w:ascii="Arial" w:hAnsi="Arial" w:cs="Arial"/>
          <w:bCs/>
          <w:color w:val="000000"/>
          <w:sz w:val="22"/>
          <w:szCs w:val="22"/>
        </w:rPr>
        <w:t xml:space="preserve"> </w:t>
      </w:r>
      <w:r w:rsidR="00FA709B">
        <w:rPr>
          <w:rFonts w:ascii="Arial" w:hAnsi="Arial" w:cs="Arial"/>
          <w:bCs/>
          <w:color w:val="000000"/>
          <w:sz w:val="22"/>
          <w:szCs w:val="22"/>
        </w:rPr>
        <w:t>рабочи</w:t>
      </w:r>
      <w:r w:rsidRPr="000A47CD">
        <w:rPr>
          <w:rFonts w:ascii="Arial" w:hAnsi="Arial" w:cs="Arial"/>
          <w:bCs/>
          <w:color w:val="000000"/>
          <w:sz w:val="22"/>
          <w:szCs w:val="22"/>
        </w:rPr>
        <w:t>х дней после получения от Заказчика договора, составленного по результатам закупки),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w:t>
      </w:r>
      <w:r w:rsidR="00FA709B">
        <w:rPr>
          <w:rFonts w:ascii="Arial" w:hAnsi="Arial" w:cs="Arial"/>
          <w:bCs/>
          <w:color w:val="000000"/>
          <w:sz w:val="22"/>
          <w:szCs w:val="22"/>
        </w:rPr>
        <w:t xml:space="preserve">пки, заявке </w:t>
      </w:r>
      <w:r w:rsidRPr="000A47CD">
        <w:rPr>
          <w:rFonts w:ascii="Arial" w:hAnsi="Arial" w:cs="Arial"/>
          <w:bCs/>
          <w:color w:val="000000"/>
          <w:sz w:val="22"/>
          <w:szCs w:val="22"/>
        </w:rPr>
        <w:t>которого по результатам ранжирования заявок присвоен второй номер.</w:t>
      </w:r>
    </w:p>
    <w:p w:rsidR="00D33FBD" w:rsidRPr="00E751FD" w:rsidRDefault="00D33FBD" w:rsidP="00D33FBD">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5.5.3. Заказчик в любое время до подписания протокола определения победителя (либо протокола оценки и сопоставления заявок, если победитель определяется на данном этапе) может изменить сроки проведения закупки путем внесения изменений в настоящее Извещение. Изменения в Извещение публикуются на сайте Заказчика в течение одного рабочего дня с момента их подписания.</w:t>
      </w:r>
    </w:p>
    <w:p w:rsidR="00D33FBD" w:rsidRPr="00E751FD" w:rsidRDefault="00D33FBD" w:rsidP="00D33FBD">
      <w:pPr>
        <w:pStyle w:val="a3"/>
        <w:spacing w:after="0" w:afterAutospacing="0" w:line="240" w:lineRule="atLeast"/>
        <w:ind w:left="720"/>
        <w:rPr>
          <w:rFonts w:ascii="Arial" w:hAnsi="Arial" w:cs="Arial"/>
          <w:color w:val="000000"/>
          <w:sz w:val="22"/>
          <w:szCs w:val="22"/>
        </w:rPr>
      </w:pPr>
    </w:p>
    <w:p w:rsidR="00D33FBD" w:rsidRDefault="00D33FBD" w:rsidP="00D33FBD">
      <w:pPr>
        <w:jc w:val="center"/>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D33FBD" w:rsidRDefault="00D33FBD" w:rsidP="00D33FBD">
      <w:pPr>
        <w:jc w:val="center"/>
        <w:rPr>
          <w:rFonts w:ascii="Arial" w:hAnsi="Arial" w:cs="Arial"/>
          <w:sz w:val="22"/>
          <w:szCs w:val="22"/>
        </w:rPr>
      </w:pPr>
    </w:p>
    <w:p w:rsidR="00D33FBD" w:rsidRPr="00994688" w:rsidRDefault="00D33FBD" w:rsidP="00D33FBD">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D33FBD" w:rsidRPr="00994688" w:rsidRDefault="00D33FBD" w:rsidP="00D33FBD">
      <w:pPr>
        <w:ind w:firstLine="540"/>
        <w:rPr>
          <w:rFonts w:ascii="Arial" w:hAnsi="Arial" w:cs="Arial"/>
          <w:sz w:val="22"/>
          <w:szCs w:val="22"/>
        </w:rPr>
      </w:pPr>
    </w:p>
    <w:tbl>
      <w:tblPr>
        <w:tblW w:w="9640" w:type="dxa"/>
        <w:tblInd w:w="-34" w:type="dxa"/>
        <w:tblLayout w:type="fixed"/>
        <w:tblLook w:val="04A0" w:firstRow="1" w:lastRow="0" w:firstColumn="1" w:lastColumn="0" w:noHBand="0" w:noVBand="1"/>
      </w:tblPr>
      <w:tblGrid>
        <w:gridCol w:w="502"/>
        <w:gridCol w:w="1767"/>
        <w:gridCol w:w="2339"/>
        <w:gridCol w:w="5032"/>
      </w:tblGrid>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jc w:val="center"/>
              <w:rPr>
                <w:rFonts w:ascii="Arial" w:hAnsi="Arial" w:cs="Arial"/>
                <w:sz w:val="22"/>
                <w:szCs w:val="22"/>
              </w:rPr>
            </w:pPr>
            <w:r w:rsidRPr="00994688">
              <w:rPr>
                <w:rFonts w:ascii="Arial" w:hAnsi="Arial" w:cs="Arial"/>
                <w:sz w:val="22"/>
                <w:szCs w:val="22"/>
              </w:rPr>
              <w:t>№</w:t>
            </w:r>
          </w:p>
          <w:p w:rsidR="00D33FBD" w:rsidRPr="00994688" w:rsidRDefault="00D33FBD" w:rsidP="00D33FBD">
            <w:pPr>
              <w:jc w:val="center"/>
              <w:rPr>
                <w:rFonts w:ascii="Arial" w:hAnsi="Arial" w:cs="Arial"/>
                <w:sz w:val="22"/>
                <w:szCs w:val="22"/>
              </w:rPr>
            </w:pPr>
            <w:r w:rsidRPr="00994688">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D33FBD" w:rsidRPr="00994688" w:rsidRDefault="00D33FBD" w:rsidP="00D33FBD">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документации </w:t>
            </w:r>
            <w:r>
              <w:rPr>
                <w:rFonts w:ascii="Arial" w:hAnsi="Arial" w:cs="Arial"/>
                <w:bCs/>
                <w:iCs/>
                <w:sz w:val="22"/>
                <w:szCs w:val="22"/>
              </w:rPr>
              <w:lastRenderedPageBreak/>
              <w:t>о закупке</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jc w:val="center"/>
              <w:rPr>
                <w:rFonts w:ascii="Arial" w:hAnsi="Arial" w:cs="Arial"/>
                <w:sz w:val="22"/>
                <w:szCs w:val="22"/>
              </w:rPr>
            </w:pPr>
            <w:r w:rsidRPr="00994688">
              <w:rPr>
                <w:rFonts w:ascii="Arial" w:hAnsi="Arial" w:cs="Arial"/>
                <w:sz w:val="22"/>
                <w:szCs w:val="22"/>
              </w:rPr>
              <w:lastRenderedPageBreak/>
              <w:t>Наименование</w:t>
            </w:r>
          </w:p>
          <w:p w:rsidR="00D33FBD" w:rsidRPr="00994688" w:rsidRDefault="00D33FBD" w:rsidP="00D33FBD">
            <w:pPr>
              <w:keepNext/>
              <w:keepLines/>
              <w:suppressLineNumbers/>
              <w:suppressAutoHyphens/>
              <w:jc w:val="center"/>
              <w:rPr>
                <w:rFonts w:ascii="Arial" w:hAnsi="Arial" w:cs="Arial"/>
                <w:sz w:val="22"/>
                <w:szCs w:val="22"/>
              </w:rPr>
            </w:pPr>
            <w:r w:rsidRPr="00994688">
              <w:rPr>
                <w:rFonts w:ascii="Arial" w:hAnsi="Arial" w:cs="Arial"/>
                <w:sz w:val="22"/>
                <w:szCs w:val="22"/>
              </w:rPr>
              <w:t>пункта документации</w:t>
            </w:r>
            <w:r>
              <w:rPr>
                <w:rFonts w:ascii="Arial" w:hAnsi="Arial" w:cs="Arial"/>
                <w:sz w:val="22"/>
                <w:szCs w:val="22"/>
              </w:rPr>
              <w:t xml:space="preserve"> о 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D33FBD" w:rsidRPr="00B71524"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lastRenderedPageBreak/>
              <w:t>1</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03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widowControl w:val="0"/>
              <w:jc w:val="both"/>
              <w:rPr>
                <w:rFonts w:ascii="Arial" w:hAnsi="Arial" w:cs="Arial"/>
                <w:b/>
                <w:sz w:val="22"/>
                <w:szCs w:val="22"/>
              </w:rPr>
            </w:pPr>
            <w:r w:rsidRPr="00994688">
              <w:rPr>
                <w:rFonts w:ascii="Arial" w:hAnsi="Arial" w:cs="Arial"/>
                <w:b/>
                <w:sz w:val="22"/>
                <w:szCs w:val="22"/>
              </w:rPr>
              <w:t>Наименование заказчика, контактная информация:</w:t>
            </w:r>
          </w:p>
          <w:p w:rsidR="00D33FBD" w:rsidRPr="00994688" w:rsidRDefault="00FA709B" w:rsidP="00D33FBD">
            <w:pPr>
              <w:keepNext/>
              <w:keepLines/>
              <w:widowControl w:val="0"/>
              <w:suppressLineNumbers/>
              <w:suppressAutoHyphens/>
              <w:spacing w:line="300" w:lineRule="exact"/>
              <w:rPr>
                <w:rFonts w:ascii="Arial" w:hAnsi="Arial" w:cs="Arial"/>
                <w:b/>
                <w:sz w:val="22"/>
                <w:szCs w:val="22"/>
              </w:rPr>
            </w:pPr>
            <w:r>
              <w:rPr>
                <w:rFonts w:ascii="Arial" w:hAnsi="Arial" w:cs="Arial"/>
                <w:b/>
                <w:sz w:val="22"/>
                <w:szCs w:val="22"/>
              </w:rPr>
              <w:t>Публичн</w:t>
            </w:r>
            <w:r w:rsidR="00D33FBD" w:rsidRPr="00994688">
              <w:rPr>
                <w:rFonts w:ascii="Arial" w:hAnsi="Arial" w:cs="Arial"/>
                <w:b/>
                <w:sz w:val="22"/>
                <w:szCs w:val="22"/>
              </w:rPr>
              <w:t>ое Акционерное Общество «Сибирско-Уральская энергетическая компания»</w:t>
            </w:r>
          </w:p>
          <w:p w:rsidR="00D33FBD" w:rsidRPr="00B71524" w:rsidRDefault="00D33FBD" w:rsidP="00D33FBD">
            <w:pPr>
              <w:pStyle w:val="a7"/>
              <w:rPr>
                <w:rFonts w:ascii="Arial" w:hAnsi="Arial" w:cs="Arial"/>
                <w:sz w:val="22"/>
                <w:szCs w:val="22"/>
                <w:lang w:val="ru-RU"/>
              </w:rPr>
            </w:pPr>
            <w:r w:rsidRPr="00994688">
              <w:rPr>
                <w:rFonts w:ascii="Arial" w:hAnsi="Arial" w:cs="Arial"/>
                <w:b/>
                <w:sz w:val="22"/>
                <w:szCs w:val="22"/>
              </w:rPr>
              <w:t>Место нахождения</w:t>
            </w:r>
            <w:r w:rsidRPr="00994688">
              <w:rPr>
                <w:rFonts w:ascii="Arial" w:hAnsi="Arial" w:cs="Arial"/>
                <w:sz w:val="22"/>
                <w:szCs w:val="22"/>
              </w:rPr>
              <w:t>: 62502</w:t>
            </w:r>
            <w:r w:rsidR="005C5DA4">
              <w:rPr>
                <w:rFonts w:ascii="Arial" w:hAnsi="Arial" w:cs="Arial"/>
                <w:sz w:val="22"/>
                <w:szCs w:val="22"/>
                <w:lang w:val="ru-RU"/>
              </w:rPr>
              <w:t>3</w:t>
            </w:r>
            <w:r w:rsidRPr="00994688">
              <w:rPr>
                <w:rFonts w:ascii="Arial" w:hAnsi="Arial" w:cs="Arial"/>
                <w:sz w:val="22"/>
                <w:szCs w:val="22"/>
              </w:rPr>
              <w:t xml:space="preserve">, Российская Федерация, г. Тюмень, ул. </w:t>
            </w:r>
            <w:r>
              <w:rPr>
                <w:rFonts w:ascii="Arial" w:hAnsi="Arial" w:cs="Arial"/>
                <w:sz w:val="22"/>
                <w:szCs w:val="22"/>
                <w:lang w:val="ru-RU"/>
              </w:rPr>
              <w:t>Одесская, д.14</w:t>
            </w:r>
          </w:p>
          <w:p w:rsidR="00D33FBD" w:rsidRPr="00B172F8" w:rsidRDefault="00D33FBD" w:rsidP="00D33FBD">
            <w:pPr>
              <w:pStyle w:val="a7"/>
              <w:rPr>
                <w:rFonts w:ascii="Arial" w:hAnsi="Arial" w:cs="Arial"/>
                <w:sz w:val="22"/>
                <w:szCs w:val="22"/>
              </w:rPr>
            </w:pPr>
            <w:r w:rsidRPr="00994688">
              <w:rPr>
                <w:rFonts w:ascii="Arial" w:hAnsi="Arial" w:cs="Arial"/>
                <w:b/>
                <w:sz w:val="22"/>
                <w:szCs w:val="22"/>
              </w:rPr>
              <w:t>Почтовый адрес</w:t>
            </w:r>
            <w:r w:rsidRPr="00994688">
              <w:rPr>
                <w:rFonts w:ascii="Arial" w:hAnsi="Arial" w:cs="Arial"/>
                <w:sz w:val="22"/>
                <w:szCs w:val="22"/>
              </w:rPr>
              <w:t>:  62502</w:t>
            </w:r>
            <w:r w:rsidR="005C5DA4">
              <w:rPr>
                <w:rFonts w:ascii="Arial" w:hAnsi="Arial" w:cs="Arial"/>
                <w:sz w:val="22"/>
                <w:szCs w:val="22"/>
                <w:lang w:val="ru-RU"/>
              </w:rPr>
              <w:t>3</w:t>
            </w:r>
            <w:r w:rsidRPr="00994688">
              <w:rPr>
                <w:rFonts w:ascii="Arial" w:hAnsi="Arial" w:cs="Arial"/>
                <w:sz w:val="22"/>
                <w:szCs w:val="22"/>
              </w:rPr>
              <w:t xml:space="preserve">, Российская Федерация, г. Тюмень, ул. </w:t>
            </w:r>
            <w:r w:rsidRPr="00B172F8">
              <w:rPr>
                <w:rFonts w:ascii="Arial" w:hAnsi="Arial" w:cs="Arial"/>
                <w:sz w:val="22"/>
                <w:szCs w:val="22"/>
                <w:lang w:val="ru-RU"/>
              </w:rPr>
              <w:t>Одесская, д.14</w:t>
            </w:r>
          </w:p>
          <w:p w:rsidR="00D33FBD" w:rsidRPr="00B172F8" w:rsidRDefault="00D33FBD" w:rsidP="00D33FBD">
            <w:pPr>
              <w:widowControl w:val="0"/>
              <w:jc w:val="both"/>
              <w:rPr>
                <w:rFonts w:ascii="Arial" w:hAnsi="Arial" w:cs="Arial"/>
                <w:color w:val="000000"/>
                <w:sz w:val="22"/>
                <w:szCs w:val="22"/>
              </w:rPr>
            </w:pPr>
            <w:r w:rsidRPr="00B172F8">
              <w:rPr>
                <w:rFonts w:ascii="Arial" w:hAnsi="Arial" w:cs="Arial"/>
                <w:color w:val="000000"/>
                <w:sz w:val="22"/>
                <w:szCs w:val="22"/>
              </w:rPr>
              <w:t>Контактное лицо: Кузнецова Татьяна Игоревна (тел. 53-60-82), электронная почта</w:t>
            </w:r>
            <w:r w:rsidRPr="00B172F8">
              <w:rPr>
                <w:rStyle w:val="apple-converted-space"/>
                <w:rFonts w:ascii="Arial" w:hAnsi="Arial" w:cs="Arial"/>
                <w:color w:val="000000"/>
                <w:sz w:val="22"/>
                <w:szCs w:val="22"/>
              </w:rPr>
              <w:t> </w:t>
            </w:r>
            <w:hyperlink r:id="rId11" w:history="1">
              <w:r w:rsidRPr="00B172F8">
                <w:rPr>
                  <w:rStyle w:val="a4"/>
                  <w:rFonts w:ascii="Arial" w:hAnsi="Arial" w:cs="Arial"/>
                  <w:sz w:val="22"/>
                  <w:szCs w:val="22"/>
                  <w:lang w:val="en-US"/>
                </w:rPr>
                <w:t>KuznecovaT</w:t>
              </w:r>
              <w:r w:rsidRPr="00B172F8">
                <w:rPr>
                  <w:rStyle w:val="a4"/>
                  <w:rFonts w:ascii="Arial" w:hAnsi="Arial" w:cs="Arial"/>
                  <w:sz w:val="22"/>
                  <w:szCs w:val="22"/>
                </w:rPr>
                <w:t>@</w:t>
              </w:r>
              <w:r w:rsidRPr="00B172F8">
                <w:rPr>
                  <w:rStyle w:val="a4"/>
                  <w:rFonts w:ascii="Arial" w:hAnsi="Arial" w:cs="Arial"/>
                  <w:sz w:val="22"/>
                  <w:szCs w:val="22"/>
                  <w:lang w:val="en-US"/>
                </w:rPr>
                <w:t>suenco</w:t>
              </w:r>
              <w:r w:rsidRPr="00B172F8">
                <w:rPr>
                  <w:rStyle w:val="a4"/>
                  <w:rFonts w:ascii="Arial" w:hAnsi="Arial" w:cs="Arial"/>
                  <w:sz w:val="22"/>
                  <w:szCs w:val="22"/>
                </w:rPr>
                <w:t>.</w:t>
              </w:r>
              <w:r w:rsidRPr="00B172F8">
                <w:rPr>
                  <w:rStyle w:val="a4"/>
                  <w:rFonts w:ascii="Arial" w:hAnsi="Arial" w:cs="Arial"/>
                  <w:sz w:val="22"/>
                  <w:szCs w:val="22"/>
                  <w:lang w:val="en-US"/>
                </w:rPr>
                <w:t>ru</w:t>
              </w:r>
            </w:hyperlink>
            <w:r w:rsidRPr="00B172F8">
              <w:rPr>
                <w:rStyle w:val="apple-converted-space"/>
                <w:rFonts w:ascii="Arial" w:hAnsi="Arial" w:cs="Arial"/>
                <w:color w:val="000000"/>
                <w:sz w:val="22"/>
                <w:szCs w:val="22"/>
              </w:rPr>
              <w:t> </w:t>
            </w:r>
            <w:r w:rsidRPr="00B172F8">
              <w:rPr>
                <w:rFonts w:ascii="Arial" w:hAnsi="Arial" w:cs="Arial"/>
                <w:color w:val="000000"/>
                <w:sz w:val="22"/>
                <w:szCs w:val="22"/>
              </w:rPr>
              <w:t>Предложения и жалобы по процедуре проведения закупки принимаются на e-mail:</w:t>
            </w:r>
            <w:r w:rsidRPr="00B172F8">
              <w:rPr>
                <w:rStyle w:val="apple-converted-space"/>
                <w:rFonts w:ascii="Arial" w:hAnsi="Arial" w:cs="Arial"/>
                <w:color w:val="000000"/>
                <w:sz w:val="22"/>
                <w:szCs w:val="22"/>
              </w:rPr>
              <w:t> </w:t>
            </w:r>
            <w:hyperlink r:id="rId12" w:history="1">
              <w:r w:rsidR="00B172F8" w:rsidRPr="00B172F8">
                <w:rPr>
                  <w:rStyle w:val="a4"/>
                  <w:rFonts w:ascii="Arial" w:hAnsi="Arial" w:cs="Arial"/>
                  <w:sz w:val="22"/>
                  <w:szCs w:val="22"/>
                </w:rPr>
                <w:t>shil752@rambler.ru</w:t>
              </w:r>
            </w:hyperlink>
            <w:r w:rsidR="00B172F8" w:rsidRPr="00B172F8">
              <w:rPr>
                <w:rFonts w:ascii="Arial" w:hAnsi="Arial" w:cs="Arial"/>
                <w:sz w:val="22"/>
                <w:szCs w:val="22"/>
              </w:rPr>
              <w:t xml:space="preserve"> </w:t>
            </w:r>
            <w:hyperlink r:id="rId13" w:history="1">
              <w:r w:rsidRPr="00B172F8">
                <w:rPr>
                  <w:rStyle w:val="a4"/>
                  <w:rFonts w:ascii="Arial" w:hAnsi="Arial" w:cs="Arial"/>
                  <w:color w:val="0070C0"/>
                  <w:sz w:val="22"/>
                  <w:szCs w:val="22"/>
                </w:rPr>
                <w:t>KuznecovaT@suenco.ru</w:t>
              </w:r>
            </w:hyperlink>
            <w:r w:rsidRPr="00B172F8">
              <w:rPr>
                <w:rStyle w:val="apple-converted-space"/>
                <w:rFonts w:ascii="Arial" w:hAnsi="Arial" w:cs="Arial"/>
                <w:color w:val="0070C0"/>
                <w:sz w:val="22"/>
                <w:szCs w:val="22"/>
                <w:u w:val="single"/>
              </w:rPr>
              <w:t> </w:t>
            </w:r>
            <w:r w:rsidRPr="00B172F8">
              <w:rPr>
                <w:rFonts w:ascii="Arial" w:hAnsi="Arial" w:cs="Arial"/>
                <w:color w:val="0070C0"/>
                <w:sz w:val="22"/>
                <w:szCs w:val="22"/>
                <w:u w:val="single"/>
              </w:rPr>
              <w:t>и</w:t>
            </w:r>
            <w:r w:rsidRPr="00B172F8">
              <w:rPr>
                <w:rStyle w:val="apple-converted-space"/>
                <w:rFonts w:ascii="Arial" w:hAnsi="Arial" w:cs="Arial"/>
                <w:color w:val="0070C0"/>
                <w:sz w:val="22"/>
                <w:szCs w:val="22"/>
                <w:u w:val="single"/>
              </w:rPr>
              <w:t> </w:t>
            </w:r>
            <w:hyperlink r:id="rId14" w:history="1">
              <w:r w:rsidRPr="00B172F8">
                <w:rPr>
                  <w:rStyle w:val="a4"/>
                  <w:rFonts w:ascii="Arial" w:hAnsi="Arial" w:cs="Arial"/>
                  <w:color w:val="0070C0"/>
                  <w:sz w:val="22"/>
                  <w:szCs w:val="22"/>
                </w:rPr>
                <w:t>zakupki@k-m-i.ru</w:t>
              </w:r>
            </w:hyperlink>
            <w:r w:rsidRPr="00B172F8">
              <w:rPr>
                <w:rFonts w:ascii="Arial" w:hAnsi="Arial" w:cs="Arial"/>
                <w:color w:val="000000"/>
                <w:sz w:val="22"/>
                <w:szCs w:val="22"/>
              </w:rPr>
              <w:t>.</w:t>
            </w:r>
          </w:p>
          <w:p w:rsidR="00D33FBD" w:rsidRPr="00B172F8" w:rsidRDefault="00D33FBD" w:rsidP="00D33FBD">
            <w:pPr>
              <w:widowControl w:val="0"/>
              <w:jc w:val="both"/>
              <w:rPr>
                <w:rFonts w:ascii="Arial" w:hAnsi="Arial" w:cs="Arial"/>
                <w:sz w:val="22"/>
                <w:szCs w:val="22"/>
              </w:rPr>
            </w:pPr>
            <w:r w:rsidRPr="00B172F8">
              <w:rPr>
                <w:rFonts w:ascii="Arial" w:hAnsi="Arial" w:cs="Arial"/>
                <w:b/>
                <w:sz w:val="22"/>
                <w:szCs w:val="22"/>
              </w:rPr>
              <w:t xml:space="preserve">Официальный сайт: </w:t>
            </w:r>
            <w:hyperlink r:id="rId15" w:history="1">
              <w:r w:rsidRPr="00B172F8">
                <w:rPr>
                  <w:rStyle w:val="a4"/>
                  <w:rFonts w:ascii="Arial" w:hAnsi="Arial" w:cs="Arial"/>
                  <w:sz w:val="22"/>
                  <w:szCs w:val="22"/>
                  <w:lang w:val="en-US"/>
                </w:rPr>
                <w:t>www</w:t>
              </w:r>
              <w:r w:rsidRPr="00B172F8">
                <w:rPr>
                  <w:rStyle w:val="a4"/>
                  <w:rFonts w:ascii="Arial" w:hAnsi="Arial" w:cs="Arial"/>
                  <w:sz w:val="22"/>
                  <w:szCs w:val="22"/>
                </w:rPr>
                <w:t>.</w:t>
              </w:r>
              <w:r w:rsidRPr="00B172F8">
                <w:rPr>
                  <w:rStyle w:val="a4"/>
                  <w:rFonts w:ascii="Arial" w:hAnsi="Arial" w:cs="Arial"/>
                  <w:sz w:val="22"/>
                  <w:szCs w:val="22"/>
                  <w:lang w:val="en-US"/>
                </w:rPr>
                <w:t>suenco</w:t>
              </w:r>
              <w:r w:rsidRPr="00B172F8">
                <w:rPr>
                  <w:rStyle w:val="a4"/>
                  <w:rFonts w:ascii="Arial" w:hAnsi="Arial" w:cs="Arial"/>
                  <w:sz w:val="22"/>
                  <w:szCs w:val="22"/>
                </w:rPr>
                <w:t>.</w:t>
              </w:r>
              <w:r w:rsidRPr="00B172F8">
                <w:rPr>
                  <w:rStyle w:val="a4"/>
                  <w:rFonts w:ascii="Arial" w:hAnsi="Arial" w:cs="Arial"/>
                  <w:sz w:val="22"/>
                  <w:szCs w:val="22"/>
                  <w:lang w:val="en-US"/>
                </w:rPr>
                <w:t>ru</w:t>
              </w:r>
            </w:hyperlink>
          </w:p>
          <w:p w:rsidR="00D33FBD" w:rsidRPr="00B71524" w:rsidRDefault="00D33FBD" w:rsidP="00D33FBD">
            <w:pPr>
              <w:pStyle w:val="30"/>
              <w:ind w:firstLine="0"/>
              <w:rPr>
                <w:rFonts w:ascii="Arial" w:hAnsi="Arial" w:cs="Arial"/>
                <w:sz w:val="22"/>
                <w:szCs w:val="22"/>
              </w:rPr>
            </w:pP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1</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032" w:type="dxa"/>
            <w:tcBorders>
              <w:top w:val="single" w:sz="4" w:space="0" w:color="auto"/>
              <w:left w:val="single" w:sz="4" w:space="0" w:color="auto"/>
              <w:bottom w:val="single" w:sz="4" w:space="0" w:color="auto"/>
              <w:right w:val="single" w:sz="4" w:space="0" w:color="auto"/>
            </w:tcBorders>
          </w:tcPr>
          <w:p w:rsidR="00D33FBD" w:rsidRPr="0070638D" w:rsidRDefault="00D33FBD" w:rsidP="0070638D">
            <w:pPr>
              <w:widowControl w:val="0"/>
              <w:jc w:val="both"/>
              <w:rPr>
                <w:rFonts w:ascii="Arial" w:hAnsi="Arial" w:cs="Arial"/>
                <w:bCs/>
                <w:sz w:val="22"/>
                <w:szCs w:val="22"/>
              </w:rPr>
            </w:pPr>
            <w:r>
              <w:rPr>
                <w:rFonts w:ascii="Arial" w:hAnsi="Arial" w:cs="Arial"/>
                <w:bCs/>
                <w:sz w:val="22"/>
                <w:szCs w:val="22"/>
              </w:rPr>
              <w:t xml:space="preserve">Открытый запрос предложений на осуществление </w:t>
            </w:r>
            <w:r w:rsidRPr="00541DD3">
              <w:rPr>
                <w:rFonts w:ascii="Arial" w:hAnsi="Arial" w:cs="Arial"/>
                <w:bCs/>
                <w:sz w:val="22"/>
                <w:szCs w:val="22"/>
              </w:rPr>
              <w:t xml:space="preserve">добровольного медицинского страхования работников </w:t>
            </w:r>
            <w:r w:rsidR="00FA709B">
              <w:rPr>
                <w:rFonts w:ascii="Arial" w:hAnsi="Arial" w:cs="Arial"/>
                <w:bCs/>
                <w:sz w:val="22"/>
                <w:szCs w:val="22"/>
              </w:rPr>
              <w:t>П</w:t>
            </w:r>
            <w:r w:rsidRPr="00541DD3">
              <w:rPr>
                <w:rFonts w:ascii="Arial" w:hAnsi="Arial" w:cs="Arial"/>
                <w:bCs/>
                <w:sz w:val="22"/>
                <w:szCs w:val="22"/>
              </w:rPr>
              <w:t>АО «СУЭНКО».</w:t>
            </w:r>
            <w:r w:rsidR="0070638D">
              <w:rPr>
                <w:rFonts w:ascii="Arial" w:hAnsi="Arial" w:cs="Arial"/>
                <w:bCs/>
                <w:sz w:val="22"/>
                <w:szCs w:val="22"/>
              </w:rPr>
              <w:t xml:space="preserve"> </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2.</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Место, условия и сроки оказания услуг</w:t>
            </w:r>
          </w:p>
        </w:tc>
        <w:tc>
          <w:tcPr>
            <w:tcW w:w="5032" w:type="dxa"/>
            <w:tcBorders>
              <w:top w:val="single" w:sz="4" w:space="0" w:color="auto"/>
              <w:left w:val="single" w:sz="4" w:space="0" w:color="auto"/>
              <w:bottom w:val="single" w:sz="4" w:space="0" w:color="auto"/>
              <w:right w:val="single" w:sz="4" w:space="0" w:color="auto"/>
            </w:tcBorders>
          </w:tcPr>
          <w:p w:rsidR="00D33FBD" w:rsidRPr="00541DD3" w:rsidRDefault="00D33FBD" w:rsidP="00D33FBD">
            <w:pPr>
              <w:keepNext/>
              <w:rPr>
                <w:rFonts w:ascii="Arial" w:hAnsi="Arial" w:cs="Arial"/>
                <w:sz w:val="22"/>
                <w:szCs w:val="22"/>
              </w:rPr>
            </w:pPr>
            <w:r w:rsidRPr="00541DD3">
              <w:rPr>
                <w:rFonts w:ascii="Arial" w:hAnsi="Arial" w:cs="Arial"/>
                <w:sz w:val="22"/>
                <w:szCs w:val="22"/>
              </w:rPr>
              <w:t xml:space="preserve">Место оказания услуг: Россия, Тюменская область, г. Тюмень, г.Тобольск, </w:t>
            </w:r>
            <w:r>
              <w:rPr>
                <w:rFonts w:ascii="Arial" w:hAnsi="Arial" w:cs="Arial"/>
                <w:sz w:val="22"/>
                <w:szCs w:val="22"/>
              </w:rPr>
              <w:t>г.</w:t>
            </w:r>
            <w:r w:rsidRPr="00541DD3">
              <w:rPr>
                <w:rFonts w:ascii="Arial" w:hAnsi="Arial" w:cs="Arial"/>
                <w:bCs/>
                <w:sz w:val="22"/>
                <w:szCs w:val="22"/>
              </w:rPr>
              <w:t xml:space="preserve">Ишим, </w:t>
            </w:r>
            <w:r>
              <w:rPr>
                <w:rFonts w:ascii="Arial" w:hAnsi="Arial" w:cs="Arial"/>
                <w:bCs/>
                <w:sz w:val="22"/>
                <w:szCs w:val="22"/>
              </w:rPr>
              <w:t>г.</w:t>
            </w:r>
            <w:r w:rsidRPr="00541DD3">
              <w:rPr>
                <w:rFonts w:ascii="Arial" w:hAnsi="Arial" w:cs="Arial"/>
                <w:bCs/>
                <w:sz w:val="22"/>
                <w:szCs w:val="22"/>
              </w:rPr>
              <w:t xml:space="preserve">Ялуторовск, </w:t>
            </w:r>
            <w:r>
              <w:rPr>
                <w:rFonts w:ascii="Arial" w:hAnsi="Arial" w:cs="Arial"/>
                <w:bCs/>
                <w:sz w:val="22"/>
                <w:szCs w:val="22"/>
              </w:rPr>
              <w:t>г.Заводоуковск</w:t>
            </w:r>
            <w:r w:rsidR="004C375F">
              <w:rPr>
                <w:rFonts w:ascii="Arial" w:hAnsi="Arial" w:cs="Arial"/>
                <w:bCs/>
                <w:sz w:val="22"/>
                <w:szCs w:val="22"/>
              </w:rPr>
              <w:t xml:space="preserve">, </w:t>
            </w:r>
            <w:r w:rsidR="000E39D7">
              <w:rPr>
                <w:rFonts w:ascii="Arial" w:hAnsi="Arial" w:cs="Arial"/>
                <w:bCs/>
                <w:sz w:val="22"/>
                <w:szCs w:val="22"/>
              </w:rPr>
              <w:t xml:space="preserve">и районы, </w:t>
            </w:r>
            <w:r w:rsidR="004C375F">
              <w:rPr>
                <w:rFonts w:ascii="Arial" w:hAnsi="Arial" w:cs="Arial"/>
                <w:bCs/>
                <w:sz w:val="22"/>
                <w:szCs w:val="22"/>
              </w:rPr>
              <w:t>г.Екатеринбург, г.Москва</w:t>
            </w:r>
            <w:r>
              <w:rPr>
                <w:rFonts w:ascii="Arial" w:hAnsi="Arial" w:cs="Arial"/>
                <w:bCs/>
                <w:sz w:val="22"/>
                <w:szCs w:val="22"/>
              </w:rPr>
              <w:t xml:space="preserve"> </w:t>
            </w:r>
          </w:p>
          <w:p w:rsidR="00D33FBD" w:rsidRPr="00541DD3" w:rsidRDefault="00D33FBD" w:rsidP="00D33FBD">
            <w:pPr>
              <w:keepNext/>
              <w:rPr>
                <w:rFonts w:ascii="Arial" w:hAnsi="Arial" w:cs="Arial"/>
                <w:sz w:val="22"/>
                <w:szCs w:val="22"/>
              </w:rPr>
            </w:pPr>
            <w:r w:rsidRPr="00541DD3">
              <w:rPr>
                <w:rFonts w:ascii="Arial" w:hAnsi="Arial" w:cs="Arial"/>
                <w:sz w:val="22"/>
                <w:szCs w:val="22"/>
              </w:rPr>
              <w:t xml:space="preserve">Срок оказания услуг: со дня заключения контракта (договора страхования) и в течение </w:t>
            </w:r>
            <w:r>
              <w:rPr>
                <w:rFonts w:ascii="Arial" w:hAnsi="Arial" w:cs="Arial"/>
                <w:sz w:val="22"/>
                <w:szCs w:val="22"/>
              </w:rPr>
              <w:t xml:space="preserve">одного </w:t>
            </w:r>
            <w:r w:rsidRPr="00541DD3">
              <w:rPr>
                <w:rFonts w:ascii="Arial" w:hAnsi="Arial" w:cs="Arial"/>
                <w:sz w:val="22"/>
                <w:szCs w:val="22"/>
              </w:rPr>
              <w:t>года</w:t>
            </w:r>
            <w:r>
              <w:rPr>
                <w:rFonts w:ascii="Arial" w:hAnsi="Arial" w:cs="Arial"/>
                <w:color w:val="000000"/>
                <w:sz w:val="22"/>
                <w:szCs w:val="22"/>
              </w:rPr>
              <w:t>.</w:t>
            </w:r>
          </w:p>
          <w:p w:rsidR="00D33FBD" w:rsidRPr="00541DD3" w:rsidRDefault="00D33FBD" w:rsidP="00FA709B">
            <w:pPr>
              <w:keepNext/>
              <w:rPr>
                <w:rFonts w:ascii="Arial" w:hAnsi="Arial" w:cs="Arial"/>
                <w:sz w:val="22"/>
                <w:szCs w:val="22"/>
              </w:rPr>
            </w:pPr>
            <w:r w:rsidRPr="00541DD3">
              <w:rPr>
                <w:rFonts w:ascii="Arial" w:hAnsi="Arial" w:cs="Arial"/>
                <w:sz w:val="22"/>
                <w:szCs w:val="22"/>
              </w:rPr>
              <w:t xml:space="preserve">Условия оказания услуг: в соответствии с Проектом </w:t>
            </w:r>
            <w:r>
              <w:rPr>
                <w:rFonts w:ascii="Arial" w:hAnsi="Arial" w:cs="Arial"/>
                <w:sz w:val="22"/>
                <w:szCs w:val="22"/>
              </w:rPr>
              <w:t>д</w:t>
            </w:r>
            <w:r w:rsidRPr="00541DD3">
              <w:rPr>
                <w:rFonts w:ascii="Arial" w:hAnsi="Arial" w:cs="Arial"/>
                <w:sz w:val="22"/>
                <w:szCs w:val="22"/>
              </w:rPr>
              <w:t>оговор</w:t>
            </w:r>
            <w:r>
              <w:rPr>
                <w:rFonts w:ascii="Arial" w:hAnsi="Arial" w:cs="Arial"/>
                <w:sz w:val="22"/>
                <w:szCs w:val="22"/>
              </w:rPr>
              <w:t>а</w:t>
            </w:r>
            <w:r w:rsidRPr="00541DD3">
              <w:rPr>
                <w:rFonts w:ascii="Arial" w:hAnsi="Arial" w:cs="Arial"/>
                <w:sz w:val="22"/>
                <w:szCs w:val="22"/>
              </w:rPr>
              <w:t xml:space="preserve"> </w:t>
            </w:r>
            <w:r w:rsidRPr="00541DD3">
              <w:rPr>
                <w:rFonts w:ascii="Arial" w:hAnsi="Arial" w:cs="Arial"/>
                <w:bCs/>
                <w:sz w:val="22"/>
                <w:szCs w:val="22"/>
              </w:rPr>
              <w:t xml:space="preserve">добровольного медицинского страхования работников </w:t>
            </w:r>
            <w:r w:rsidR="00FA709B">
              <w:rPr>
                <w:rFonts w:ascii="Arial" w:hAnsi="Arial" w:cs="Arial"/>
                <w:bCs/>
                <w:sz w:val="22"/>
                <w:szCs w:val="22"/>
              </w:rPr>
              <w:t>П</w:t>
            </w:r>
            <w:r w:rsidRPr="00541DD3">
              <w:rPr>
                <w:rFonts w:ascii="Arial" w:hAnsi="Arial" w:cs="Arial"/>
                <w:bCs/>
                <w:sz w:val="22"/>
                <w:szCs w:val="22"/>
              </w:rPr>
              <w:t>АО «СУЭНКО»</w:t>
            </w:r>
            <w:r w:rsidRPr="00541DD3">
              <w:rPr>
                <w:rFonts w:ascii="Arial" w:hAnsi="Arial" w:cs="Arial"/>
                <w:sz w:val="22"/>
                <w:szCs w:val="22"/>
              </w:rPr>
              <w:t>)</w:t>
            </w:r>
            <w:r>
              <w:rPr>
                <w:rFonts w:ascii="Arial" w:hAnsi="Arial" w:cs="Arial"/>
                <w:sz w:val="22"/>
                <w:szCs w:val="22"/>
              </w:rPr>
              <w:t xml:space="preserve"> </w:t>
            </w:r>
            <w:r w:rsidRPr="00541DD3">
              <w:rPr>
                <w:rFonts w:ascii="Arial" w:hAnsi="Arial" w:cs="Arial"/>
                <w:sz w:val="22"/>
                <w:szCs w:val="22"/>
              </w:rPr>
              <w:t>(</w:t>
            </w:r>
            <w:r w:rsidRPr="00653E7A">
              <w:rPr>
                <w:rFonts w:ascii="Arial" w:hAnsi="Arial" w:cs="Arial"/>
                <w:sz w:val="22"/>
                <w:szCs w:val="22"/>
              </w:rPr>
              <w:t>Раздел 5</w:t>
            </w:r>
            <w:r w:rsidRPr="00541DD3">
              <w:rPr>
                <w:rFonts w:ascii="Arial" w:hAnsi="Arial" w:cs="Arial"/>
                <w:sz w:val="22"/>
                <w:szCs w:val="22"/>
              </w:rPr>
              <w:t xml:space="preserve"> настоящей документации</w:t>
            </w:r>
            <w:r>
              <w:rPr>
                <w:rFonts w:ascii="Arial" w:hAnsi="Arial" w:cs="Arial"/>
                <w:sz w:val="22"/>
                <w:szCs w:val="22"/>
              </w:rPr>
              <w:t xml:space="preserve"> о закупке</w:t>
            </w:r>
            <w:r w:rsidRPr="00541DD3">
              <w:rPr>
                <w:rFonts w:ascii="Arial" w:hAnsi="Arial" w:cs="Arial"/>
                <w:sz w:val="22"/>
                <w:szCs w:val="22"/>
              </w:rPr>
              <w:t>).</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Default="00D33FBD" w:rsidP="00D33FBD">
            <w:pPr>
              <w:rPr>
                <w:rFonts w:ascii="Arial" w:hAnsi="Arial" w:cs="Arial"/>
                <w:sz w:val="22"/>
                <w:szCs w:val="22"/>
              </w:rPr>
            </w:pP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2.</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Описание услуг</w:t>
            </w:r>
          </w:p>
        </w:tc>
        <w:tc>
          <w:tcPr>
            <w:tcW w:w="5032" w:type="dxa"/>
            <w:tcBorders>
              <w:top w:val="single" w:sz="4" w:space="0" w:color="auto"/>
              <w:left w:val="single" w:sz="4" w:space="0" w:color="auto"/>
              <w:bottom w:val="single" w:sz="4" w:space="0" w:color="auto"/>
              <w:right w:val="single" w:sz="4" w:space="0" w:color="auto"/>
            </w:tcBorders>
          </w:tcPr>
          <w:p w:rsidR="00D33FBD" w:rsidRDefault="00D33FBD" w:rsidP="00CD38B2">
            <w:pPr>
              <w:pStyle w:val="a3"/>
              <w:spacing w:before="0" w:beforeAutospacing="0" w:after="0" w:afterAutospacing="0" w:line="270" w:lineRule="atLeast"/>
              <w:jc w:val="both"/>
              <w:rPr>
                <w:rFonts w:ascii="Arial" w:hAnsi="Arial" w:cs="Arial"/>
                <w:color w:val="000000"/>
                <w:sz w:val="22"/>
                <w:szCs w:val="22"/>
              </w:rPr>
            </w:pPr>
            <w:r>
              <w:rPr>
                <w:rFonts w:ascii="Arial" w:hAnsi="Arial" w:cs="Arial"/>
                <w:color w:val="000000"/>
                <w:sz w:val="22"/>
                <w:szCs w:val="22"/>
              </w:rPr>
              <w:t xml:space="preserve">Страховая сумма составляет: </w:t>
            </w:r>
            <w:r w:rsidR="000E39D7">
              <w:rPr>
                <w:rFonts w:ascii="Arial" w:hAnsi="Arial" w:cs="Arial"/>
                <w:b/>
                <w:color w:val="000000"/>
                <w:sz w:val="22"/>
                <w:szCs w:val="22"/>
              </w:rPr>
              <w:t>19 199 895</w:t>
            </w:r>
            <w:r>
              <w:rPr>
                <w:rFonts w:ascii="Arial" w:hAnsi="Arial" w:cs="Arial"/>
                <w:color w:val="000000"/>
                <w:sz w:val="22"/>
                <w:szCs w:val="22"/>
              </w:rPr>
              <w:t xml:space="preserve"> </w:t>
            </w:r>
            <w:r w:rsidRPr="008D7BAE">
              <w:rPr>
                <w:rFonts w:ascii="Arial" w:hAnsi="Arial" w:cs="Arial"/>
                <w:b/>
                <w:color w:val="000000"/>
                <w:sz w:val="22"/>
                <w:szCs w:val="22"/>
              </w:rPr>
              <w:t>(</w:t>
            </w:r>
            <w:r w:rsidR="000E39D7">
              <w:rPr>
                <w:rFonts w:ascii="Arial" w:hAnsi="Arial" w:cs="Arial"/>
                <w:b/>
                <w:color w:val="000000"/>
                <w:sz w:val="22"/>
                <w:szCs w:val="22"/>
              </w:rPr>
              <w:t>Девят</w:t>
            </w:r>
            <w:r w:rsidR="00FA709B">
              <w:rPr>
                <w:rFonts w:ascii="Arial" w:hAnsi="Arial" w:cs="Arial"/>
                <w:b/>
                <w:color w:val="000000"/>
                <w:sz w:val="22"/>
                <w:szCs w:val="22"/>
              </w:rPr>
              <w:t>надцать</w:t>
            </w:r>
            <w:r w:rsidRPr="008D7BAE">
              <w:rPr>
                <w:rFonts w:ascii="Arial" w:hAnsi="Arial" w:cs="Arial"/>
                <w:b/>
                <w:color w:val="000000"/>
                <w:sz w:val="22"/>
                <w:szCs w:val="22"/>
              </w:rPr>
              <w:t xml:space="preserve"> миллион</w:t>
            </w:r>
            <w:r w:rsidR="00FA709B">
              <w:rPr>
                <w:rFonts w:ascii="Arial" w:hAnsi="Arial" w:cs="Arial"/>
                <w:b/>
                <w:color w:val="000000"/>
                <w:sz w:val="22"/>
                <w:szCs w:val="22"/>
              </w:rPr>
              <w:t>ов</w:t>
            </w:r>
            <w:r w:rsidRPr="008D7BAE">
              <w:rPr>
                <w:rFonts w:ascii="Arial" w:hAnsi="Arial" w:cs="Arial"/>
                <w:b/>
                <w:color w:val="000000"/>
                <w:sz w:val="22"/>
                <w:szCs w:val="22"/>
              </w:rPr>
              <w:t xml:space="preserve"> </w:t>
            </w:r>
            <w:r w:rsidR="000E39D7">
              <w:rPr>
                <w:rFonts w:ascii="Arial" w:hAnsi="Arial" w:cs="Arial"/>
                <w:b/>
                <w:color w:val="000000"/>
                <w:sz w:val="22"/>
                <w:szCs w:val="22"/>
              </w:rPr>
              <w:t>сто девяносто девять</w:t>
            </w:r>
            <w:r w:rsidR="00FA709B">
              <w:rPr>
                <w:rFonts w:ascii="Arial" w:hAnsi="Arial" w:cs="Arial"/>
                <w:b/>
                <w:color w:val="000000"/>
                <w:sz w:val="22"/>
                <w:szCs w:val="22"/>
              </w:rPr>
              <w:t xml:space="preserve"> </w:t>
            </w:r>
            <w:r w:rsidRPr="008D7BAE">
              <w:rPr>
                <w:rFonts w:ascii="Arial" w:hAnsi="Arial" w:cs="Arial"/>
                <w:b/>
                <w:color w:val="000000"/>
                <w:sz w:val="22"/>
                <w:szCs w:val="22"/>
              </w:rPr>
              <w:t>тысяч</w:t>
            </w:r>
            <w:r w:rsidR="00FA709B">
              <w:rPr>
                <w:rFonts w:ascii="Arial" w:hAnsi="Arial" w:cs="Arial"/>
                <w:b/>
                <w:color w:val="000000"/>
                <w:sz w:val="22"/>
                <w:szCs w:val="22"/>
              </w:rPr>
              <w:t xml:space="preserve"> </w:t>
            </w:r>
            <w:r w:rsidR="000E39D7">
              <w:rPr>
                <w:rFonts w:ascii="Arial" w:hAnsi="Arial" w:cs="Arial"/>
                <w:b/>
                <w:color w:val="000000"/>
                <w:sz w:val="22"/>
                <w:szCs w:val="22"/>
              </w:rPr>
              <w:t>восемьсот девяносто пять</w:t>
            </w:r>
            <w:r w:rsidRPr="008D7BAE">
              <w:rPr>
                <w:rFonts w:ascii="Arial" w:hAnsi="Arial" w:cs="Arial"/>
                <w:b/>
                <w:color w:val="000000"/>
                <w:sz w:val="22"/>
                <w:szCs w:val="22"/>
              </w:rPr>
              <w:t>) рублей.</w:t>
            </w:r>
          </w:p>
          <w:p w:rsidR="00D33FBD" w:rsidRPr="00A078ED" w:rsidRDefault="00D33FBD" w:rsidP="00D33FBD">
            <w:pPr>
              <w:pStyle w:val="a3"/>
              <w:spacing w:before="0" w:beforeAutospacing="0" w:after="0" w:afterAutospacing="0" w:line="27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Медицинская помощь осуществляется </w:t>
            </w:r>
            <w:r>
              <w:rPr>
                <w:rFonts w:ascii="Arial" w:hAnsi="Arial" w:cs="Arial"/>
                <w:color w:val="000000"/>
                <w:sz w:val="22"/>
                <w:szCs w:val="22"/>
              </w:rPr>
              <w:t xml:space="preserve">в соответствии </w:t>
            </w:r>
            <w:r w:rsidRPr="00D909A6">
              <w:rPr>
                <w:rFonts w:ascii="Arial" w:hAnsi="Arial" w:cs="Arial"/>
                <w:color w:val="000000"/>
                <w:sz w:val="22"/>
                <w:szCs w:val="22"/>
              </w:rPr>
              <w:t xml:space="preserve">с Программой ДМС, </w:t>
            </w:r>
            <w:r w:rsidR="0089565F" w:rsidRPr="00D909A6">
              <w:rPr>
                <w:rFonts w:ascii="Arial" w:hAnsi="Arial" w:cs="Arial"/>
                <w:color w:val="000000"/>
                <w:sz w:val="22"/>
                <w:szCs w:val="22"/>
              </w:rPr>
              <w:t>пред</w:t>
            </w:r>
            <w:r w:rsidRPr="00D909A6">
              <w:rPr>
                <w:rFonts w:ascii="Arial" w:hAnsi="Arial" w:cs="Arial"/>
                <w:color w:val="000000"/>
                <w:sz w:val="22"/>
                <w:szCs w:val="22"/>
              </w:rPr>
              <w:t xml:space="preserve">ложенной </w:t>
            </w:r>
            <w:r w:rsidR="0089565F" w:rsidRPr="00D909A6">
              <w:rPr>
                <w:rFonts w:ascii="Arial" w:hAnsi="Arial" w:cs="Arial"/>
                <w:color w:val="000000"/>
                <w:sz w:val="22"/>
                <w:szCs w:val="22"/>
              </w:rPr>
              <w:t>участником закупки и согласованной сторонами. Примерная программа ДМС изложена в настоящей Документации.</w:t>
            </w:r>
            <w:r w:rsidR="0089565F">
              <w:rPr>
                <w:rFonts w:ascii="Arial" w:hAnsi="Arial" w:cs="Arial"/>
                <w:color w:val="000000"/>
                <w:sz w:val="22"/>
                <w:szCs w:val="22"/>
              </w:rPr>
              <w:t xml:space="preserve"> </w:t>
            </w:r>
            <w:r w:rsidR="0089565F" w:rsidRPr="00E751FD">
              <w:rPr>
                <w:rFonts w:ascii="Arial" w:hAnsi="Arial" w:cs="Arial"/>
                <w:color w:val="000000"/>
                <w:sz w:val="22"/>
                <w:szCs w:val="22"/>
              </w:rPr>
              <w:t>Медицинская помощь осуществляется</w:t>
            </w:r>
            <w:r>
              <w:rPr>
                <w:rFonts w:ascii="Arial" w:hAnsi="Arial" w:cs="Arial"/>
                <w:color w:val="000000"/>
                <w:sz w:val="22"/>
                <w:szCs w:val="22"/>
              </w:rPr>
              <w:t xml:space="preserve"> </w:t>
            </w:r>
            <w:r w:rsidRPr="00E751FD">
              <w:rPr>
                <w:rFonts w:ascii="Arial" w:hAnsi="Arial" w:cs="Arial"/>
                <w:color w:val="000000"/>
                <w:sz w:val="22"/>
                <w:szCs w:val="22"/>
              </w:rPr>
              <w:t>лечебным учреждением по гарантийному письму страховщика.</w:t>
            </w:r>
            <w:r w:rsidRPr="00E751FD">
              <w:rPr>
                <w:rStyle w:val="apple-converted-space"/>
                <w:rFonts w:ascii="Arial" w:hAnsi="Arial" w:cs="Arial"/>
                <w:color w:val="000000"/>
                <w:sz w:val="22"/>
                <w:szCs w:val="22"/>
              </w:rPr>
              <w:t> </w:t>
            </w:r>
            <w:r w:rsidRPr="00E751FD">
              <w:rPr>
                <w:rFonts w:ascii="Arial" w:hAnsi="Arial" w:cs="Arial"/>
                <w:color w:val="000000"/>
                <w:sz w:val="22"/>
                <w:szCs w:val="22"/>
              </w:rPr>
              <w:t xml:space="preserve">Срок выдачи </w:t>
            </w:r>
            <w:r w:rsidRPr="00A078ED">
              <w:rPr>
                <w:rFonts w:ascii="Arial" w:hAnsi="Arial" w:cs="Arial"/>
                <w:color w:val="000000"/>
                <w:sz w:val="22"/>
                <w:szCs w:val="22"/>
              </w:rPr>
              <w:t>страховщиком лечебному учреждению гарантийного письма об оплате страхового возмещения: минимальный 1 рабочий день, максимальный – 2 рабочих дня. Копия гарантийного письма направляется страхователю. Участник закупки представляет перечень лечебных учреждений, оказывающих услуги. В перечень должны включ</w:t>
            </w:r>
            <w:r w:rsidR="0089565F">
              <w:rPr>
                <w:rFonts w:ascii="Arial" w:hAnsi="Arial" w:cs="Arial"/>
                <w:color w:val="000000"/>
                <w:sz w:val="22"/>
                <w:szCs w:val="22"/>
              </w:rPr>
              <w:t>аются</w:t>
            </w:r>
            <w:r w:rsidRPr="00A078ED">
              <w:rPr>
                <w:rFonts w:ascii="Arial" w:hAnsi="Arial" w:cs="Arial"/>
                <w:color w:val="000000"/>
                <w:sz w:val="22"/>
                <w:szCs w:val="22"/>
              </w:rPr>
              <w:t xml:space="preserve"> лечебные учреждения, </w:t>
            </w:r>
            <w:r w:rsidRPr="00A078ED">
              <w:rPr>
                <w:rFonts w:ascii="Arial" w:hAnsi="Arial" w:cs="Arial"/>
                <w:color w:val="000000"/>
                <w:sz w:val="22"/>
                <w:szCs w:val="22"/>
              </w:rPr>
              <w:lastRenderedPageBreak/>
              <w:t xml:space="preserve">находящиеся на территориях присутствия Заказчика, определенных п.1.2. настоящей документации, а также в городах Москва, Екатеринбург, а кроме того лечебные учреждения, </w:t>
            </w:r>
            <w:r w:rsidRPr="00A078ED">
              <w:rPr>
                <w:rFonts w:ascii="Arial" w:hAnsi="Arial" w:cs="Arial"/>
                <w:sz w:val="22"/>
                <w:szCs w:val="22"/>
              </w:rPr>
              <w:t>оказывающие расширенный комплекс медицинских услуг, в т ч. грязе-водолечение, физиолечение, массаж и т.п. в городах Тобольске,  Ишиме</w:t>
            </w:r>
            <w:r w:rsidR="000E39D7">
              <w:rPr>
                <w:rFonts w:ascii="Arial" w:hAnsi="Arial" w:cs="Arial"/>
                <w:sz w:val="22"/>
                <w:szCs w:val="22"/>
              </w:rPr>
              <w:t>, Ялуторовске, Заводоуковске, Тюмени</w:t>
            </w:r>
            <w:r w:rsidRPr="00A078ED">
              <w:rPr>
                <w:rFonts w:ascii="Arial" w:hAnsi="Arial" w:cs="Arial"/>
                <w:color w:val="000000"/>
                <w:sz w:val="22"/>
                <w:szCs w:val="22"/>
              </w:rPr>
              <w:t>.</w:t>
            </w:r>
          </w:p>
          <w:p w:rsidR="00D33FBD" w:rsidRPr="00541DD3" w:rsidRDefault="00D33FBD" w:rsidP="000E39D7">
            <w:pPr>
              <w:pStyle w:val="western"/>
              <w:spacing w:after="0" w:afterAutospacing="0" w:line="240" w:lineRule="atLeast"/>
              <w:jc w:val="both"/>
              <w:rPr>
                <w:rFonts w:ascii="Arial" w:hAnsi="Arial" w:cs="Arial"/>
                <w:sz w:val="22"/>
                <w:szCs w:val="22"/>
              </w:rPr>
            </w:pPr>
            <w:r w:rsidRPr="00E751FD">
              <w:rPr>
                <w:rFonts w:ascii="Arial" w:hAnsi="Arial" w:cs="Arial"/>
                <w:color w:val="000000"/>
                <w:sz w:val="22"/>
                <w:szCs w:val="22"/>
              </w:rPr>
              <w:t>- Объем услуги (количество застрахованных)</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5</w:t>
            </w:r>
            <w:r w:rsidR="000E39D7">
              <w:rPr>
                <w:rFonts w:ascii="Arial" w:hAnsi="Arial" w:cs="Arial"/>
                <w:color w:val="000000"/>
                <w:sz w:val="22"/>
                <w:szCs w:val="22"/>
              </w:rPr>
              <w:t>69</w:t>
            </w:r>
            <w:r w:rsidRPr="00E751FD">
              <w:rPr>
                <w:rFonts w:ascii="Arial" w:hAnsi="Arial" w:cs="Arial"/>
                <w:color w:val="000000"/>
                <w:sz w:val="22"/>
                <w:szCs w:val="22"/>
              </w:rPr>
              <w:t xml:space="preserve"> человек.</w:t>
            </w:r>
          </w:p>
        </w:tc>
      </w:tr>
      <w:tr w:rsidR="00D33FBD" w:rsidRPr="00994688" w:rsidTr="00D33FBD">
        <w:trPr>
          <w:trHeight w:val="809"/>
        </w:trPr>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lastRenderedPageBreak/>
              <w:t>5</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1.3</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032" w:type="dxa"/>
            <w:tcBorders>
              <w:top w:val="single" w:sz="4" w:space="0" w:color="auto"/>
              <w:left w:val="single" w:sz="4" w:space="0" w:color="auto"/>
              <w:bottom w:val="single" w:sz="4" w:space="0" w:color="auto"/>
              <w:right w:val="single" w:sz="4" w:space="0" w:color="auto"/>
            </w:tcBorders>
          </w:tcPr>
          <w:p w:rsidR="00D33FBD" w:rsidRPr="0022667A" w:rsidRDefault="00D33FBD" w:rsidP="00364CAA">
            <w:pPr>
              <w:tabs>
                <w:tab w:val="left" w:pos="1455"/>
              </w:tabs>
              <w:rPr>
                <w:rFonts w:ascii="Arial" w:hAnsi="Arial" w:cs="Arial"/>
                <w:sz w:val="22"/>
                <w:szCs w:val="22"/>
                <w:highlight w:val="yellow"/>
              </w:rPr>
            </w:pPr>
            <w:r w:rsidRPr="00541DD3">
              <w:rPr>
                <w:rFonts w:ascii="Arial" w:hAnsi="Arial" w:cs="Arial"/>
                <w:sz w:val="22"/>
                <w:szCs w:val="22"/>
              </w:rPr>
              <w:t xml:space="preserve"> </w:t>
            </w:r>
            <w:r w:rsidRPr="00541DD3">
              <w:rPr>
                <w:rFonts w:ascii="Arial" w:hAnsi="Arial" w:cs="Arial"/>
                <w:color w:val="000000"/>
                <w:sz w:val="22"/>
                <w:szCs w:val="22"/>
              </w:rPr>
              <w:t xml:space="preserve">Страховая премия </w:t>
            </w:r>
            <w:r w:rsidRPr="00C329B4">
              <w:rPr>
                <w:rFonts w:ascii="Arial" w:hAnsi="Arial" w:cs="Arial"/>
                <w:color w:val="000000"/>
                <w:sz w:val="22"/>
                <w:szCs w:val="22"/>
              </w:rPr>
              <w:t xml:space="preserve">(процент/фиксированная сумма): </w:t>
            </w:r>
            <w:r w:rsidR="00FA709B" w:rsidRPr="00FA709B">
              <w:rPr>
                <w:rFonts w:ascii="Arial" w:hAnsi="Arial" w:cs="Arial"/>
                <w:b/>
                <w:color w:val="000000"/>
                <w:sz w:val="22"/>
                <w:szCs w:val="22"/>
              </w:rPr>
              <w:t>5</w:t>
            </w:r>
            <w:r w:rsidR="00FA709B" w:rsidRPr="004A4025">
              <w:rPr>
                <w:rFonts w:ascii="Arial" w:hAnsi="Arial" w:cs="Arial"/>
                <w:b/>
                <w:color w:val="000000"/>
                <w:sz w:val="22"/>
                <w:szCs w:val="22"/>
              </w:rPr>
              <w:t xml:space="preserve"> </w:t>
            </w:r>
            <w:r w:rsidR="00FA709B">
              <w:rPr>
                <w:rFonts w:ascii="Arial" w:hAnsi="Arial" w:cs="Arial"/>
                <w:b/>
                <w:color w:val="000000"/>
                <w:sz w:val="22"/>
                <w:szCs w:val="22"/>
              </w:rPr>
              <w:t>5</w:t>
            </w:r>
            <w:r w:rsidR="00FA709B" w:rsidRPr="004A4025">
              <w:rPr>
                <w:rFonts w:ascii="Arial" w:hAnsi="Arial" w:cs="Arial"/>
                <w:b/>
                <w:color w:val="000000"/>
                <w:sz w:val="22"/>
                <w:szCs w:val="22"/>
              </w:rPr>
              <w:t>00 000</w:t>
            </w:r>
            <w:r w:rsidR="00FA709B">
              <w:rPr>
                <w:rFonts w:ascii="Arial" w:hAnsi="Arial" w:cs="Arial"/>
                <w:color w:val="000000"/>
                <w:sz w:val="22"/>
                <w:szCs w:val="22"/>
              </w:rPr>
              <w:t xml:space="preserve"> </w:t>
            </w:r>
            <w:r w:rsidR="00FA709B" w:rsidRPr="008D7BAE">
              <w:rPr>
                <w:rFonts w:ascii="Arial" w:hAnsi="Arial" w:cs="Arial"/>
                <w:b/>
                <w:color w:val="000000"/>
                <w:sz w:val="22"/>
                <w:szCs w:val="22"/>
              </w:rPr>
              <w:t>(</w:t>
            </w:r>
            <w:r w:rsidR="00FA709B">
              <w:rPr>
                <w:rFonts w:ascii="Arial" w:hAnsi="Arial" w:cs="Arial"/>
                <w:b/>
                <w:color w:val="000000"/>
                <w:sz w:val="22"/>
                <w:szCs w:val="22"/>
              </w:rPr>
              <w:t>Пять</w:t>
            </w:r>
            <w:r w:rsidR="00FA709B" w:rsidRPr="008D7BAE">
              <w:rPr>
                <w:rFonts w:ascii="Arial" w:hAnsi="Arial" w:cs="Arial"/>
                <w:b/>
                <w:color w:val="000000"/>
                <w:sz w:val="22"/>
                <w:szCs w:val="22"/>
              </w:rPr>
              <w:t xml:space="preserve"> миллион</w:t>
            </w:r>
            <w:r w:rsidR="00FA709B">
              <w:rPr>
                <w:rFonts w:ascii="Arial" w:hAnsi="Arial" w:cs="Arial"/>
                <w:b/>
                <w:color w:val="000000"/>
                <w:sz w:val="22"/>
                <w:szCs w:val="22"/>
              </w:rPr>
              <w:t>ов</w:t>
            </w:r>
            <w:r w:rsidR="00FA709B" w:rsidRPr="008D7BAE">
              <w:rPr>
                <w:rFonts w:ascii="Arial" w:hAnsi="Arial" w:cs="Arial"/>
                <w:b/>
                <w:color w:val="000000"/>
                <w:sz w:val="22"/>
                <w:szCs w:val="22"/>
              </w:rPr>
              <w:t xml:space="preserve"> пятьсот тысяч)</w:t>
            </w:r>
            <w:r w:rsidRPr="00C329B4">
              <w:rPr>
                <w:rFonts w:ascii="Arial" w:hAnsi="Arial" w:cs="Arial"/>
                <w:b/>
                <w:sz w:val="22"/>
                <w:szCs w:val="22"/>
              </w:rPr>
              <w:t xml:space="preserve"> рублей</w:t>
            </w:r>
            <w:r>
              <w:rPr>
                <w:rFonts w:ascii="Arial" w:hAnsi="Arial" w:cs="Arial"/>
                <w:b/>
                <w:sz w:val="22"/>
                <w:szCs w:val="22"/>
              </w:rPr>
              <w:t>.</w:t>
            </w:r>
          </w:p>
        </w:tc>
      </w:tr>
      <w:tr w:rsidR="00D33FBD" w:rsidRPr="00994688" w:rsidTr="00D33FBD">
        <w:trPr>
          <w:trHeight w:val="1705"/>
        </w:trPr>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1.</w:t>
            </w:r>
            <w:r>
              <w:rPr>
                <w:rFonts w:ascii="Arial" w:hAnsi="Arial" w:cs="Arial"/>
                <w:sz w:val="22"/>
                <w:szCs w:val="22"/>
              </w:rPr>
              <w:t>4</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Форма, сроки и порядок оплаты услуг</w:t>
            </w:r>
          </w:p>
        </w:tc>
        <w:tc>
          <w:tcPr>
            <w:tcW w:w="5032" w:type="dxa"/>
            <w:tcBorders>
              <w:top w:val="single" w:sz="4" w:space="0" w:color="auto"/>
              <w:left w:val="single" w:sz="4" w:space="0" w:color="auto"/>
              <w:bottom w:val="single" w:sz="4" w:space="0" w:color="auto"/>
              <w:right w:val="single" w:sz="4" w:space="0" w:color="auto"/>
            </w:tcBorders>
          </w:tcPr>
          <w:p w:rsidR="00D33FBD" w:rsidRPr="0004028A" w:rsidRDefault="00D33FBD" w:rsidP="00D33FBD">
            <w:pPr>
              <w:autoSpaceDE w:val="0"/>
              <w:autoSpaceDN w:val="0"/>
              <w:adjustRightInd w:val="0"/>
              <w:jc w:val="both"/>
              <w:rPr>
                <w:rFonts w:ascii="Arial" w:hAnsi="Arial" w:cs="Arial"/>
                <w:sz w:val="22"/>
                <w:szCs w:val="22"/>
              </w:rPr>
            </w:pPr>
            <w:r w:rsidRPr="0004028A">
              <w:rPr>
                <w:rFonts w:ascii="Arial" w:hAnsi="Arial" w:cs="Arial"/>
                <w:b/>
                <w:sz w:val="22"/>
                <w:szCs w:val="22"/>
              </w:rPr>
              <w:t>Форма оплаты:</w:t>
            </w:r>
            <w:r w:rsidRPr="0004028A">
              <w:rPr>
                <w:rFonts w:ascii="Arial" w:hAnsi="Arial" w:cs="Arial"/>
                <w:sz w:val="22"/>
                <w:szCs w:val="22"/>
              </w:rPr>
              <w:t xml:space="preserve"> в безналичном</w:t>
            </w:r>
            <w:r w:rsidRPr="0004028A">
              <w:rPr>
                <w:rFonts w:ascii="Arial" w:hAnsi="Arial" w:cs="Arial"/>
                <w:color w:val="000000"/>
                <w:sz w:val="22"/>
                <w:szCs w:val="22"/>
              </w:rPr>
              <w:t xml:space="preserve"> порядке на расчетный счет Страховщика, указанный в договоре</w:t>
            </w:r>
          </w:p>
          <w:p w:rsidR="00D33FBD" w:rsidRPr="0004028A" w:rsidRDefault="00D33FBD" w:rsidP="00D33FBD">
            <w:pPr>
              <w:keepNext/>
              <w:rPr>
                <w:rFonts w:ascii="Arial" w:hAnsi="Arial" w:cs="Arial"/>
                <w:sz w:val="22"/>
                <w:szCs w:val="22"/>
              </w:rPr>
            </w:pPr>
            <w:r w:rsidRPr="0004028A">
              <w:rPr>
                <w:rFonts w:ascii="Arial" w:hAnsi="Arial" w:cs="Arial"/>
                <w:b/>
                <w:sz w:val="22"/>
                <w:szCs w:val="22"/>
              </w:rPr>
              <w:t>Сроки и порядок оплаты:</w:t>
            </w:r>
            <w:r w:rsidRPr="0004028A">
              <w:rPr>
                <w:rFonts w:ascii="Arial" w:hAnsi="Arial" w:cs="Arial"/>
                <w:sz w:val="22"/>
                <w:szCs w:val="22"/>
              </w:rPr>
              <w:t xml:space="preserve"> </w:t>
            </w:r>
          </w:p>
          <w:p w:rsidR="00D33FBD" w:rsidRPr="0004028A" w:rsidRDefault="00D33FBD" w:rsidP="00D33FBD">
            <w:pPr>
              <w:jc w:val="both"/>
              <w:rPr>
                <w:rFonts w:ascii="Arial" w:hAnsi="Arial" w:cs="Arial"/>
                <w:sz w:val="22"/>
                <w:szCs w:val="22"/>
              </w:rPr>
            </w:pPr>
            <w:r w:rsidRPr="0004028A">
              <w:rPr>
                <w:rFonts w:ascii="Arial" w:hAnsi="Arial" w:cs="Arial"/>
                <w:sz w:val="22"/>
                <w:szCs w:val="22"/>
              </w:rPr>
              <w:t xml:space="preserve">- первый взнос 25% от страховой премии в  течение 10 дней после подписания договора; </w:t>
            </w:r>
          </w:p>
          <w:p w:rsidR="00D33FBD" w:rsidRPr="0004028A" w:rsidRDefault="00D33FBD" w:rsidP="00D33FBD">
            <w:pPr>
              <w:jc w:val="both"/>
              <w:rPr>
                <w:rFonts w:ascii="Arial" w:hAnsi="Arial" w:cs="Arial"/>
                <w:sz w:val="22"/>
                <w:szCs w:val="22"/>
              </w:rPr>
            </w:pPr>
            <w:r w:rsidRPr="0004028A">
              <w:rPr>
                <w:rFonts w:ascii="Arial" w:hAnsi="Arial" w:cs="Arial"/>
                <w:sz w:val="22"/>
                <w:szCs w:val="22"/>
              </w:rPr>
              <w:t>- второй взнос 25% от страховой премии до 10 марта 201</w:t>
            </w:r>
            <w:r w:rsidR="005C5DA4">
              <w:rPr>
                <w:rFonts w:ascii="Arial" w:hAnsi="Arial" w:cs="Arial"/>
                <w:sz w:val="22"/>
                <w:szCs w:val="22"/>
              </w:rPr>
              <w:t>5</w:t>
            </w:r>
            <w:r w:rsidRPr="0004028A">
              <w:rPr>
                <w:rFonts w:ascii="Arial" w:hAnsi="Arial" w:cs="Arial"/>
                <w:sz w:val="22"/>
                <w:szCs w:val="22"/>
              </w:rPr>
              <w:t>года;</w:t>
            </w:r>
          </w:p>
          <w:p w:rsidR="00D33FBD" w:rsidRPr="0004028A" w:rsidRDefault="00D33FBD" w:rsidP="00D33FBD">
            <w:pPr>
              <w:jc w:val="both"/>
              <w:rPr>
                <w:rFonts w:ascii="Arial" w:hAnsi="Arial" w:cs="Arial"/>
                <w:sz w:val="22"/>
                <w:szCs w:val="22"/>
              </w:rPr>
            </w:pPr>
            <w:r w:rsidRPr="0004028A">
              <w:rPr>
                <w:rFonts w:ascii="Arial" w:hAnsi="Arial" w:cs="Arial"/>
                <w:sz w:val="22"/>
                <w:szCs w:val="22"/>
              </w:rPr>
              <w:t>- третий взнос 25% от страховой премии до 10 июня 201</w:t>
            </w:r>
            <w:r w:rsidR="005C5DA4">
              <w:rPr>
                <w:rFonts w:ascii="Arial" w:hAnsi="Arial" w:cs="Arial"/>
                <w:sz w:val="22"/>
                <w:szCs w:val="22"/>
              </w:rPr>
              <w:t>5</w:t>
            </w:r>
            <w:r w:rsidRPr="0004028A">
              <w:rPr>
                <w:rFonts w:ascii="Arial" w:hAnsi="Arial" w:cs="Arial"/>
                <w:sz w:val="22"/>
                <w:szCs w:val="22"/>
              </w:rPr>
              <w:t>года;</w:t>
            </w:r>
          </w:p>
          <w:p w:rsidR="00D33FBD" w:rsidRPr="0004028A" w:rsidRDefault="00D33FBD" w:rsidP="005C5DA4">
            <w:pPr>
              <w:jc w:val="both"/>
              <w:rPr>
                <w:rFonts w:ascii="Arial" w:hAnsi="Arial" w:cs="Arial"/>
                <w:sz w:val="22"/>
                <w:szCs w:val="22"/>
              </w:rPr>
            </w:pPr>
            <w:r w:rsidRPr="0004028A">
              <w:rPr>
                <w:rFonts w:ascii="Arial" w:hAnsi="Arial" w:cs="Arial"/>
                <w:sz w:val="22"/>
                <w:szCs w:val="22"/>
              </w:rPr>
              <w:t>- четвертый взнос 25% от страховой премии до 10 сентября 201</w:t>
            </w:r>
            <w:r w:rsidR="005C5DA4">
              <w:rPr>
                <w:rFonts w:ascii="Arial" w:hAnsi="Arial" w:cs="Arial"/>
                <w:sz w:val="22"/>
                <w:szCs w:val="22"/>
              </w:rPr>
              <w:t>5</w:t>
            </w:r>
            <w:r w:rsidRPr="0004028A">
              <w:rPr>
                <w:rFonts w:ascii="Arial" w:hAnsi="Arial" w:cs="Arial"/>
                <w:sz w:val="22"/>
                <w:szCs w:val="22"/>
              </w:rPr>
              <w:t xml:space="preserve"> года </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2.1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jc w:val="both"/>
              <w:rPr>
                <w:rFonts w:ascii="Arial" w:hAnsi="Arial" w:cs="Arial"/>
                <w:sz w:val="22"/>
                <w:szCs w:val="22"/>
              </w:rPr>
            </w:pPr>
            <w:r>
              <w:rPr>
                <w:rFonts w:ascii="Arial" w:hAnsi="Arial" w:cs="Arial"/>
                <w:sz w:val="22"/>
                <w:szCs w:val="22"/>
              </w:rPr>
              <w:t>Содержание документации о закупке</w:t>
            </w:r>
          </w:p>
          <w:p w:rsidR="00D33FBD" w:rsidRPr="00994688" w:rsidRDefault="00D33FBD" w:rsidP="00D33FBD">
            <w:pPr>
              <w:keepNext/>
              <w:keepLines/>
              <w:suppressLineNumbers/>
              <w:suppressAutoHyphens/>
              <w:rPr>
                <w:rFonts w:ascii="Arial" w:hAnsi="Arial" w:cs="Arial"/>
                <w:sz w:val="22"/>
                <w:szCs w:val="22"/>
              </w:rPr>
            </w:pPr>
          </w:p>
        </w:tc>
        <w:tc>
          <w:tcPr>
            <w:tcW w:w="5032" w:type="dxa"/>
            <w:tcBorders>
              <w:top w:val="single" w:sz="4" w:space="0" w:color="auto"/>
              <w:left w:val="single" w:sz="4" w:space="0" w:color="auto"/>
              <w:bottom w:val="single" w:sz="4" w:space="0" w:color="auto"/>
              <w:right w:val="single" w:sz="4" w:space="0" w:color="auto"/>
            </w:tcBorders>
          </w:tcPr>
          <w:p w:rsidR="00D33FBD" w:rsidRPr="00994688" w:rsidRDefault="00D33FBD" w:rsidP="00FE094A">
            <w:pPr>
              <w:jc w:val="both"/>
              <w:rPr>
                <w:rFonts w:ascii="Arial" w:hAnsi="Arial" w:cs="Arial"/>
                <w:sz w:val="22"/>
                <w:szCs w:val="22"/>
              </w:rPr>
            </w:pPr>
            <w:r w:rsidRPr="00F34775">
              <w:rPr>
                <w:rFonts w:ascii="Arial" w:hAnsi="Arial" w:cs="Arial"/>
                <w:sz w:val="22"/>
                <w:szCs w:val="22"/>
              </w:rPr>
              <w:t>Требования к качеству:</w:t>
            </w:r>
            <w:r w:rsidRPr="00994688">
              <w:rPr>
                <w:rFonts w:ascii="Arial" w:hAnsi="Arial" w:cs="Arial"/>
                <w:b/>
                <w:sz w:val="22"/>
                <w:szCs w:val="22"/>
              </w:rPr>
              <w:t xml:space="preserve"> </w:t>
            </w:r>
            <w:r w:rsidRPr="00994688">
              <w:rPr>
                <w:rFonts w:ascii="Arial" w:hAnsi="Arial" w:cs="Arial"/>
                <w:sz w:val="22"/>
                <w:szCs w:val="22"/>
              </w:rPr>
              <w:t>качество оказываемых услуг  должно соответствовать установлен</w:t>
            </w:r>
            <w:r w:rsidR="00FE094A">
              <w:rPr>
                <w:rFonts w:ascii="Arial" w:hAnsi="Arial" w:cs="Arial"/>
                <w:sz w:val="22"/>
                <w:szCs w:val="22"/>
              </w:rPr>
              <w:t>-</w:t>
            </w:r>
            <w:r w:rsidRPr="00994688">
              <w:rPr>
                <w:rFonts w:ascii="Arial" w:hAnsi="Arial" w:cs="Arial"/>
                <w:sz w:val="22"/>
                <w:szCs w:val="22"/>
              </w:rPr>
              <w:t xml:space="preserve">ным для данного вида услуг нормам и требованиям действующего законодательства РФ, а также требованиям, установленным Проектом контракта (договора </w:t>
            </w:r>
            <w:r>
              <w:rPr>
                <w:rFonts w:ascii="Arial" w:hAnsi="Arial" w:cs="Arial"/>
                <w:sz w:val="22"/>
                <w:szCs w:val="22"/>
              </w:rPr>
              <w:t xml:space="preserve">добровольного медицинского </w:t>
            </w:r>
            <w:r w:rsidRPr="00994688">
              <w:rPr>
                <w:rFonts w:ascii="Arial" w:hAnsi="Arial" w:cs="Arial"/>
                <w:sz w:val="22"/>
                <w:szCs w:val="22"/>
              </w:rPr>
              <w:t>страхования) (Раздел 5 настоящей  документации</w:t>
            </w:r>
            <w:r>
              <w:rPr>
                <w:rFonts w:ascii="Arial" w:hAnsi="Arial" w:cs="Arial"/>
                <w:sz w:val="22"/>
                <w:szCs w:val="22"/>
              </w:rPr>
              <w:t xml:space="preserve"> о закупке</w:t>
            </w:r>
            <w:r w:rsidRPr="00994688">
              <w:rPr>
                <w:rFonts w:ascii="Arial" w:hAnsi="Arial" w:cs="Arial"/>
                <w:sz w:val="22"/>
                <w:szCs w:val="22"/>
              </w:rPr>
              <w:t>).</w:t>
            </w:r>
          </w:p>
        </w:tc>
      </w:tr>
      <w:tr w:rsidR="00D33FBD" w:rsidRPr="00994688" w:rsidTr="00D33FBD">
        <w:trPr>
          <w:trHeight w:val="809"/>
        </w:trPr>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2.3.</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аты начала и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994688" w:rsidRDefault="00D33FBD" w:rsidP="00F077B7">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Pr>
                <w:rFonts w:ascii="Arial" w:hAnsi="Arial" w:cs="Arial"/>
                <w:sz w:val="22"/>
                <w:szCs w:val="22"/>
              </w:rPr>
              <w:t>«</w:t>
            </w:r>
            <w:r w:rsidR="00F077B7">
              <w:rPr>
                <w:rFonts w:ascii="Arial" w:hAnsi="Arial" w:cs="Arial"/>
                <w:sz w:val="22"/>
                <w:szCs w:val="22"/>
              </w:rPr>
              <w:t>29</w:t>
            </w:r>
            <w:r w:rsidR="0089565F" w:rsidRPr="0089565F">
              <w:rPr>
                <w:rFonts w:ascii="Arial" w:hAnsi="Arial" w:cs="Arial"/>
                <w:sz w:val="22"/>
                <w:szCs w:val="22"/>
              </w:rPr>
              <w:t xml:space="preserve">» </w:t>
            </w:r>
            <w:r w:rsidR="00F077B7">
              <w:rPr>
                <w:rFonts w:ascii="Arial" w:hAnsi="Arial" w:cs="Arial"/>
                <w:sz w:val="22"/>
                <w:szCs w:val="22"/>
              </w:rPr>
              <w:t>февраля</w:t>
            </w:r>
            <w:r w:rsidR="0089565F">
              <w:rPr>
                <w:rFonts w:ascii="Arial" w:hAnsi="Arial" w:cs="Arial"/>
                <w:sz w:val="22"/>
                <w:szCs w:val="22"/>
              </w:rPr>
              <w:t xml:space="preserve"> </w:t>
            </w:r>
            <w:r>
              <w:rPr>
                <w:rFonts w:ascii="Arial" w:hAnsi="Arial" w:cs="Arial"/>
                <w:sz w:val="22"/>
                <w:szCs w:val="22"/>
              </w:rPr>
              <w:t>201</w:t>
            </w:r>
            <w:r w:rsidR="008F022D">
              <w:rPr>
                <w:rFonts w:ascii="Arial" w:hAnsi="Arial" w:cs="Arial"/>
                <w:sz w:val="22"/>
                <w:szCs w:val="22"/>
              </w:rPr>
              <w:t>6</w:t>
            </w:r>
            <w:r>
              <w:rPr>
                <w:rFonts w:ascii="Arial" w:hAnsi="Arial" w:cs="Arial"/>
                <w:sz w:val="22"/>
                <w:szCs w:val="22"/>
              </w:rPr>
              <w:t xml:space="preserve"> г.</w:t>
            </w:r>
          </w:p>
        </w:tc>
      </w:tr>
      <w:tr w:rsidR="00D33FBD" w:rsidRPr="00994688" w:rsidTr="00626080">
        <w:trPr>
          <w:trHeight w:val="1589"/>
        </w:trPr>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3. 2.</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FE094A">
            <w:pPr>
              <w:pStyle w:val="23"/>
              <w:widowControl/>
              <w:tabs>
                <w:tab w:val="clear" w:pos="1440"/>
                <w:tab w:val="num" w:pos="576"/>
              </w:tabs>
              <w:spacing w:after="0"/>
              <w:ind w:left="0" w:firstLine="0"/>
              <w:jc w:val="left"/>
              <w:rPr>
                <w:rFonts w:ascii="Arial" w:hAnsi="Arial" w:cs="Arial"/>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3.</w:t>
            </w:r>
            <w:r>
              <w:rPr>
                <w:rFonts w:ascii="Arial" w:hAnsi="Arial" w:cs="Arial"/>
                <w:sz w:val="22"/>
                <w:szCs w:val="22"/>
              </w:rPr>
              <w:t>2</w:t>
            </w:r>
            <w:r w:rsidRPr="00994688">
              <w:rPr>
                <w:rFonts w:ascii="Arial" w:hAnsi="Arial" w:cs="Arial"/>
                <w:sz w:val="22"/>
                <w:szCs w:val="22"/>
              </w:rPr>
              <w:t>. Раздела 1 настоящей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t>1</w:t>
            </w:r>
            <w:r>
              <w:rPr>
                <w:rFonts w:ascii="Arial" w:hAnsi="Arial" w:cs="Arial"/>
                <w:sz w:val="22"/>
                <w:szCs w:val="22"/>
              </w:rPr>
              <w:t>0</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4.1.1. </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626080" w:rsidRDefault="00D33FBD" w:rsidP="00626080">
            <w:pPr>
              <w:keepNext/>
              <w:keepLines/>
              <w:suppressLineNumbers/>
              <w:suppressAutoHyphens/>
              <w:jc w:val="both"/>
              <w:rPr>
                <w:rFonts w:ascii="Arial" w:hAnsi="Arial" w:cs="Arial"/>
                <w:b/>
                <w:sz w:val="22"/>
                <w:szCs w:val="22"/>
              </w:rPr>
            </w:pPr>
            <w:r w:rsidRPr="00626080">
              <w:rPr>
                <w:rFonts w:ascii="Arial" w:hAnsi="Arial" w:cs="Arial"/>
                <w:b/>
                <w:sz w:val="22"/>
                <w:szCs w:val="22"/>
              </w:rPr>
              <w:t>«</w:t>
            </w:r>
            <w:r w:rsidR="00945076" w:rsidRPr="00626080">
              <w:rPr>
                <w:rFonts w:ascii="Arial" w:hAnsi="Arial" w:cs="Arial"/>
                <w:b/>
                <w:sz w:val="22"/>
                <w:szCs w:val="22"/>
              </w:rPr>
              <w:t>2</w:t>
            </w:r>
            <w:r w:rsidR="00626080">
              <w:rPr>
                <w:rFonts w:ascii="Arial" w:hAnsi="Arial" w:cs="Arial"/>
                <w:b/>
                <w:sz w:val="22"/>
                <w:szCs w:val="22"/>
              </w:rPr>
              <w:t>1</w:t>
            </w:r>
            <w:r w:rsidRPr="00626080">
              <w:rPr>
                <w:rFonts w:ascii="Arial" w:hAnsi="Arial" w:cs="Arial"/>
                <w:b/>
                <w:sz w:val="22"/>
                <w:szCs w:val="22"/>
              </w:rPr>
              <w:t xml:space="preserve">» </w:t>
            </w:r>
            <w:r w:rsidR="00A73E5A" w:rsidRPr="00626080">
              <w:rPr>
                <w:rFonts w:ascii="Arial" w:hAnsi="Arial" w:cs="Arial"/>
                <w:b/>
                <w:sz w:val="22"/>
                <w:szCs w:val="22"/>
              </w:rPr>
              <w:t>февраля</w:t>
            </w:r>
            <w:r w:rsidRPr="00626080">
              <w:rPr>
                <w:rFonts w:ascii="Arial" w:hAnsi="Arial" w:cs="Arial"/>
                <w:b/>
                <w:sz w:val="22"/>
                <w:szCs w:val="22"/>
              </w:rPr>
              <w:t xml:space="preserve"> 201</w:t>
            </w:r>
            <w:r w:rsidR="000E39D7" w:rsidRPr="00626080">
              <w:rPr>
                <w:rFonts w:ascii="Arial" w:hAnsi="Arial" w:cs="Arial"/>
                <w:b/>
                <w:sz w:val="22"/>
                <w:szCs w:val="22"/>
              </w:rPr>
              <w:t>6</w:t>
            </w:r>
            <w:r w:rsidRPr="00626080">
              <w:rPr>
                <w:rFonts w:ascii="Arial" w:hAnsi="Arial" w:cs="Arial"/>
                <w:b/>
                <w:sz w:val="22"/>
                <w:szCs w:val="22"/>
              </w:rPr>
              <w:t xml:space="preserve"> г. </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t>1</w:t>
            </w:r>
            <w:r>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4.1.2.</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w:t>
            </w:r>
            <w:r w:rsidRPr="00994688">
              <w:rPr>
                <w:rFonts w:ascii="Arial" w:hAnsi="Arial" w:cs="Arial"/>
                <w:sz w:val="22"/>
                <w:szCs w:val="22"/>
              </w:rPr>
              <w:lastRenderedPageBreak/>
              <w:t xml:space="preserve">окончания срока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626080" w:rsidRDefault="00D33FBD" w:rsidP="00A73E5A">
            <w:pPr>
              <w:keepNext/>
              <w:keepLines/>
              <w:suppressLineNumbers/>
              <w:suppressAutoHyphens/>
              <w:jc w:val="both"/>
              <w:rPr>
                <w:rFonts w:ascii="Arial" w:hAnsi="Arial" w:cs="Arial"/>
                <w:b/>
                <w:sz w:val="22"/>
                <w:szCs w:val="22"/>
              </w:rPr>
            </w:pPr>
            <w:r w:rsidRPr="00626080">
              <w:rPr>
                <w:rFonts w:ascii="Arial" w:hAnsi="Arial" w:cs="Arial"/>
                <w:b/>
                <w:sz w:val="22"/>
                <w:szCs w:val="22"/>
              </w:rPr>
              <w:lastRenderedPageBreak/>
              <w:t>«</w:t>
            </w:r>
            <w:r w:rsidR="00D8648F" w:rsidRPr="00626080">
              <w:rPr>
                <w:rFonts w:ascii="Arial" w:hAnsi="Arial" w:cs="Arial"/>
                <w:b/>
                <w:sz w:val="22"/>
                <w:szCs w:val="22"/>
              </w:rPr>
              <w:t>2</w:t>
            </w:r>
            <w:r w:rsidR="00A73E5A" w:rsidRPr="00626080">
              <w:rPr>
                <w:rFonts w:ascii="Arial" w:hAnsi="Arial" w:cs="Arial"/>
                <w:b/>
                <w:sz w:val="22"/>
                <w:szCs w:val="22"/>
              </w:rPr>
              <w:t>9</w:t>
            </w:r>
            <w:r w:rsidRPr="00626080">
              <w:rPr>
                <w:rFonts w:ascii="Arial" w:hAnsi="Arial" w:cs="Arial"/>
                <w:b/>
                <w:sz w:val="22"/>
                <w:szCs w:val="22"/>
              </w:rPr>
              <w:t xml:space="preserve"> </w:t>
            </w:r>
            <w:r w:rsidR="000E39D7" w:rsidRPr="00626080">
              <w:rPr>
                <w:rFonts w:ascii="Arial" w:hAnsi="Arial" w:cs="Arial"/>
                <w:b/>
                <w:sz w:val="22"/>
                <w:szCs w:val="22"/>
              </w:rPr>
              <w:t>февраля</w:t>
            </w:r>
            <w:r w:rsidRPr="00626080">
              <w:rPr>
                <w:rFonts w:ascii="Arial" w:hAnsi="Arial" w:cs="Arial"/>
                <w:b/>
                <w:sz w:val="22"/>
                <w:szCs w:val="22"/>
              </w:rPr>
              <w:t xml:space="preserve"> 201</w:t>
            </w:r>
            <w:r w:rsidR="000E39D7" w:rsidRPr="00626080">
              <w:rPr>
                <w:rFonts w:ascii="Arial" w:hAnsi="Arial" w:cs="Arial"/>
                <w:b/>
                <w:sz w:val="22"/>
                <w:szCs w:val="22"/>
              </w:rPr>
              <w:t>6</w:t>
            </w:r>
            <w:r w:rsidRPr="00626080">
              <w:rPr>
                <w:rFonts w:ascii="Arial" w:hAnsi="Arial" w:cs="Arial"/>
                <w:b/>
                <w:sz w:val="22"/>
                <w:szCs w:val="22"/>
              </w:rPr>
              <w:t xml:space="preserve"> г. 17 часов 00 минут</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lastRenderedPageBreak/>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4.1.3</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C329B4" w:rsidRDefault="00D33FBD" w:rsidP="00FE094A">
            <w:pPr>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4.2.1.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C329B4" w:rsidRDefault="00D33FBD" w:rsidP="00D33FBD">
            <w:pPr>
              <w:pStyle w:val="a5"/>
              <w:ind w:left="0" w:firstLine="0"/>
              <w:rPr>
                <w:rFonts w:ascii="Arial" w:hAnsi="Arial" w:cs="Arial"/>
                <w:sz w:val="22"/>
                <w:szCs w:val="22"/>
                <w:u w:val="single"/>
                <w:lang w:val="ru-RU" w:eastAsia="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Пункт 5.1.1.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вскрытия конвертов с заявками на участие в  </w:t>
            </w:r>
            <w:r>
              <w:rPr>
                <w:rFonts w:ascii="Arial" w:hAnsi="Arial" w:cs="Arial"/>
                <w:sz w:val="22"/>
                <w:szCs w:val="22"/>
              </w:rPr>
              <w:t>закупк</w:t>
            </w:r>
            <w:r w:rsidRPr="00994688">
              <w:rPr>
                <w:rFonts w:ascii="Arial" w:hAnsi="Arial" w:cs="Arial"/>
                <w:sz w:val="22"/>
                <w:szCs w:val="22"/>
              </w:rPr>
              <w:t>е</w:t>
            </w:r>
            <w:r>
              <w:rPr>
                <w:rFonts w:ascii="Arial" w:hAnsi="Arial" w:cs="Arial"/>
                <w:sz w:val="22"/>
                <w:szCs w:val="22"/>
              </w:rPr>
              <w:t xml:space="preserve"> и </w:t>
            </w:r>
            <w:r w:rsidRPr="00994688">
              <w:rPr>
                <w:rFonts w:ascii="Arial" w:hAnsi="Arial" w:cs="Arial"/>
                <w:sz w:val="22"/>
                <w:szCs w:val="22"/>
              </w:rPr>
              <w:t xml:space="preserve">рассмотрения заявок на участие в </w:t>
            </w:r>
            <w:r>
              <w:rPr>
                <w:rFonts w:ascii="Arial" w:hAnsi="Arial" w:cs="Arial"/>
                <w:sz w:val="22"/>
                <w:szCs w:val="22"/>
              </w:rPr>
              <w:t>закупк</w:t>
            </w:r>
            <w:r w:rsidRPr="00994688">
              <w:rPr>
                <w:rFonts w:ascii="Arial" w:hAnsi="Arial" w:cs="Arial"/>
                <w:sz w:val="22"/>
                <w:szCs w:val="22"/>
              </w:rPr>
              <w:t>е</w:t>
            </w:r>
          </w:p>
        </w:tc>
        <w:tc>
          <w:tcPr>
            <w:tcW w:w="5032" w:type="dxa"/>
            <w:tcBorders>
              <w:top w:val="single" w:sz="4" w:space="0" w:color="auto"/>
              <w:left w:val="single" w:sz="4" w:space="0" w:color="auto"/>
              <w:bottom w:val="single" w:sz="4" w:space="0" w:color="auto"/>
              <w:right w:val="single" w:sz="4" w:space="0" w:color="auto"/>
            </w:tcBorders>
          </w:tcPr>
          <w:p w:rsidR="00D33FBD" w:rsidRDefault="00D33FBD" w:rsidP="00D33FBD">
            <w:pPr>
              <w:rPr>
                <w:rFonts w:ascii="Arial" w:hAnsi="Arial" w:cs="Arial"/>
                <w:sz w:val="22"/>
                <w:szCs w:val="22"/>
              </w:rPr>
            </w:pPr>
            <w:r w:rsidRPr="00C329B4">
              <w:rPr>
                <w:rFonts w:ascii="Arial" w:hAnsi="Arial" w:cs="Arial"/>
                <w:sz w:val="22"/>
                <w:szCs w:val="22"/>
              </w:rPr>
              <w:t>Вскрытие конвертов</w:t>
            </w:r>
            <w:bookmarkStart w:id="8" w:name="_GoBack"/>
            <w:bookmarkEnd w:id="8"/>
            <w:r w:rsidRPr="00C329B4">
              <w:rPr>
                <w:rFonts w:ascii="Arial" w:hAnsi="Arial" w:cs="Arial"/>
                <w:sz w:val="22"/>
                <w:szCs w:val="22"/>
              </w:rPr>
              <w:t xml:space="preserve"> с заявками на участие в  </w:t>
            </w:r>
            <w:r>
              <w:rPr>
                <w:rFonts w:ascii="Arial" w:hAnsi="Arial" w:cs="Arial"/>
                <w:sz w:val="22"/>
                <w:szCs w:val="22"/>
              </w:rPr>
              <w:t>закупк</w:t>
            </w:r>
            <w:r w:rsidRPr="00C329B4">
              <w:rPr>
                <w:rFonts w:ascii="Arial" w:hAnsi="Arial" w:cs="Arial"/>
                <w:sz w:val="22"/>
                <w:szCs w:val="22"/>
              </w:rPr>
              <w:t xml:space="preserve">е </w:t>
            </w:r>
            <w:r>
              <w:rPr>
                <w:rFonts w:ascii="Arial" w:hAnsi="Arial" w:cs="Arial"/>
                <w:sz w:val="22"/>
                <w:szCs w:val="22"/>
              </w:rPr>
              <w:t>и р</w:t>
            </w:r>
            <w:r w:rsidRPr="00C329B4">
              <w:rPr>
                <w:rFonts w:ascii="Arial" w:hAnsi="Arial" w:cs="Arial"/>
                <w:sz w:val="22"/>
                <w:szCs w:val="22"/>
              </w:rPr>
              <w:t>ассмотрени</w:t>
            </w:r>
            <w:r>
              <w:rPr>
                <w:rFonts w:ascii="Arial" w:hAnsi="Arial" w:cs="Arial"/>
                <w:sz w:val="22"/>
                <w:szCs w:val="22"/>
              </w:rPr>
              <w:t>я</w:t>
            </w:r>
            <w:r w:rsidRPr="00C329B4">
              <w:rPr>
                <w:rFonts w:ascii="Arial" w:hAnsi="Arial" w:cs="Arial"/>
                <w:sz w:val="22"/>
                <w:szCs w:val="22"/>
              </w:rPr>
              <w:t xml:space="preserve"> заявок на участие в</w:t>
            </w:r>
            <w:r>
              <w:rPr>
                <w:rFonts w:ascii="Arial" w:hAnsi="Arial" w:cs="Arial"/>
                <w:sz w:val="22"/>
                <w:szCs w:val="22"/>
              </w:rPr>
              <w:t xml:space="preserve"> закупке</w:t>
            </w:r>
            <w:r w:rsidRPr="00C329B4">
              <w:rPr>
                <w:rFonts w:ascii="Arial" w:hAnsi="Arial" w:cs="Arial"/>
                <w:sz w:val="22"/>
                <w:szCs w:val="22"/>
              </w:rPr>
              <w:t xml:space="preserve"> состоится </w:t>
            </w:r>
            <w:r w:rsidR="00A73E5A">
              <w:rPr>
                <w:rFonts w:ascii="Arial" w:hAnsi="Arial" w:cs="Arial"/>
                <w:sz w:val="22"/>
                <w:szCs w:val="22"/>
              </w:rPr>
              <w:t>с 01 по 02 марта</w:t>
            </w:r>
            <w:r>
              <w:rPr>
                <w:rFonts w:ascii="Arial" w:hAnsi="Arial" w:cs="Arial"/>
                <w:sz w:val="22"/>
                <w:szCs w:val="22"/>
              </w:rPr>
              <w:t xml:space="preserve"> 201</w:t>
            </w:r>
            <w:r w:rsidR="000E39D7">
              <w:rPr>
                <w:rFonts w:ascii="Arial" w:hAnsi="Arial" w:cs="Arial"/>
                <w:sz w:val="22"/>
                <w:szCs w:val="22"/>
              </w:rPr>
              <w:t>6</w:t>
            </w:r>
            <w:r>
              <w:rPr>
                <w:rFonts w:ascii="Arial" w:hAnsi="Arial" w:cs="Arial"/>
                <w:sz w:val="22"/>
                <w:szCs w:val="22"/>
              </w:rPr>
              <w:t xml:space="preserve"> г.</w:t>
            </w:r>
            <w:r w:rsidRPr="00C329B4">
              <w:rPr>
                <w:rFonts w:ascii="Arial" w:hAnsi="Arial" w:cs="Arial"/>
                <w:sz w:val="22"/>
                <w:szCs w:val="22"/>
              </w:rPr>
              <w:t xml:space="preserve">  по адресу: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p w:rsidR="00D33FBD" w:rsidRPr="00C329B4" w:rsidRDefault="00D33FBD" w:rsidP="00D33FBD">
            <w:pPr>
              <w:rPr>
                <w:rFonts w:ascii="Arial" w:hAnsi="Arial" w:cs="Arial"/>
                <w:sz w:val="22"/>
                <w:szCs w:val="22"/>
              </w:rPr>
            </w:pP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sidRPr="00994688">
              <w:rPr>
                <w:rFonts w:ascii="Arial" w:hAnsi="Arial" w:cs="Arial"/>
                <w:sz w:val="22"/>
                <w:szCs w:val="22"/>
              </w:rPr>
              <w:t>1</w:t>
            </w:r>
            <w:r>
              <w:rPr>
                <w:rFonts w:ascii="Arial" w:hAnsi="Arial" w:cs="Arial"/>
                <w:sz w:val="22"/>
                <w:szCs w:val="22"/>
              </w:rPr>
              <w:t>5</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Пункт 5</w:t>
            </w:r>
            <w:r w:rsidRPr="00994688">
              <w:rPr>
                <w:rFonts w:ascii="Arial" w:hAnsi="Arial" w:cs="Arial"/>
                <w:sz w:val="22"/>
                <w:szCs w:val="22"/>
              </w:rPr>
              <w:t>.</w:t>
            </w:r>
            <w:r>
              <w:rPr>
                <w:rFonts w:ascii="Arial" w:hAnsi="Arial" w:cs="Arial"/>
                <w:sz w:val="22"/>
                <w:szCs w:val="22"/>
              </w:rPr>
              <w:t>2.1.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Место и дата </w:t>
            </w:r>
            <w:r>
              <w:rPr>
                <w:rFonts w:ascii="Arial" w:hAnsi="Arial" w:cs="Arial"/>
                <w:sz w:val="22"/>
                <w:szCs w:val="22"/>
              </w:rPr>
              <w:t>осуществления оценки и сопоставления заявок</w:t>
            </w:r>
          </w:p>
        </w:tc>
        <w:tc>
          <w:tcPr>
            <w:tcW w:w="5032" w:type="dxa"/>
            <w:tcBorders>
              <w:top w:val="single" w:sz="4" w:space="0" w:color="auto"/>
              <w:left w:val="single" w:sz="4" w:space="0" w:color="auto"/>
              <w:bottom w:val="single" w:sz="4" w:space="0" w:color="auto"/>
              <w:right w:val="single" w:sz="4" w:space="0" w:color="auto"/>
            </w:tcBorders>
          </w:tcPr>
          <w:p w:rsidR="00D33FBD" w:rsidRPr="00C329B4" w:rsidRDefault="00D33FBD" w:rsidP="00A73E5A">
            <w:pPr>
              <w:jc w:val="both"/>
              <w:rPr>
                <w:rFonts w:ascii="Arial" w:hAnsi="Arial" w:cs="Arial"/>
                <w:sz w:val="22"/>
                <w:szCs w:val="22"/>
              </w:rPr>
            </w:pPr>
            <w:r>
              <w:rPr>
                <w:rFonts w:ascii="Arial" w:hAnsi="Arial" w:cs="Arial"/>
                <w:sz w:val="22"/>
                <w:szCs w:val="22"/>
              </w:rPr>
              <w:t xml:space="preserve">Оценка и сопоставление заявок </w:t>
            </w:r>
            <w:r w:rsidRPr="00C329B4">
              <w:rPr>
                <w:rFonts w:ascii="Arial" w:hAnsi="Arial" w:cs="Arial"/>
                <w:sz w:val="22"/>
                <w:szCs w:val="22"/>
              </w:rPr>
              <w:t xml:space="preserve">состоится </w:t>
            </w:r>
            <w:r w:rsidRPr="00626080">
              <w:rPr>
                <w:rFonts w:ascii="Arial" w:hAnsi="Arial" w:cs="Arial"/>
                <w:b/>
                <w:sz w:val="22"/>
                <w:szCs w:val="22"/>
              </w:rPr>
              <w:t>«</w:t>
            </w:r>
            <w:r w:rsidR="00A73E5A" w:rsidRPr="00626080">
              <w:rPr>
                <w:rFonts w:ascii="Arial" w:hAnsi="Arial" w:cs="Arial"/>
                <w:b/>
                <w:sz w:val="22"/>
                <w:szCs w:val="22"/>
              </w:rPr>
              <w:t>03</w:t>
            </w:r>
            <w:r w:rsidR="00AD4780" w:rsidRPr="00626080">
              <w:rPr>
                <w:rFonts w:ascii="Arial" w:hAnsi="Arial" w:cs="Arial"/>
                <w:b/>
                <w:sz w:val="22"/>
                <w:szCs w:val="22"/>
              </w:rPr>
              <w:t xml:space="preserve">» </w:t>
            </w:r>
            <w:r w:rsidR="00A73E5A" w:rsidRPr="00626080">
              <w:rPr>
                <w:rFonts w:ascii="Arial" w:hAnsi="Arial" w:cs="Arial"/>
                <w:b/>
                <w:sz w:val="22"/>
                <w:szCs w:val="22"/>
              </w:rPr>
              <w:t>марта</w:t>
            </w:r>
            <w:r w:rsidRPr="00626080">
              <w:rPr>
                <w:rFonts w:ascii="Arial" w:hAnsi="Arial" w:cs="Arial"/>
                <w:b/>
                <w:sz w:val="22"/>
                <w:szCs w:val="22"/>
              </w:rPr>
              <w:t xml:space="preserve"> 201</w:t>
            </w:r>
            <w:r w:rsidR="000E39D7" w:rsidRPr="00626080">
              <w:rPr>
                <w:rFonts w:ascii="Arial" w:hAnsi="Arial" w:cs="Arial"/>
                <w:b/>
                <w:sz w:val="22"/>
                <w:szCs w:val="22"/>
              </w:rPr>
              <w:t>6</w:t>
            </w:r>
            <w:r w:rsidRPr="00626080">
              <w:rPr>
                <w:rFonts w:ascii="Arial" w:hAnsi="Arial" w:cs="Arial"/>
                <w:b/>
                <w:sz w:val="22"/>
                <w:szCs w:val="22"/>
              </w:rPr>
              <w:t xml:space="preserve"> г. </w:t>
            </w:r>
            <w:r w:rsidR="00AD4780" w:rsidRPr="00626080">
              <w:rPr>
                <w:rFonts w:ascii="Arial" w:hAnsi="Arial" w:cs="Arial"/>
                <w:b/>
                <w:sz w:val="22"/>
                <w:szCs w:val="22"/>
              </w:rPr>
              <w:t>в 12 час. 00 мин</w:t>
            </w:r>
            <w:r w:rsidR="00AD4780">
              <w:rPr>
                <w:rFonts w:ascii="Arial" w:hAnsi="Arial" w:cs="Arial"/>
                <w:sz w:val="22"/>
                <w:szCs w:val="22"/>
              </w:rPr>
              <w:t>.</w:t>
            </w:r>
            <w:r w:rsidRPr="00C329B4">
              <w:rPr>
                <w:rFonts w:ascii="Arial" w:hAnsi="Arial" w:cs="Arial"/>
                <w:sz w:val="22"/>
                <w:szCs w:val="22"/>
              </w:rPr>
              <w:t xml:space="preserve"> по адресу: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Пункт 5</w:t>
            </w:r>
            <w:r w:rsidRPr="00994688">
              <w:rPr>
                <w:rFonts w:ascii="Arial" w:hAnsi="Arial" w:cs="Arial"/>
                <w:sz w:val="22"/>
                <w:szCs w:val="22"/>
              </w:rPr>
              <w:t>.</w:t>
            </w:r>
            <w:r>
              <w:rPr>
                <w:rFonts w:ascii="Arial" w:hAnsi="Arial" w:cs="Arial"/>
                <w:sz w:val="22"/>
                <w:szCs w:val="22"/>
              </w:rPr>
              <w:t>3.2.</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Дата направления приглашения участникам закупки на участие в переторжке</w:t>
            </w:r>
          </w:p>
        </w:tc>
        <w:tc>
          <w:tcPr>
            <w:tcW w:w="5032" w:type="dxa"/>
            <w:tcBorders>
              <w:top w:val="single" w:sz="4" w:space="0" w:color="auto"/>
              <w:left w:val="single" w:sz="4" w:space="0" w:color="auto"/>
              <w:bottom w:val="single" w:sz="4" w:space="0" w:color="auto"/>
              <w:right w:val="single" w:sz="4" w:space="0" w:color="auto"/>
            </w:tcBorders>
          </w:tcPr>
          <w:p w:rsidR="00D33FBD" w:rsidRPr="00C329B4" w:rsidRDefault="00D33FBD" w:rsidP="00D33FBD">
            <w:pPr>
              <w:rPr>
                <w:rFonts w:ascii="Arial" w:hAnsi="Arial" w:cs="Arial"/>
                <w:sz w:val="22"/>
                <w:szCs w:val="22"/>
              </w:rPr>
            </w:pP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Пункт 5</w:t>
            </w:r>
            <w:r w:rsidRPr="00994688">
              <w:rPr>
                <w:rFonts w:ascii="Arial" w:hAnsi="Arial" w:cs="Arial"/>
                <w:sz w:val="22"/>
                <w:szCs w:val="22"/>
              </w:rPr>
              <w:t>.</w:t>
            </w:r>
            <w:r>
              <w:rPr>
                <w:rFonts w:ascii="Arial" w:hAnsi="Arial" w:cs="Arial"/>
                <w:sz w:val="22"/>
                <w:szCs w:val="22"/>
              </w:rPr>
              <w:t>3.3.</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w:t>
            </w:r>
            <w:r>
              <w:rPr>
                <w:rFonts w:ascii="Arial" w:hAnsi="Arial" w:cs="Arial"/>
                <w:sz w:val="22"/>
                <w:szCs w:val="22"/>
              </w:rPr>
              <w:t>проведения переторжки</w:t>
            </w:r>
          </w:p>
        </w:tc>
        <w:tc>
          <w:tcPr>
            <w:tcW w:w="5032" w:type="dxa"/>
            <w:tcBorders>
              <w:top w:val="single" w:sz="4" w:space="0" w:color="auto"/>
              <w:left w:val="single" w:sz="4" w:space="0" w:color="auto"/>
              <w:bottom w:val="single" w:sz="4" w:space="0" w:color="auto"/>
              <w:right w:val="single" w:sz="4" w:space="0" w:color="auto"/>
            </w:tcBorders>
          </w:tcPr>
          <w:p w:rsidR="00D33FBD" w:rsidRDefault="00D33FBD" w:rsidP="00D33FBD">
            <w:pPr>
              <w:rPr>
                <w:rFonts w:ascii="Arial" w:hAnsi="Arial" w:cs="Arial"/>
                <w:sz w:val="22"/>
                <w:szCs w:val="22"/>
              </w:rPr>
            </w:pP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5.4.1</w:t>
            </w:r>
            <w:r w:rsidRPr="00994688">
              <w:rPr>
                <w:rFonts w:ascii="Arial" w:hAnsi="Arial" w:cs="Arial"/>
                <w:sz w:val="22"/>
                <w:szCs w:val="22"/>
              </w:rPr>
              <w:t>.</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Pr>
                <w:rFonts w:ascii="Arial" w:hAnsi="Arial" w:cs="Arial"/>
                <w:sz w:val="22"/>
                <w:szCs w:val="22"/>
              </w:rPr>
              <w:t>Время, дата определения победителя закупки</w:t>
            </w:r>
          </w:p>
        </w:tc>
        <w:tc>
          <w:tcPr>
            <w:tcW w:w="5032" w:type="dxa"/>
            <w:tcBorders>
              <w:top w:val="single" w:sz="4" w:space="0" w:color="auto"/>
              <w:left w:val="single" w:sz="4" w:space="0" w:color="auto"/>
              <w:bottom w:val="single" w:sz="4" w:space="0" w:color="auto"/>
              <w:right w:val="single" w:sz="4" w:space="0" w:color="auto"/>
            </w:tcBorders>
          </w:tcPr>
          <w:p w:rsidR="00D33FBD" w:rsidRPr="00233126" w:rsidRDefault="00D33FBD" w:rsidP="00D8648F">
            <w:pPr>
              <w:rPr>
                <w:rFonts w:ascii="Arial" w:hAnsi="Arial" w:cs="Arial"/>
                <w:color w:val="000000" w:themeColor="text1"/>
                <w:sz w:val="22"/>
                <w:szCs w:val="22"/>
              </w:rPr>
            </w:pPr>
            <w:r w:rsidRPr="00233126">
              <w:rPr>
                <w:rFonts w:ascii="Arial" w:hAnsi="Arial" w:cs="Arial"/>
                <w:color w:val="000000" w:themeColor="text1"/>
                <w:sz w:val="22"/>
                <w:szCs w:val="22"/>
              </w:rPr>
              <w:t xml:space="preserve">победитель определяется на этапе оценки и сопоставления заявок </w:t>
            </w:r>
            <w:r w:rsidR="00D8648F">
              <w:rPr>
                <w:rFonts w:ascii="Arial" w:hAnsi="Arial" w:cs="Arial"/>
                <w:sz w:val="22"/>
                <w:szCs w:val="22"/>
              </w:rPr>
              <w:t>«</w:t>
            </w:r>
            <w:r w:rsidR="00D97BBC">
              <w:rPr>
                <w:rFonts w:ascii="Arial" w:hAnsi="Arial" w:cs="Arial"/>
                <w:sz w:val="22"/>
                <w:szCs w:val="22"/>
              </w:rPr>
              <w:t xml:space="preserve">«03» марта </w:t>
            </w:r>
            <w:r>
              <w:rPr>
                <w:rFonts w:ascii="Arial" w:hAnsi="Arial" w:cs="Arial"/>
                <w:sz w:val="22"/>
                <w:szCs w:val="22"/>
              </w:rPr>
              <w:t>201</w:t>
            </w:r>
            <w:r w:rsidR="00D8648F">
              <w:rPr>
                <w:rFonts w:ascii="Arial" w:hAnsi="Arial" w:cs="Arial"/>
                <w:sz w:val="22"/>
                <w:szCs w:val="22"/>
              </w:rPr>
              <w:t>6</w:t>
            </w:r>
            <w:r>
              <w:rPr>
                <w:rFonts w:ascii="Arial" w:hAnsi="Arial" w:cs="Arial"/>
                <w:sz w:val="22"/>
                <w:szCs w:val="22"/>
              </w:rPr>
              <w:t xml:space="preserve"> г.</w:t>
            </w:r>
            <w:r w:rsidRPr="00233126">
              <w:rPr>
                <w:rFonts w:ascii="Arial" w:hAnsi="Arial" w:cs="Arial"/>
                <w:color w:val="000000" w:themeColor="text1"/>
                <w:sz w:val="22"/>
                <w:szCs w:val="22"/>
              </w:rPr>
              <w:t xml:space="preserve">, в </w:t>
            </w:r>
            <w:r w:rsidR="00AD4780">
              <w:rPr>
                <w:rFonts w:ascii="Arial" w:hAnsi="Arial" w:cs="Arial"/>
                <w:color w:val="000000" w:themeColor="text1"/>
                <w:sz w:val="22"/>
                <w:szCs w:val="22"/>
              </w:rPr>
              <w:t>12</w:t>
            </w:r>
            <w:r w:rsidRPr="00233126">
              <w:rPr>
                <w:rFonts w:ascii="Arial" w:hAnsi="Arial" w:cs="Arial"/>
                <w:color w:val="000000" w:themeColor="text1"/>
                <w:sz w:val="22"/>
                <w:szCs w:val="22"/>
              </w:rPr>
              <w:t xml:space="preserve"> часов 00 минут)</w:t>
            </w:r>
          </w:p>
        </w:tc>
      </w:tr>
      <w:tr w:rsidR="00D33FBD" w:rsidRPr="00994688" w:rsidTr="00D33FBD">
        <w:trPr>
          <w:trHeight w:val="841"/>
        </w:trPr>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5.2.7.</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D33FBD" w:rsidRPr="00DF3E2F" w:rsidRDefault="00D33FBD" w:rsidP="00D33FBD">
            <w:pPr>
              <w:keepNext/>
              <w:jc w:val="both"/>
              <w:rPr>
                <w:rFonts w:ascii="Arial" w:hAnsi="Arial" w:cs="Arial"/>
                <w:sz w:val="22"/>
                <w:szCs w:val="22"/>
              </w:rPr>
            </w:pPr>
            <w:r w:rsidRPr="00DF3E2F">
              <w:rPr>
                <w:rFonts w:ascii="Arial" w:hAnsi="Arial" w:cs="Arial"/>
                <w:sz w:val="22"/>
                <w:szCs w:val="22"/>
              </w:rPr>
              <w:t xml:space="preserve">Оценка заявок на участие в </w:t>
            </w:r>
            <w:r>
              <w:rPr>
                <w:rFonts w:ascii="Arial" w:hAnsi="Arial" w:cs="Arial"/>
                <w:sz w:val="22"/>
                <w:szCs w:val="22"/>
              </w:rPr>
              <w:t>закупке</w:t>
            </w:r>
            <w:r w:rsidRPr="00DF3E2F">
              <w:rPr>
                <w:rFonts w:ascii="Arial" w:hAnsi="Arial" w:cs="Arial"/>
                <w:sz w:val="22"/>
                <w:szCs w:val="22"/>
              </w:rPr>
              <w:t xml:space="preserve"> проводится  на основании следующих критериев:</w:t>
            </w:r>
          </w:p>
          <w:p w:rsidR="00D33FBD" w:rsidRDefault="00D33FBD" w:rsidP="00D33FBD">
            <w:pPr>
              <w:keepNext/>
              <w:jc w:val="both"/>
              <w:rPr>
                <w:rFonts w:ascii="Arial" w:hAnsi="Arial" w:cs="Arial"/>
                <w:b/>
                <w:sz w:val="22"/>
                <w:szCs w:val="22"/>
              </w:rPr>
            </w:pPr>
            <w:r w:rsidRPr="00DF3E2F">
              <w:rPr>
                <w:rFonts w:ascii="Arial" w:hAnsi="Arial" w:cs="Arial"/>
                <w:b/>
                <w:sz w:val="22"/>
                <w:szCs w:val="22"/>
              </w:rPr>
              <w:t xml:space="preserve">1. Цена контракта. Значимость – </w:t>
            </w:r>
            <w:r w:rsidR="00E320EE">
              <w:rPr>
                <w:rFonts w:ascii="Arial" w:hAnsi="Arial" w:cs="Arial"/>
                <w:b/>
                <w:sz w:val="22"/>
                <w:szCs w:val="22"/>
              </w:rPr>
              <w:t>35</w:t>
            </w:r>
            <w:r w:rsidRPr="00DF3E2F">
              <w:rPr>
                <w:rFonts w:ascii="Arial" w:hAnsi="Arial" w:cs="Arial"/>
                <w:b/>
                <w:sz w:val="22"/>
                <w:szCs w:val="22"/>
              </w:rPr>
              <w:t xml:space="preserve"> %. </w:t>
            </w:r>
          </w:p>
          <w:p w:rsidR="00D33FBD" w:rsidRPr="00DF3E2F" w:rsidRDefault="00D33FBD" w:rsidP="00D33FBD">
            <w:pPr>
              <w:keepNext/>
              <w:jc w:val="both"/>
              <w:rPr>
                <w:rFonts w:ascii="Arial" w:hAnsi="Arial" w:cs="Arial"/>
                <w:b/>
                <w:sz w:val="22"/>
                <w:szCs w:val="22"/>
              </w:rPr>
            </w:pPr>
          </w:p>
          <w:p w:rsidR="00D33FBD" w:rsidRPr="00DF3E2F" w:rsidRDefault="00D33FBD" w:rsidP="00D33FBD">
            <w:pPr>
              <w:keepNext/>
              <w:tabs>
                <w:tab w:val="left" w:pos="810"/>
                <w:tab w:val="left" w:pos="2847"/>
              </w:tabs>
              <w:jc w:val="both"/>
              <w:rPr>
                <w:rFonts w:ascii="Arial" w:hAnsi="Arial" w:cs="Arial"/>
                <w:b/>
                <w:sz w:val="22"/>
                <w:szCs w:val="22"/>
              </w:rPr>
            </w:pPr>
            <w:r w:rsidRPr="00DF3E2F">
              <w:rPr>
                <w:rFonts w:ascii="Arial" w:hAnsi="Arial" w:cs="Arial"/>
                <w:b/>
                <w:sz w:val="22"/>
                <w:szCs w:val="22"/>
              </w:rPr>
              <w:t xml:space="preserve">2. </w:t>
            </w:r>
            <w:r w:rsidR="0089565F">
              <w:rPr>
                <w:rFonts w:ascii="Arial" w:hAnsi="Arial" w:cs="Arial"/>
                <w:b/>
                <w:sz w:val="22"/>
                <w:szCs w:val="22"/>
              </w:rPr>
              <w:t>К</w:t>
            </w:r>
            <w:r w:rsidRPr="00DF3E2F">
              <w:rPr>
                <w:rFonts w:ascii="Arial" w:hAnsi="Arial" w:cs="Arial"/>
                <w:b/>
                <w:sz w:val="22"/>
                <w:szCs w:val="22"/>
              </w:rPr>
              <w:t>валификация участника.</w:t>
            </w:r>
          </w:p>
          <w:p w:rsidR="00D33FBD" w:rsidRPr="00DF3E2F" w:rsidRDefault="00D33FBD" w:rsidP="00D33FBD">
            <w:pPr>
              <w:keepNext/>
              <w:tabs>
                <w:tab w:val="left" w:pos="810"/>
                <w:tab w:val="left" w:pos="2847"/>
              </w:tabs>
              <w:jc w:val="both"/>
              <w:rPr>
                <w:rFonts w:ascii="Arial" w:hAnsi="Arial" w:cs="Arial"/>
                <w:b/>
                <w:sz w:val="22"/>
                <w:szCs w:val="22"/>
              </w:rPr>
            </w:pPr>
            <w:r w:rsidRPr="00DF3E2F">
              <w:rPr>
                <w:rFonts w:ascii="Arial" w:hAnsi="Arial" w:cs="Arial"/>
                <w:b/>
                <w:sz w:val="22"/>
                <w:szCs w:val="22"/>
              </w:rPr>
              <w:t>Значимость –</w:t>
            </w:r>
            <w:r w:rsidR="00E320EE">
              <w:rPr>
                <w:rFonts w:ascii="Arial" w:hAnsi="Arial" w:cs="Arial"/>
                <w:b/>
                <w:sz w:val="22"/>
                <w:szCs w:val="22"/>
              </w:rPr>
              <w:t>25</w:t>
            </w:r>
            <w:r w:rsidRPr="00DF3E2F">
              <w:rPr>
                <w:rFonts w:ascii="Arial" w:hAnsi="Arial" w:cs="Arial"/>
                <w:b/>
                <w:sz w:val="22"/>
                <w:szCs w:val="22"/>
              </w:rPr>
              <w:t xml:space="preserve"> %. </w:t>
            </w:r>
          </w:p>
          <w:p w:rsidR="00D33FBD" w:rsidRPr="00DF3E2F" w:rsidRDefault="00D33FBD" w:rsidP="00D33FBD">
            <w:pPr>
              <w:keepNext/>
              <w:tabs>
                <w:tab w:val="left" w:pos="810"/>
                <w:tab w:val="left" w:pos="2847"/>
              </w:tabs>
              <w:jc w:val="both"/>
              <w:rPr>
                <w:rFonts w:ascii="Arial" w:hAnsi="Arial" w:cs="Arial"/>
                <w:sz w:val="22"/>
                <w:szCs w:val="22"/>
              </w:rPr>
            </w:pPr>
            <w:r w:rsidRPr="00DF3E2F">
              <w:rPr>
                <w:rFonts w:ascii="Arial" w:hAnsi="Arial" w:cs="Arial"/>
                <w:sz w:val="22"/>
                <w:szCs w:val="22"/>
              </w:rPr>
              <w:t>Показатели по критерию:</w:t>
            </w:r>
          </w:p>
          <w:p w:rsidR="00D33FBD" w:rsidRPr="006C034A"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xml:space="preserve">2.1. </w:t>
            </w:r>
            <w:r w:rsidRPr="00E751FD">
              <w:rPr>
                <w:rFonts w:ascii="Arial" w:hAnsi="Arial" w:cs="Arial"/>
                <w:color w:val="000000"/>
                <w:sz w:val="22"/>
                <w:szCs w:val="22"/>
              </w:rPr>
              <w:t>наличие в</w:t>
            </w:r>
            <w:r w:rsidRPr="00E751FD">
              <w:rPr>
                <w:rStyle w:val="apple-converted-space"/>
                <w:rFonts w:ascii="Arial" w:hAnsi="Arial" w:cs="Arial"/>
                <w:color w:val="000000"/>
                <w:sz w:val="22"/>
                <w:szCs w:val="22"/>
              </w:rPr>
              <w:t> </w:t>
            </w:r>
            <w:r w:rsidRPr="00E751FD">
              <w:rPr>
                <w:rFonts w:ascii="Arial" w:hAnsi="Arial" w:cs="Arial"/>
                <w:iCs/>
                <w:color w:val="000000"/>
                <w:sz w:val="22"/>
                <w:szCs w:val="22"/>
              </w:rPr>
              <w:t xml:space="preserve">Перечне медицинских учреждений, представленном участником закупки, </w:t>
            </w:r>
            <w:r>
              <w:rPr>
                <w:rFonts w:ascii="Arial" w:hAnsi="Arial" w:cs="Arial"/>
                <w:iCs/>
                <w:color w:val="000000"/>
                <w:sz w:val="22"/>
                <w:szCs w:val="22"/>
              </w:rPr>
              <w:t>медицинских учреждений</w:t>
            </w:r>
            <w:r w:rsidRPr="00E751FD">
              <w:rPr>
                <w:rFonts w:ascii="Arial" w:hAnsi="Arial" w:cs="Arial"/>
                <w:iCs/>
                <w:color w:val="000000"/>
                <w:sz w:val="22"/>
                <w:szCs w:val="22"/>
              </w:rPr>
              <w:t>,</w:t>
            </w:r>
            <w:r>
              <w:rPr>
                <w:rFonts w:ascii="Arial" w:hAnsi="Arial" w:cs="Arial"/>
                <w:iCs/>
                <w:color w:val="000000"/>
                <w:sz w:val="22"/>
                <w:szCs w:val="22"/>
              </w:rPr>
              <w:t xml:space="preserve"> оказывающих услуги на территории присутствия Страхователя</w:t>
            </w:r>
            <w:r w:rsidR="007E1D86">
              <w:rPr>
                <w:rFonts w:ascii="Arial" w:hAnsi="Arial" w:cs="Arial"/>
                <w:iCs/>
                <w:color w:val="000000"/>
                <w:sz w:val="22"/>
                <w:szCs w:val="22"/>
              </w:rPr>
              <w:t xml:space="preserve"> (</w:t>
            </w:r>
            <w:r w:rsidR="007E1D86" w:rsidRPr="00541DD3">
              <w:rPr>
                <w:rFonts w:ascii="Arial" w:hAnsi="Arial" w:cs="Arial"/>
                <w:sz w:val="22"/>
                <w:szCs w:val="22"/>
              </w:rPr>
              <w:t xml:space="preserve">г. Тюмень, г.Тобольск, </w:t>
            </w:r>
            <w:r w:rsidR="007E1D86">
              <w:rPr>
                <w:rFonts w:ascii="Arial" w:hAnsi="Arial" w:cs="Arial"/>
                <w:sz w:val="22"/>
                <w:szCs w:val="22"/>
              </w:rPr>
              <w:t>г.</w:t>
            </w:r>
            <w:r w:rsidR="007E1D86" w:rsidRPr="00541DD3">
              <w:rPr>
                <w:rFonts w:ascii="Arial" w:hAnsi="Arial" w:cs="Arial"/>
                <w:bCs/>
                <w:sz w:val="22"/>
                <w:szCs w:val="22"/>
              </w:rPr>
              <w:t xml:space="preserve">Ишим, </w:t>
            </w:r>
            <w:r w:rsidR="007E1D86">
              <w:rPr>
                <w:rFonts w:ascii="Arial" w:hAnsi="Arial" w:cs="Arial"/>
                <w:bCs/>
                <w:sz w:val="22"/>
                <w:szCs w:val="22"/>
              </w:rPr>
              <w:t>г.</w:t>
            </w:r>
            <w:r w:rsidR="007E1D86" w:rsidRPr="00541DD3">
              <w:rPr>
                <w:rFonts w:ascii="Arial" w:hAnsi="Arial" w:cs="Arial"/>
                <w:bCs/>
                <w:sz w:val="22"/>
                <w:szCs w:val="22"/>
              </w:rPr>
              <w:t xml:space="preserve">Ялуторовск, </w:t>
            </w:r>
            <w:r w:rsidR="007E1D86">
              <w:rPr>
                <w:rFonts w:ascii="Arial" w:hAnsi="Arial" w:cs="Arial"/>
                <w:bCs/>
                <w:sz w:val="22"/>
                <w:szCs w:val="22"/>
              </w:rPr>
              <w:t>г.Заводоуковск)</w:t>
            </w:r>
            <w:r>
              <w:rPr>
                <w:rFonts w:ascii="Arial" w:hAnsi="Arial" w:cs="Arial"/>
                <w:iCs/>
                <w:color w:val="000000"/>
                <w:sz w:val="22"/>
                <w:szCs w:val="22"/>
              </w:rPr>
              <w:t>, а также в городах Москва, Екатеринбург</w:t>
            </w:r>
          </w:p>
          <w:p w:rsidR="00D33FBD" w:rsidRPr="004F559C" w:rsidRDefault="00D33FBD" w:rsidP="00D33FBD">
            <w:pPr>
              <w:pStyle w:val="western"/>
              <w:spacing w:before="0" w:beforeAutospacing="0" w:after="0" w:afterAutospacing="0" w:line="240" w:lineRule="atLeast"/>
              <w:rPr>
                <w:rFonts w:ascii="Arial" w:hAnsi="Arial" w:cs="Arial"/>
                <w:i/>
                <w:color w:val="000000"/>
                <w:sz w:val="22"/>
                <w:szCs w:val="22"/>
              </w:rPr>
            </w:pPr>
            <w:r w:rsidRPr="004F559C">
              <w:rPr>
                <w:rFonts w:ascii="Arial" w:hAnsi="Arial" w:cs="Arial"/>
                <w:i/>
                <w:color w:val="000000"/>
                <w:sz w:val="22"/>
                <w:szCs w:val="22"/>
              </w:rPr>
              <w:t xml:space="preserve">От 0 до </w:t>
            </w:r>
            <w:r>
              <w:rPr>
                <w:rFonts w:ascii="Arial" w:hAnsi="Arial" w:cs="Arial"/>
                <w:i/>
                <w:color w:val="000000"/>
                <w:sz w:val="22"/>
                <w:szCs w:val="22"/>
              </w:rPr>
              <w:t xml:space="preserve">35 </w:t>
            </w:r>
            <w:r w:rsidRPr="004F559C">
              <w:rPr>
                <w:rFonts w:ascii="Arial" w:hAnsi="Arial" w:cs="Arial"/>
                <w:i/>
                <w:color w:val="000000"/>
                <w:sz w:val="22"/>
                <w:szCs w:val="22"/>
              </w:rPr>
              <w:t>баллов</w:t>
            </w:r>
          </w:p>
          <w:p w:rsidR="00D33FBD" w:rsidRDefault="00D33FBD" w:rsidP="00D33FBD">
            <w:pPr>
              <w:pStyle w:val="western"/>
              <w:spacing w:before="0" w:beforeAutospacing="0" w:after="0" w:afterAutospacing="0" w:line="240" w:lineRule="atLeast"/>
              <w:rPr>
                <w:rFonts w:ascii="Arial" w:hAnsi="Arial" w:cs="Arial"/>
                <w:color w:val="000000"/>
                <w:sz w:val="22"/>
                <w:szCs w:val="22"/>
              </w:rPr>
            </w:pPr>
            <w:r w:rsidRPr="00E751FD">
              <w:rPr>
                <w:rFonts w:ascii="Arial" w:hAnsi="Arial" w:cs="Arial"/>
                <w:color w:val="000000"/>
                <w:sz w:val="22"/>
                <w:szCs w:val="22"/>
              </w:rPr>
              <w:t>(</w:t>
            </w:r>
            <w:r>
              <w:rPr>
                <w:rFonts w:ascii="Arial" w:hAnsi="Arial" w:cs="Arial"/>
                <w:color w:val="000000"/>
                <w:sz w:val="22"/>
                <w:szCs w:val="22"/>
              </w:rPr>
              <w:t>За каждый населенный пункт присваивается 5 баллов</w:t>
            </w:r>
            <w:r w:rsidRPr="00E751FD">
              <w:rPr>
                <w:rFonts w:ascii="Arial" w:hAnsi="Arial" w:cs="Arial"/>
                <w:color w:val="000000"/>
                <w:sz w:val="22"/>
                <w:szCs w:val="22"/>
              </w:rPr>
              <w:t>)</w:t>
            </w:r>
          </w:p>
          <w:p w:rsidR="00D33FBD" w:rsidRPr="00E751FD" w:rsidRDefault="00D33FBD" w:rsidP="00D33FBD">
            <w:pPr>
              <w:pStyle w:val="western"/>
              <w:spacing w:before="0" w:beforeAutospacing="0" w:after="0" w:afterAutospacing="0" w:line="240" w:lineRule="atLeast"/>
              <w:rPr>
                <w:rFonts w:ascii="Arial" w:hAnsi="Arial" w:cs="Arial"/>
                <w:color w:val="000000"/>
                <w:sz w:val="22"/>
                <w:szCs w:val="22"/>
              </w:rPr>
            </w:pPr>
          </w:p>
          <w:p w:rsidR="0089565F"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xml:space="preserve">2.2. </w:t>
            </w:r>
            <w:r w:rsidR="0089565F">
              <w:rPr>
                <w:rFonts w:ascii="Arial" w:hAnsi="Arial" w:cs="Arial"/>
                <w:color w:val="000000"/>
                <w:sz w:val="22"/>
                <w:szCs w:val="22"/>
              </w:rPr>
              <w:t>опыт оказания услуг добровольного медицинского страхования</w:t>
            </w:r>
          </w:p>
          <w:p w:rsidR="0089565F" w:rsidRDefault="00CF6116"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xml:space="preserve">До </w:t>
            </w:r>
            <w:r w:rsidR="000E39D7">
              <w:rPr>
                <w:rFonts w:ascii="Arial" w:hAnsi="Arial" w:cs="Arial"/>
                <w:color w:val="000000"/>
                <w:sz w:val="22"/>
                <w:szCs w:val="22"/>
              </w:rPr>
              <w:t>5</w:t>
            </w:r>
            <w:r>
              <w:rPr>
                <w:rFonts w:ascii="Arial" w:hAnsi="Arial" w:cs="Arial"/>
                <w:color w:val="000000"/>
                <w:sz w:val="22"/>
                <w:szCs w:val="22"/>
              </w:rPr>
              <w:t xml:space="preserve"> лет – 0 баллов; Свыше </w:t>
            </w:r>
            <w:r w:rsidR="000E39D7">
              <w:rPr>
                <w:rFonts w:ascii="Arial" w:hAnsi="Arial" w:cs="Arial"/>
                <w:color w:val="000000"/>
                <w:sz w:val="22"/>
                <w:szCs w:val="22"/>
              </w:rPr>
              <w:t>5</w:t>
            </w:r>
            <w:r>
              <w:rPr>
                <w:rFonts w:ascii="Arial" w:hAnsi="Arial" w:cs="Arial"/>
                <w:color w:val="000000"/>
                <w:sz w:val="22"/>
                <w:szCs w:val="22"/>
              </w:rPr>
              <w:t xml:space="preserve"> лет</w:t>
            </w:r>
            <w:r w:rsidR="000E39D7">
              <w:rPr>
                <w:rFonts w:ascii="Arial" w:hAnsi="Arial" w:cs="Arial"/>
                <w:color w:val="000000"/>
                <w:sz w:val="22"/>
                <w:szCs w:val="22"/>
              </w:rPr>
              <w:t xml:space="preserve"> до 9 лет включительно - 3</w:t>
            </w:r>
            <w:r>
              <w:rPr>
                <w:rFonts w:ascii="Arial" w:hAnsi="Arial" w:cs="Arial"/>
                <w:color w:val="000000"/>
                <w:sz w:val="22"/>
                <w:szCs w:val="22"/>
              </w:rPr>
              <w:t xml:space="preserve"> балл</w:t>
            </w:r>
            <w:r w:rsidR="000E39D7">
              <w:rPr>
                <w:rFonts w:ascii="Arial" w:hAnsi="Arial" w:cs="Arial"/>
                <w:color w:val="000000"/>
                <w:sz w:val="22"/>
                <w:szCs w:val="22"/>
              </w:rPr>
              <w:t xml:space="preserve">а, от 10 лет до 12 лет </w:t>
            </w:r>
            <w:r w:rsidR="000E39D7">
              <w:rPr>
                <w:rFonts w:ascii="Arial" w:hAnsi="Arial" w:cs="Arial"/>
                <w:color w:val="000000"/>
                <w:sz w:val="22"/>
                <w:szCs w:val="22"/>
              </w:rPr>
              <w:lastRenderedPageBreak/>
              <w:t>включительно - 5 баллов, от 13 лет до 16 лет включительно - 7 баллов, от 17 лет до 22 лет включительно - 9 баллов, свыше 22 лет – 10 баллов.</w:t>
            </w:r>
          </w:p>
          <w:p w:rsidR="00CF6116" w:rsidRDefault="00CF6116" w:rsidP="00D33FBD">
            <w:pPr>
              <w:pStyle w:val="western"/>
              <w:spacing w:before="0" w:beforeAutospacing="0" w:after="0" w:afterAutospacing="0" w:line="240" w:lineRule="atLeast"/>
              <w:rPr>
                <w:rFonts w:ascii="Arial" w:hAnsi="Arial" w:cs="Arial"/>
                <w:color w:val="000000"/>
                <w:sz w:val="22"/>
                <w:szCs w:val="22"/>
              </w:rPr>
            </w:pPr>
          </w:p>
          <w:p w:rsidR="00D33FBD" w:rsidRDefault="00CF6116"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xml:space="preserve">2.3. </w:t>
            </w:r>
            <w:r w:rsidR="00D33FBD" w:rsidRPr="00E751FD">
              <w:rPr>
                <w:rFonts w:ascii="Arial" w:hAnsi="Arial" w:cs="Arial"/>
                <w:color w:val="000000"/>
                <w:sz w:val="22"/>
                <w:szCs w:val="22"/>
              </w:rPr>
              <w:t>опыт работы с крупными корпоративными клиентами в области электроэнергетики (с численность</w:t>
            </w:r>
            <w:r w:rsidR="00494258">
              <w:rPr>
                <w:rFonts w:ascii="Arial" w:hAnsi="Arial" w:cs="Arial"/>
                <w:color w:val="000000"/>
                <w:sz w:val="22"/>
                <w:szCs w:val="22"/>
              </w:rPr>
              <w:t>ю</w:t>
            </w:r>
            <w:r w:rsidR="00D33FBD" w:rsidRPr="00E751FD">
              <w:rPr>
                <w:rFonts w:ascii="Arial" w:hAnsi="Arial" w:cs="Arial"/>
                <w:color w:val="000000"/>
                <w:sz w:val="22"/>
                <w:szCs w:val="22"/>
              </w:rPr>
              <w:t xml:space="preserve"> </w:t>
            </w:r>
            <w:r w:rsidR="00494258">
              <w:rPr>
                <w:rFonts w:ascii="Arial" w:hAnsi="Arial" w:cs="Arial"/>
                <w:color w:val="000000"/>
                <w:sz w:val="22"/>
                <w:szCs w:val="22"/>
              </w:rPr>
              <w:t>застрахованных</w:t>
            </w:r>
            <w:r w:rsidR="00D33FBD" w:rsidRPr="00E751FD">
              <w:rPr>
                <w:rFonts w:ascii="Arial" w:hAnsi="Arial" w:cs="Arial"/>
                <w:color w:val="000000"/>
                <w:sz w:val="22"/>
                <w:szCs w:val="22"/>
              </w:rPr>
              <w:t xml:space="preserve"> от </w:t>
            </w:r>
            <w:r w:rsidR="00D33FBD" w:rsidRPr="00971CD8">
              <w:rPr>
                <w:rFonts w:ascii="Arial" w:hAnsi="Arial" w:cs="Arial"/>
                <w:color w:val="000000"/>
                <w:sz w:val="22"/>
                <w:szCs w:val="22"/>
              </w:rPr>
              <w:t>300 человек</w:t>
            </w:r>
            <w:r w:rsidR="00D33FBD" w:rsidRPr="00E751FD">
              <w:rPr>
                <w:rFonts w:ascii="Arial" w:hAnsi="Arial" w:cs="Arial"/>
                <w:color w:val="000000"/>
                <w:sz w:val="22"/>
                <w:szCs w:val="22"/>
              </w:rPr>
              <w:t xml:space="preserve">) </w:t>
            </w:r>
          </w:p>
          <w:p w:rsidR="00D33FBD" w:rsidRPr="00DF1B55" w:rsidRDefault="00D33FBD" w:rsidP="00D33FBD">
            <w:pPr>
              <w:pStyle w:val="western"/>
              <w:spacing w:before="0" w:beforeAutospacing="0" w:after="0" w:afterAutospacing="0" w:line="240" w:lineRule="atLeast"/>
              <w:rPr>
                <w:rFonts w:ascii="Arial" w:hAnsi="Arial" w:cs="Arial"/>
                <w:i/>
                <w:color w:val="000000"/>
                <w:sz w:val="22"/>
                <w:szCs w:val="22"/>
              </w:rPr>
            </w:pPr>
            <w:r w:rsidRPr="00DF1B55">
              <w:rPr>
                <w:rFonts w:ascii="Arial" w:hAnsi="Arial" w:cs="Arial"/>
                <w:i/>
                <w:color w:val="000000"/>
                <w:sz w:val="22"/>
                <w:szCs w:val="22"/>
              </w:rPr>
              <w:t xml:space="preserve">До 1 года - 0 баллов, </w:t>
            </w:r>
            <w:r w:rsidR="00CF6116">
              <w:rPr>
                <w:rFonts w:ascii="Arial" w:hAnsi="Arial" w:cs="Arial"/>
                <w:i/>
                <w:color w:val="000000"/>
                <w:sz w:val="22"/>
                <w:szCs w:val="22"/>
              </w:rPr>
              <w:t>свыше</w:t>
            </w:r>
            <w:r w:rsidRPr="00DF1B55">
              <w:rPr>
                <w:rFonts w:ascii="Arial" w:hAnsi="Arial" w:cs="Arial"/>
                <w:i/>
                <w:color w:val="000000"/>
                <w:sz w:val="22"/>
                <w:szCs w:val="22"/>
              </w:rPr>
              <w:t xml:space="preserve"> </w:t>
            </w:r>
            <w:r>
              <w:rPr>
                <w:rFonts w:ascii="Arial" w:hAnsi="Arial" w:cs="Arial"/>
                <w:i/>
                <w:color w:val="000000"/>
                <w:sz w:val="22"/>
                <w:szCs w:val="22"/>
              </w:rPr>
              <w:t>1</w:t>
            </w:r>
            <w:r w:rsidRPr="00DF1B55">
              <w:rPr>
                <w:rFonts w:ascii="Arial" w:hAnsi="Arial" w:cs="Arial"/>
                <w:i/>
                <w:color w:val="000000"/>
                <w:sz w:val="22"/>
                <w:szCs w:val="22"/>
              </w:rPr>
              <w:t xml:space="preserve"> года до </w:t>
            </w:r>
            <w:r>
              <w:rPr>
                <w:rFonts w:ascii="Arial" w:hAnsi="Arial" w:cs="Arial"/>
                <w:i/>
                <w:color w:val="000000"/>
                <w:sz w:val="22"/>
                <w:szCs w:val="22"/>
              </w:rPr>
              <w:t>3</w:t>
            </w:r>
            <w:r w:rsidRPr="00DF1B55">
              <w:rPr>
                <w:rFonts w:ascii="Arial" w:hAnsi="Arial" w:cs="Arial"/>
                <w:i/>
                <w:color w:val="000000"/>
                <w:sz w:val="22"/>
                <w:szCs w:val="22"/>
              </w:rPr>
              <w:t xml:space="preserve">-лет включительно  - </w:t>
            </w:r>
            <w:r>
              <w:rPr>
                <w:rFonts w:ascii="Arial" w:hAnsi="Arial" w:cs="Arial"/>
                <w:i/>
                <w:color w:val="000000"/>
                <w:sz w:val="22"/>
                <w:szCs w:val="22"/>
              </w:rPr>
              <w:t>5</w:t>
            </w:r>
            <w:r w:rsidRPr="00DF1B55">
              <w:rPr>
                <w:rFonts w:ascii="Arial" w:hAnsi="Arial" w:cs="Arial"/>
                <w:i/>
                <w:color w:val="000000"/>
                <w:sz w:val="22"/>
                <w:szCs w:val="22"/>
              </w:rPr>
              <w:t xml:space="preserve"> баллов, </w:t>
            </w:r>
            <w:r w:rsidR="00CF6116">
              <w:rPr>
                <w:rFonts w:ascii="Arial" w:hAnsi="Arial" w:cs="Arial"/>
                <w:i/>
                <w:color w:val="000000"/>
                <w:sz w:val="22"/>
                <w:szCs w:val="22"/>
              </w:rPr>
              <w:t>свыше</w:t>
            </w:r>
            <w:r w:rsidRPr="00DF1B55">
              <w:rPr>
                <w:rFonts w:ascii="Arial" w:hAnsi="Arial" w:cs="Arial"/>
                <w:i/>
                <w:color w:val="000000"/>
                <w:sz w:val="22"/>
                <w:szCs w:val="22"/>
              </w:rPr>
              <w:t xml:space="preserve">  </w:t>
            </w:r>
            <w:r>
              <w:rPr>
                <w:rFonts w:ascii="Arial" w:hAnsi="Arial" w:cs="Arial"/>
                <w:i/>
                <w:color w:val="000000"/>
                <w:sz w:val="22"/>
                <w:szCs w:val="22"/>
              </w:rPr>
              <w:t>3</w:t>
            </w:r>
            <w:r w:rsidRPr="00DF1B55">
              <w:rPr>
                <w:rFonts w:ascii="Arial" w:hAnsi="Arial" w:cs="Arial"/>
                <w:i/>
                <w:color w:val="000000"/>
                <w:sz w:val="22"/>
                <w:szCs w:val="22"/>
              </w:rPr>
              <w:t xml:space="preserve">-х лет  до </w:t>
            </w:r>
            <w:r>
              <w:rPr>
                <w:rFonts w:ascii="Arial" w:hAnsi="Arial" w:cs="Arial"/>
                <w:i/>
                <w:color w:val="000000"/>
                <w:sz w:val="22"/>
                <w:szCs w:val="22"/>
              </w:rPr>
              <w:t>5</w:t>
            </w:r>
            <w:r w:rsidRPr="00DF1B55">
              <w:rPr>
                <w:rFonts w:ascii="Arial" w:hAnsi="Arial" w:cs="Arial"/>
                <w:i/>
                <w:color w:val="000000"/>
                <w:sz w:val="22"/>
                <w:szCs w:val="22"/>
              </w:rPr>
              <w:t xml:space="preserve"> лет</w:t>
            </w:r>
            <w:r w:rsidR="00CF6116">
              <w:rPr>
                <w:rFonts w:ascii="Arial" w:hAnsi="Arial" w:cs="Arial"/>
                <w:i/>
                <w:color w:val="000000"/>
                <w:sz w:val="22"/>
                <w:szCs w:val="22"/>
              </w:rPr>
              <w:t xml:space="preserve"> </w:t>
            </w:r>
            <w:r w:rsidR="00CF6116" w:rsidRPr="00DF1B55">
              <w:rPr>
                <w:rFonts w:ascii="Arial" w:hAnsi="Arial" w:cs="Arial"/>
                <w:i/>
                <w:color w:val="000000"/>
                <w:sz w:val="22"/>
                <w:szCs w:val="22"/>
              </w:rPr>
              <w:t>включительно</w:t>
            </w:r>
            <w:r w:rsidRPr="00DF1B55">
              <w:rPr>
                <w:rFonts w:ascii="Arial" w:hAnsi="Arial" w:cs="Arial"/>
                <w:i/>
                <w:color w:val="000000"/>
                <w:sz w:val="22"/>
                <w:szCs w:val="22"/>
              </w:rPr>
              <w:t xml:space="preserve"> -</w:t>
            </w:r>
            <w:r w:rsidR="00CF6116">
              <w:rPr>
                <w:rFonts w:ascii="Arial" w:hAnsi="Arial" w:cs="Arial"/>
                <w:i/>
                <w:color w:val="000000"/>
                <w:sz w:val="22"/>
                <w:szCs w:val="22"/>
              </w:rPr>
              <w:t xml:space="preserve"> </w:t>
            </w:r>
            <w:r>
              <w:rPr>
                <w:rFonts w:ascii="Arial" w:hAnsi="Arial" w:cs="Arial"/>
                <w:i/>
                <w:color w:val="000000"/>
                <w:sz w:val="22"/>
                <w:szCs w:val="22"/>
              </w:rPr>
              <w:t>8</w:t>
            </w:r>
            <w:r w:rsidRPr="00DF1B55">
              <w:rPr>
                <w:rFonts w:ascii="Arial" w:hAnsi="Arial" w:cs="Arial"/>
                <w:i/>
                <w:color w:val="000000"/>
                <w:sz w:val="22"/>
                <w:szCs w:val="22"/>
              </w:rPr>
              <w:t xml:space="preserve"> баллов,   свыше  </w:t>
            </w:r>
            <w:r>
              <w:rPr>
                <w:rFonts w:ascii="Arial" w:hAnsi="Arial" w:cs="Arial"/>
                <w:i/>
                <w:color w:val="000000"/>
                <w:sz w:val="22"/>
                <w:szCs w:val="22"/>
              </w:rPr>
              <w:t>5</w:t>
            </w:r>
            <w:r w:rsidRPr="00DF1B55">
              <w:rPr>
                <w:rFonts w:ascii="Arial" w:hAnsi="Arial" w:cs="Arial"/>
                <w:i/>
                <w:color w:val="000000"/>
                <w:sz w:val="22"/>
                <w:szCs w:val="22"/>
              </w:rPr>
              <w:t xml:space="preserve"> лет – </w:t>
            </w:r>
            <w:r>
              <w:rPr>
                <w:rFonts w:ascii="Arial" w:hAnsi="Arial" w:cs="Arial"/>
                <w:i/>
                <w:color w:val="000000"/>
                <w:sz w:val="22"/>
                <w:szCs w:val="22"/>
              </w:rPr>
              <w:t>15</w:t>
            </w:r>
            <w:r w:rsidRPr="00DF1B55">
              <w:rPr>
                <w:rFonts w:ascii="Arial" w:hAnsi="Arial" w:cs="Arial"/>
                <w:i/>
                <w:color w:val="000000"/>
                <w:sz w:val="22"/>
                <w:szCs w:val="22"/>
              </w:rPr>
              <w:t xml:space="preserve"> баллов.</w:t>
            </w:r>
          </w:p>
          <w:p w:rsidR="00D33FBD" w:rsidRPr="00DF1B55" w:rsidRDefault="00D33FBD" w:rsidP="00D33FBD">
            <w:pPr>
              <w:pStyle w:val="western"/>
              <w:spacing w:before="0" w:beforeAutospacing="0" w:after="0" w:afterAutospacing="0" w:line="240" w:lineRule="atLeast"/>
              <w:rPr>
                <w:rFonts w:ascii="Arial" w:hAnsi="Arial" w:cs="Arial"/>
                <w:i/>
                <w:color w:val="000000"/>
                <w:sz w:val="22"/>
                <w:szCs w:val="22"/>
              </w:rPr>
            </w:pPr>
          </w:p>
          <w:p w:rsidR="00D33FBD" w:rsidRDefault="0080667F"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2.4</w:t>
            </w:r>
            <w:r w:rsidR="00D33FBD">
              <w:rPr>
                <w:rFonts w:ascii="Arial" w:hAnsi="Arial" w:cs="Arial"/>
                <w:color w:val="000000"/>
                <w:sz w:val="22"/>
                <w:szCs w:val="22"/>
              </w:rPr>
              <w:t>.</w:t>
            </w:r>
            <w:r w:rsidR="00D33FBD" w:rsidRPr="00E751FD">
              <w:rPr>
                <w:rFonts w:ascii="Arial" w:hAnsi="Arial" w:cs="Arial"/>
                <w:color w:val="000000"/>
                <w:sz w:val="22"/>
                <w:szCs w:val="22"/>
              </w:rPr>
              <w:t xml:space="preserve"> наличие круглосуточной врачебно-диспетчерской службы, </w:t>
            </w:r>
            <w:r w:rsidR="00D33FBD">
              <w:rPr>
                <w:rFonts w:ascii="Arial" w:hAnsi="Arial" w:cs="Arial"/>
                <w:color w:val="000000"/>
                <w:sz w:val="22"/>
                <w:szCs w:val="22"/>
              </w:rPr>
              <w:t xml:space="preserve">в функции которой входит консультирование застрахованных лиц </w:t>
            </w:r>
            <w:r w:rsidR="00D33FBD" w:rsidRPr="009C0FA3">
              <w:rPr>
                <w:rFonts w:ascii="Arial" w:hAnsi="Arial" w:cs="Arial"/>
                <w:color w:val="000000"/>
                <w:sz w:val="22"/>
                <w:szCs w:val="22"/>
              </w:rPr>
              <w:t>по вопросам</w:t>
            </w:r>
            <w:r w:rsidR="00D33FBD">
              <w:rPr>
                <w:rFonts w:ascii="Arial" w:hAnsi="Arial" w:cs="Arial"/>
                <w:color w:val="000000"/>
                <w:sz w:val="22"/>
                <w:szCs w:val="22"/>
              </w:rPr>
              <w:t xml:space="preserve"> организации медицинской помощи</w:t>
            </w:r>
          </w:p>
          <w:p w:rsidR="00D33FBD" w:rsidRPr="004F559C" w:rsidRDefault="00D33FBD" w:rsidP="00D33FBD">
            <w:pPr>
              <w:pStyle w:val="western"/>
              <w:spacing w:before="0" w:beforeAutospacing="0" w:after="0" w:afterAutospacing="0" w:line="240" w:lineRule="atLeast"/>
              <w:rPr>
                <w:rFonts w:ascii="Arial" w:hAnsi="Arial" w:cs="Arial"/>
                <w:i/>
                <w:color w:val="000000"/>
                <w:sz w:val="22"/>
                <w:szCs w:val="22"/>
              </w:rPr>
            </w:pPr>
            <w:r w:rsidRPr="004F559C">
              <w:rPr>
                <w:rFonts w:ascii="Arial" w:hAnsi="Arial" w:cs="Arial"/>
                <w:i/>
                <w:color w:val="000000"/>
                <w:sz w:val="22"/>
                <w:szCs w:val="22"/>
              </w:rPr>
              <w:t xml:space="preserve">Да - </w:t>
            </w:r>
            <w:r>
              <w:rPr>
                <w:rFonts w:ascii="Arial" w:hAnsi="Arial" w:cs="Arial"/>
                <w:i/>
                <w:color w:val="000000"/>
                <w:sz w:val="22"/>
                <w:szCs w:val="22"/>
              </w:rPr>
              <w:t>10</w:t>
            </w:r>
            <w:r w:rsidRPr="004F559C">
              <w:rPr>
                <w:rFonts w:ascii="Arial" w:hAnsi="Arial" w:cs="Arial"/>
                <w:i/>
                <w:color w:val="000000"/>
                <w:sz w:val="22"/>
                <w:szCs w:val="22"/>
              </w:rPr>
              <w:t xml:space="preserve"> баллов, нет – 0 баллов.</w:t>
            </w:r>
          </w:p>
          <w:p w:rsidR="00D33FBD" w:rsidRPr="00E751FD" w:rsidRDefault="00D33FBD" w:rsidP="00D33FBD">
            <w:pPr>
              <w:pStyle w:val="western"/>
              <w:spacing w:before="0" w:beforeAutospacing="0" w:after="0" w:afterAutospacing="0" w:line="240" w:lineRule="atLeast"/>
              <w:rPr>
                <w:rFonts w:ascii="Arial" w:hAnsi="Arial" w:cs="Arial"/>
                <w:color w:val="000000"/>
                <w:sz w:val="22"/>
                <w:szCs w:val="22"/>
              </w:rPr>
            </w:pPr>
          </w:p>
          <w:p w:rsidR="00D33FBD" w:rsidRDefault="0080667F"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2.5</w:t>
            </w:r>
            <w:r w:rsidR="00D33FBD">
              <w:rPr>
                <w:rFonts w:ascii="Arial" w:hAnsi="Arial" w:cs="Arial"/>
                <w:color w:val="000000"/>
                <w:sz w:val="22"/>
                <w:szCs w:val="22"/>
              </w:rPr>
              <w:t>.</w:t>
            </w:r>
            <w:r w:rsidR="00D33FBD" w:rsidRPr="00E751FD">
              <w:rPr>
                <w:rFonts w:ascii="Arial" w:hAnsi="Arial" w:cs="Arial"/>
                <w:color w:val="000000"/>
                <w:sz w:val="22"/>
                <w:szCs w:val="22"/>
              </w:rPr>
              <w:t xml:space="preserve"> предоставление Страховщиком персонального менеджера Страхователю</w:t>
            </w:r>
          </w:p>
          <w:p w:rsidR="00D33FBD" w:rsidRDefault="00D33FBD" w:rsidP="00D33FBD">
            <w:pPr>
              <w:pStyle w:val="western"/>
              <w:spacing w:before="0" w:beforeAutospacing="0" w:after="0" w:afterAutospacing="0" w:line="240" w:lineRule="atLeast"/>
              <w:rPr>
                <w:rFonts w:ascii="Arial" w:hAnsi="Arial" w:cs="Arial"/>
                <w:i/>
                <w:color w:val="000000"/>
                <w:sz w:val="22"/>
                <w:szCs w:val="22"/>
              </w:rPr>
            </w:pPr>
            <w:r w:rsidRPr="004F559C">
              <w:rPr>
                <w:rFonts w:ascii="Arial" w:hAnsi="Arial" w:cs="Arial"/>
                <w:i/>
                <w:color w:val="000000"/>
                <w:sz w:val="22"/>
                <w:szCs w:val="22"/>
              </w:rPr>
              <w:t xml:space="preserve">Да - </w:t>
            </w:r>
            <w:r w:rsidR="00CF6116">
              <w:rPr>
                <w:rFonts w:ascii="Arial" w:hAnsi="Arial" w:cs="Arial"/>
                <w:i/>
                <w:color w:val="000000"/>
                <w:sz w:val="22"/>
                <w:szCs w:val="22"/>
              </w:rPr>
              <w:t>5</w:t>
            </w:r>
            <w:r w:rsidRPr="004F559C">
              <w:rPr>
                <w:rFonts w:ascii="Arial" w:hAnsi="Arial" w:cs="Arial"/>
                <w:i/>
                <w:color w:val="000000"/>
                <w:sz w:val="22"/>
                <w:szCs w:val="22"/>
              </w:rPr>
              <w:t xml:space="preserve"> баллов, нет – 0 баллов.</w:t>
            </w:r>
          </w:p>
          <w:p w:rsidR="00D33FBD" w:rsidRDefault="00D33FBD" w:rsidP="00D33FBD">
            <w:pPr>
              <w:pStyle w:val="western"/>
              <w:spacing w:before="0" w:beforeAutospacing="0" w:after="0" w:afterAutospacing="0" w:line="240" w:lineRule="atLeast"/>
              <w:rPr>
                <w:rFonts w:ascii="Arial" w:hAnsi="Arial" w:cs="Arial"/>
                <w:i/>
                <w:color w:val="000000"/>
                <w:sz w:val="22"/>
                <w:szCs w:val="22"/>
              </w:rPr>
            </w:pPr>
          </w:p>
          <w:p w:rsidR="00D33FBD" w:rsidRPr="008F3BF1" w:rsidRDefault="00D33FBD" w:rsidP="00D33FBD">
            <w:pPr>
              <w:pStyle w:val="western"/>
              <w:spacing w:before="0" w:beforeAutospacing="0" w:after="0" w:afterAutospacing="0" w:line="240" w:lineRule="atLeast"/>
              <w:rPr>
                <w:rFonts w:ascii="Arial" w:hAnsi="Arial" w:cs="Arial"/>
                <w:color w:val="000000"/>
                <w:sz w:val="22"/>
                <w:szCs w:val="22"/>
              </w:rPr>
            </w:pPr>
            <w:r w:rsidRPr="008F3BF1">
              <w:rPr>
                <w:rFonts w:ascii="Arial" w:hAnsi="Arial" w:cs="Arial"/>
                <w:color w:val="000000"/>
                <w:sz w:val="22"/>
                <w:szCs w:val="22"/>
              </w:rPr>
              <w:t xml:space="preserve">2.5. </w:t>
            </w:r>
            <w:r>
              <w:rPr>
                <w:rFonts w:ascii="Arial" w:hAnsi="Arial" w:cs="Arial"/>
                <w:color w:val="000000"/>
                <w:sz w:val="22"/>
                <w:szCs w:val="22"/>
              </w:rPr>
              <w:t>Победа</w:t>
            </w:r>
            <w:r w:rsidRPr="008F3BF1">
              <w:rPr>
                <w:rFonts w:ascii="Arial" w:hAnsi="Arial" w:cs="Arial"/>
                <w:color w:val="000000"/>
                <w:sz w:val="22"/>
                <w:szCs w:val="22"/>
              </w:rPr>
              <w:t xml:space="preserve"> </w:t>
            </w:r>
            <w:r>
              <w:rPr>
                <w:rFonts w:ascii="Arial" w:hAnsi="Arial" w:cs="Arial"/>
                <w:color w:val="000000"/>
                <w:sz w:val="22"/>
                <w:szCs w:val="22"/>
              </w:rPr>
              <w:t>участника закупки в</w:t>
            </w:r>
            <w:r w:rsidRPr="008F3BF1">
              <w:rPr>
                <w:rFonts w:ascii="Arial" w:hAnsi="Arial" w:cs="Arial"/>
                <w:color w:val="000000"/>
                <w:sz w:val="22"/>
                <w:szCs w:val="22"/>
              </w:rPr>
              <w:t xml:space="preserve"> </w:t>
            </w:r>
            <w:r>
              <w:rPr>
                <w:rFonts w:ascii="Arial" w:hAnsi="Arial" w:cs="Arial"/>
                <w:color w:val="000000"/>
                <w:sz w:val="22"/>
                <w:szCs w:val="22"/>
              </w:rPr>
              <w:t xml:space="preserve">общероссийских конкурсах (получение общероссийских премий) </w:t>
            </w:r>
            <w:r w:rsidRPr="008F3BF1">
              <w:rPr>
                <w:rFonts w:ascii="Arial" w:hAnsi="Arial" w:cs="Arial"/>
                <w:color w:val="000000"/>
                <w:sz w:val="22"/>
                <w:szCs w:val="22"/>
              </w:rPr>
              <w:t>в номинации «Добровольное медицинское страхование»</w:t>
            </w:r>
          </w:p>
          <w:p w:rsidR="00D33FBD" w:rsidRDefault="00D33FBD" w:rsidP="00D33FBD">
            <w:pPr>
              <w:pStyle w:val="western"/>
              <w:spacing w:before="0" w:beforeAutospacing="0" w:after="0" w:afterAutospacing="0" w:line="240" w:lineRule="atLeast"/>
              <w:rPr>
                <w:rFonts w:ascii="Arial" w:hAnsi="Arial" w:cs="Arial"/>
                <w:i/>
                <w:color w:val="000000"/>
                <w:sz w:val="22"/>
                <w:szCs w:val="22"/>
              </w:rPr>
            </w:pPr>
            <w:r w:rsidRPr="004F559C">
              <w:rPr>
                <w:rFonts w:ascii="Arial" w:hAnsi="Arial" w:cs="Arial"/>
                <w:i/>
                <w:color w:val="000000"/>
                <w:sz w:val="22"/>
                <w:szCs w:val="22"/>
              </w:rPr>
              <w:t xml:space="preserve">Да - </w:t>
            </w:r>
            <w:r w:rsidR="00940DA1">
              <w:rPr>
                <w:rFonts w:ascii="Arial" w:hAnsi="Arial" w:cs="Arial"/>
                <w:i/>
                <w:color w:val="000000"/>
                <w:sz w:val="22"/>
                <w:szCs w:val="22"/>
              </w:rPr>
              <w:t>1</w:t>
            </w:r>
            <w:r>
              <w:rPr>
                <w:rFonts w:ascii="Arial" w:hAnsi="Arial" w:cs="Arial"/>
                <w:i/>
                <w:color w:val="000000"/>
                <w:sz w:val="22"/>
                <w:szCs w:val="22"/>
              </w:rPr>
              <w:t>5</w:t>
            </w:r>
            <w:r w:rsidRPr="004F559C">
              <w:rPr>
                <w:rFonts w:ascii="Arial" w:hAnsi="Arial" w:cs="Arial"/>
                <w:i/>
                <w:color w:val="000000"/>
                <w:sz w:val="22"/>
                <w:szCs w:val="22"/>
              </w:rPr>
              <w:t xml:space="preserve"> баллов, нет – 0 баллов</w:t>
            </w:r>
          </w:p>
          <w:p w:rsidR="00D33FBD" w:rsidRDefault="00D33FBD" w:rsidP="00D33FBD">
            <w:pPr>
              <w:pStyle w:val="western"/>
              <w:spacing w:before="0" w:beforeAutospacing="0" w:after="0" w:afterAutospacing="0" w:line="240" w:lineRule="atLeast"/>
              <w:rPr>
                <w:rFonts w:ascii="Arial" w:hAnsi="Arial" w:cs="Arial"/>
                <w:color w:val="000000"/>
                <w:sz w:val="22"/>
                <w:szCs w:val="22"/>
              </w:rPr>
            </w:pPr>
          </w:p>
          <w:p w:rsidR="00D33FBD" w:rsidRPr="00FC3EF9"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2.6. Д</w:t>
            </w:r>
            <w:r w:rsidRPr="008F3BF1">
              <w:rPr>
                <w:rFonts w:ascii="Arial" w:hAnsi="Arial" w:cs="Arial"/>
                <w:color w:val="000000"/>
                <w:sz w:val="22"/>
                <w:szCs w:val="22"/>
              </w:rPr>
              <w:t xml:space="preserve">еловая репутация участника закупки </w:t>
            </w:r>
            <w:r w:rsidRPr="008F3BF1">
              <w:rPr>
                <w:rFonts w:ascii="Arial" w:hAnsi="Arial" w:cs="Arial"/>
                <w:sz w:val="22"/>
                <w:szCs w:val="22"/>
              </w:rPr>
              <w:t xml:space="preserve">(подтверждается копиями положительных отзывов, благодарственных писем, полученных </w:t>
            </w:r>
            <w:r w:rsidRPr="00FC3EF9">
              <w:rPr>
                <w:rFonts w:ascii="Arial" w:hAnsi="Arial" w:cs="Arial"/>
                <w:sz w:val="22"/>
                <w:szCs w:val="22"/>
              </w:rPr>
              <w:t>участником закупки за последние 3 года</w:t>
            </w:r>
            <w:r w:rsidR="00AD4780">
              <w:rPr>
                <w:rFonts w:ascii="Arial" w:hAnsi="Arial" w:cs="Arial"/>
                <w:sz w:val="22"/>
                <w:szCs w:val="22"/>
              </w:rPr>
              <w:t>, иными документами</w:t>
            </w:r>
            <w:r w:rsidRPr="00FC3EF9">
              <w:rPr>
                <w:rFonts w:ascii="Arial" w:hAnsi="Arial" w:cs="Arial"/>
                <w:sz w:val="22"/>
                <w:szCs w:val="22"/>
              </w:rPr>
              <w:t>)</w:t>
            </w:r>
          </w:p>
          <w:p w:rsidR="00D33FBD" w:rsidRPr="00FC3EF9" w:rsidRDefault="00D33FBD" w:rsidP="00D33FBD">
            <w:pPr>
              <w:pStyle w:val="western"/>
              <w:spacing w:before="0" w:beforeAutospacing="0" w:after="0" w:afterAutospacing="0" w:line="240" w:lineRule="atLeast"/>
              <w:rPr>
                <w:rFonts w:ascii="Arial" w:hAnsi="Arial" w:cs="Arial"/>
                <w:color w:val="000000"/>
                <w:sz w:val="22"/>
                <w:szCs w:val="22"/>
              </w:rPr>
            </w:pPr>
            <w:r w:rsidRPr="00FC3EF9">
              <w:rPr>
                <w:rFonts w:ascii="Arial" w:hAnsi="Arial" w:cs="Arial"/>
                <w:i/>
                <w:color w:val="000000"/>
                <w:sz w:val="22"/>
                <w:szCs w:val="22"/>
              </w:rPr>
              <w:t xml:space="preserve">От 0 до </w:t>
            </w:r>
            <w:r>
              <w:rPr>
                <w:rFonts w:ascii="Arial" w:hAnsi="Arial" w:cs="Arial"/>
                <w:i/>
                <w:color w:val="000000"/>
                <w:sz w:val="22"/>
                <w:szCs w:val="22"/>
              </w:rPr>
              <w:t>15</w:t>
            </w:r>
            <w:r w:rsidRPr="00FC3EF9">
              <w:rPr>
                <w:rFonts w:ascii="Arial" w:hAnsi="Arial" w:cs="Arial"/>
                <w:i/>
                <w:color w:val="000000"/>
                <w:sz w:val="22"/>
                <w:szCs w:val="22"/>
              </w:rPr>
              <w:t xml:space="preserve"> </w:t>
            </w:r>
            <w:r w:rsidRPr="00FC3EF9">
              <w:rPr>
                <w:rFonts w:ascii="Arial" w:hAnsi="Arial" w:cs="Arial"/>
                <w:color w:val="000000"/>
                <w:sz w:val="22"/>
                <w:szCs w:val="22"/>
              </w:rPr>
              <w:t>баллов</w:t>
            </w:r>
          </w:p>
          <w:p w:rsidR="00D33FBD" w:rsidRDefault="00D33FBD" w:rsidP="00D33FBD">
            <w:pPr>
              <w:pStyle w:val="western"/>
              <w:spacing w:before="0" w:beforeAutospacing="0" w:after="0" w:afterAutospacing="0" w:line="240" w:lineRule="atLeast"/>
              <w:rPr>
                <w:rFonts w:ascii="Arial" w:hAnsi="Arial" w:cs="Arial"/>
                <w:color w:val="000000"/>
                <w:sz w:val="22"/>
                <w:szCs w:val="22"/>
              </w:rPr>
            </w:pPr>
            <w:r w:rsidRPr="00FC3EF9">
              <w:rPr>
                <w:rFonts w:ascii="Arial" w:hAnsi="Arial" w:cs="Arial"/>
                <w:color w:val="000000"/>
                <w:sz w:val="22"/>
                <w:szCs w:val="22"/>
              </w:rPr>
              <w:t>(оценивается по усмотрению членов закупочной комиссии)</w:t>
            </w:r>
          </w:p>
          <w:p w:rsidR="00D33FBD" w:rsidRDefault="00D33FBD" w:rsidP="00D33FBD">
            <w:pPr>
              <w:autoSpaceDE w:val="0"/>
              <w:autoSpaceDN w:val="0"/>
              <w:adjustRightInd w:val="0"/>
              <w:jc w:val="both"/>
              <w:rPr>
                <w:rFonts w:ascii="Arial" w:hAnsi="Arial" w:cs="Arial"/>
                <w:color w:val="000000"/>
                <w:sz w:val="22"/>
                <w:szCs w:val="22"/>
              </w:rPr>
            </w:pPr>
          </w:p>
          <w:p w:rsidR="0089565F" w:rsidRPr="00DF3E2F" w:rsidRDefault="00D33FBD" w:rsidP="0089565F">
            <w:pPr>
              <w:keepNext/>
              <w:tabs>
                <w:tab w:val="left" w:pos="810"/>
                <w:tab w:val="left" w:pos="2847"/>
              </w:tabs>
              <w:jc w:val="both"/>
              <w:rPr>
                <w:rFonts w:ascii="Arial" w:hAnsi="Arial" w:cs="Arial"/>
                <w:b/>
                <w:sz w:val="22"/>
                <w:szCs w:val="22"/>
              </w:rPr>
            </w:pPr>
            <w:r w:rsidRPr="00B11587">
              <w:rPr>
                <w:rFonts w:ascii="Arial" w:eastAsia="Calibri" w:hAnsi="Arial" w:cs="Arial"/>
                <w:b/>
                <w:bCs/>
                <w:color w:val="000000"/>
                <w:sz w:val="22"/>
                <w:szCs w:val="22"/>
                <w:lang w:eastAsia="en-US"/>
              </w:rPr>
              <w:t xml:space="preserve">3. </w:t>
            </w:r>
            <w:r w:rsidR="00E320EE">
              <w:rPr>
                <w:rFonts w:ascii="Arial" w:hAnsi="Arial" w:cs="Arial"/>
                <w:b/>
                <w:sz w:val="22"/>
                <w:szCs w:val="22"/>
              </w:rPr>
              <w:t>Качество</w:t>
            </w:r>
            <w:r w:rsidR="00D909A6">
              <w:rPr>
                <w:rFonts w:ascii="Arial" w:hAnsi="Arial" w:cs="Arial"/>
                <w:b/>
                <w:sz w:val="22"/>
                <w:szCs w:val="22"/>
              </w:rPr>
              <w:t xml:space="preserve"> оказания услуг</w:t>
            </w:r>
            <w:r w:rsidR="0089565F">
              <w:rPr>
                <w:rFonts w:ascii="Arial" w:hAnsi="Arial" w:cs="Arial"/>
                <w:b/>
                <w:sz w:val="22"/>
                <w:szCs w:val="22"/>
              </w:rPr>
              <w:t xml:space="preserve">. </w:t>
            </w:r>
            <w:r w:rsidR="0089565F" w:rsidRPr="00DF3E2F">
              <w:rPr>
                <w:rFonts w:ascii="Arial" w:hAnsi="Arial" w:cs="Arial"/>
                <w:b/>
                <w:sz w:val="22"/>
                <w:szCs w:val="22"/>
              </w:rPr>
              <w:t xml:space="preserve">Значимость – </w:t>
            </w:r>
            <w:r w:rsidR="00E320EE">
              <w:rPr>
                <w:rFonts w:ascii="Arial" w:hAnsi="Arial" w:cs="Arial"/>
                <w:b/>
                <w:sz w:val="22"/>
                <w:szCs w:val="22"/>
              </w:rPr>
              <w:t>4</w:t>
            </w:r>
            <w:r w:rsidR="000E39D7">
              <w:rPr>
                <w:rFonts w:ascii="Arial" w:hAnsi="Arial" w:cs="Arial"/>
                <w:b/>
                <w:sz w:val="22"/>
                <w:szCs w:val="22"/>
              </w:rPr>
              <w:t>0</w:t>
            </w:r>
            <w:r w:rsidR="0089565F" w:rsidRPr="00DF3E2F">
              <w:rPr>
                <w:rFonts w:ascii="Arial" w:hAnsi="Arial" w:cs="Arial"/>
                <w:b/>
                <w:sz w:val="22"/>
                <w:szCs w:val="22"/>
              </w:rPr>
              <w:t xml:space="preserve"> %. </w:t>
            </w:r>
          </w:p>
          <w:p w:rsidR="0089565F" w:rsidRDefault="0080667F" w:rsidP="00D33FBD">
            <w:pPr>
              <w:autoSpaceDE w:val="0"/>
              <w:autoSpaceDN w:val="0"/>
              <w:adjustRightInd w:val="0"/>
              <w:jc w:val="both"/>
              <w:rPr>
                <w:rFonts w:ascii="Arial" w:eastAsia="Calibri" w:hAnsi="Arial" w:cs="Arial"/>
                <w:bCs/>
                <w:color w:val="000000"/>
                <w:sz w:val="22"/>
                <w:szCs w:val="22"/>
                <w:lang w:eastAsia="en-US"/>
              </w:rPr>
            </w:pPr>
            <w:r w:rsidRPr="00E320EE">
              <w:rPr>
                <w:rFonts w:ascii="Arial" w:eastAsia="Calibri" w:hAnsi="Arial" w:cs="Arial"/>
                <w:bCs/>
                <w:color w:val="000000"/>
                <w:sz w:val="22"/>
                <w:szCs w:val="22"/>
                <w:lang w:eastAsia="en-US"/>
              </w:rPr>
              <w:t>3.1. Представленная участником закупки программа ДМС.</w:t>
            </w:r>
          </w:p>
          <w:p w:rsidR="0080667F" w:rsidRPr="0080667F" w:rsidRDefault="0080667F" w:rsidP="0080667F">
            <w:pPr>
              <w:pStyle w:val="western"/>
              <w:spacing w:before="0" w:beforeAutospacing="0" w:after="0" w:afterAutospacing="0" w:line="240" w:lineRule="atLeast"/>
              <w:rPr>
                <w:rFonts w:ascii="Arial" w:hAnsi="Arial" w:cs="Arial"/>
                <w:i/>
                <w:color w:val="000000"/>
                <w:sz w:val="22"/>
                <w:szCs w:val="22"/>
              </w:rPr>
            </w:pPr>
            <w:r w:rsidRPr="0080667F">
              <w:rPr>
                <w:rFonts w:ascii="Arial" w:hAnsi="Arial" w:cs="Arial"/>
                <w:i/>
                <w:color w:val="000000"/>
                <w:sz w:val="22"/>
                <w:szCs w:val="22"/>
              </w:rPr>
              <w:t>От 0 до 100 баллов</w:t>
            </w:r>
          </w:p>
          <w:p w:rsidR="0080667F" w:rsidRDefault="0080667F" w:rsidP="0080667F">
            <w:pPr>
              <w:pStyle w:val="western"/>
              <w:spacing w:before="0" w:beforeAutospacing="0" w:after="0" w:afterAutospacing="0" w:line="240" w:lineRule="atLeast"/>
              <w:rPr>
                <w:rFonts w:ascii="Arial" w:hAnsi="Arial" w:cs="Arial"/>
                <w:color w:val="000000"/>
                <w:sz w:val="22"/>
                <w:szCs w:val="22"/>
              </w:rPr>
            </w:pPr>
            <w:r w:rsidRPr="00FC3EF9">
              <w:rPr>
                <w:rFonts w:ascii="Arial" w:hAnsi="Arial" w:cs="Arial"/>
                <w:color w:val="000000"/>
                <w:sz w:val="22"/>
                <w:szCs w:val="22"/>
              </w:rPr>
              <w:t>(оценивается по усмотрению членов закупочной комиссии</w:t>
            </w:r>
            <w:r>
              <w:rPr>
                <w:rFonts w:ascii="Arial" w:hAnsi="Arial" w:cs="Arial"/>
                <w:color w:val="000000"/>
                <w:sz w:val="22"/>
                <w:szCs w:val="22"/>
              </w:rPr>
              <w:t xml:space="preserve"> исходя из содержания представленной программы</w:t>
            </w:r>
            <w:r w:rsidR="001E624B">
              <w:rPr>
                <w:rFonts w:ascii="Arial" w:hAnsi="Arial" w:cs="Arial"/>
                <w:color w:val="000000"/>
                <w:sz w:val="22"/>
                <w:szCs w:val="22"/>
              </w:rPr>
              <w:t>. Наибольший балл получает участник, чья программа содержит наибольшее количество услуг.</w:t>
            </w:r>
            <w:r w:rsidRPr="00FC3EF9">
              <w:rPr>
                <w:rFonts w:ascii="Arial" w:hAnsi="Arial" w:cs="Arial"/>
                <w:color w:val="000000"/>
                <w:sz w:val="22"/>
                <w:szCs w:val="22"/>
              </w:rPr>
              <w:t>)</w:t>
            </w:r>
          </w:p>
          <w:p w:rsidR="00D33FBD" w:rsidRPr="00DF3E2F" w:rsidRDefault="00D33FBD" w:rsidP="00D33FBD">
            <w:pPr>
              <w:autoSpaceDE w:val="0"/>
              <w:autoSpaceDN w:val="0"/>
              <w:adjustRightInd w:val="0"/>
              <w:jc w:val="both"/>
              <w:rPr>
                <w:rFonts w:ascii="Arial" w:hAnsi="Arial" w:cs="Arial"/>
                <w:sz w:val="22"/>
                <w:szCs w:val="22"/>
              </w:rPr>
            </w:pPr>
          </w:p>
        </w:tc>
      </w:tr>
      <w:tr w:rsidR="00D33FBD" w:rsidRPr="00994688" w:rsidTr="00D33FBD">
        <w:tc>
          <w:tcPr>
            <w:tcW w:w="502"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rPr>
                <w:rFonts w:ascii="Arial" w:hAnsi="Arial" w:cs="Arial"/>
                <w:sz w:val="22"/>
                <w:szCs w:val="22"/>
              </w:rPr>
            </w:pPr>
            <w:r>
              <w:rPr>
                <w:rFonts w:ascii="Arial" w:hAnsi="Arial" w:cs="Arial"/>
                <w:sz w:val="22"/>
                <w:szCs w:val="22"/>
              </w:rPr>
              <w:lastRenderedPageBreak/>
              <w:t>19</w:t>
            </w:r>
          </w:p>
        </w:tc>
        <w:tc>
          <w:tcPr>
            <w:tcW w:w="1767"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5.5.1.</w:t>
            </w:r>
          </w:p>
        </w:tc>
        <w:tc>
          <w:tcPr>
            <w:tcW w:w="2339" w:type="dxa"/>
            <w:tcBorders>
              <w:top w:val="single" w:sz="4" w:space="0" w:color="auto"/>
              <w:left w:val="single" w:sz="4" w:space="0" w:color="auto"/>
              <w:bottom w:val="single" w:sz="4" w:space="0" w:color="auto"/>
              <w:right w:val="single" w:sz="4" w:space="0" w:color="auto"/>
            </w:tcBorders>
          </w:tcPr>
          <w:p w:rsidR="00D33FBD" w:rsidRPr="00994688" w:rsidRDefault="00D33FBD" w:rsidP="00D33FBD">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032" w:type="dxa"/>
            <w:tcBorders>
              <w:top w:val="single" w:sz="4" w:space="0" w:color="auto"/>
              <w:left w:val="single" w:sz="4" w:space="0" w:color="auto"/>
              <w:bottom w:val="single" w:sz="4" w:space="0" w:color="auto"/>
              <w:right w:val="single" w:sz="4" w:space="0" w:color="auto"/>
            </w:tcBorders>
          </w:tcPr>
          <w:p w:rsidR="00D33FBD" w:rsidRPr="006C37D0" w:rsidRDefault="00D33FBD" w:rsidP="00D33FBD">
            <w:pPr>
              <w:autoSpaceDE w:val="0"/>
              <w:autoSpaceDN w:val="0"/>
              <w:adjustRightInd w:val="0"/>
              <w:ind w:firstLine="540"/>
              <w:jc w:val="both"/>
              <w:outlineLvl w:val="1"/>
              <w:rPr>
                <w:rFonts w:ascii="Arial" w:hAnsi="Arial" w:cs="Arial"/>
                <w:sz w:val="22"/>
                <w:szCs w:val="22"/>
              </w:rPr>
            </w:pPr>
            <w:r w:rsidRPr="006C37D0">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487F8D" w:rsidRPr="00994688" w:rsidTr="00D33FBD">
        <w:tc>
          <w:tcPr>
            <w:tcW w:w="502"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rPr>
                <w:rFonts w:ascii="Arial" w:hAnsi="Arial" w:cs="Arial"/>
                <w:sz w:val="22"/>
                <w:szCs w:val="22"/>
              </w:rPr>
            </w:pPr>
            <w:r w:rsidRPr="00994688">
              <w:rPr>
                <w:rFonts w:ascii="Arial" w:hAnsi="Arial" w:cs="Arial"/>
                <w:sz w:val="22"/>
                <w:szCs w:val="22"/>
              </w:rPr>
              <w:t>2</w:t>
            </w:r>
            <w:r>
              <w:rPr>
                <w:rFonts w:ascii="Arial" w:hAnsi="Arial" w:cs="Arial"/>
                <w:sz w:val="22"/>
                <w:szCs w:val="22"/>
              </w:rPr>
              <w:t>0</w:t>
            </w:r>
          </w:p>
        </w:tc>
        <w:tc>
          <w:tcPr>
            <w:tcW w:w="1767"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032" w:type="dxa"/>
            <w:tcBorders>
              <w:top w:val="single" w:sz="4" w:space="0" w:color="auto"/>
              <w:left w:val="single" w:sz="4" w:space="0" w:color="auto"/>
              <w:bottom w:val="single" w:sz="4" w:space="0" w:color="auto"/>
              <w:right w:val="single" w:sz="4" w:space="0" w:color="auto"/>
            </w:tcBorders>
          </w:tcPr>
          <w:p w:rsidR="00487F8D" w:rsidRPr="004431E4" w:rsidRDefault="00487F8D" w:rsidP="007A6BA8">
            <w:pPr>
              <w:jc w:val="both"/>
              <w:rPr>
                <w:rFonts w:ascii="Arial" w:hAnsi="Arial" w:cs="Arial"/>
                <w:sz w:val="22"/>
                <w:szCs w:val="22"/>
              </w:rPr>
            </w:pPr>
            <w:r w:rsidRPr="004431E4">
              <w:rPr>
                <w:rFonts w:ascii="Arial" w:hAnsi="Arial" w:cs="Arial"/>
                <w:sz w:val="22"/>
                <w:szCs w:val="22"/>
              </w:rPr>
              <w:t xml:space="preserve">Денежные средства в счет обеспечения заявки подлежат перечислению по </w:t>
            </w:r>
            <w:r w:rsidRPr="004431E4">
              <w:rPr>
                <w:rFonts w:ascii="Arial" w:hAnsi="Arial" w:cs="Arial"/>
                <w:sz w:val="22"/>
                <w:szCs w:val="22"/>
              </w:rPr>
              <w:lastRenderedPageBreak/>
              <w:t xml:space="preserve">следующим банковским реквизитам: </w:t>
            </w:r>
          </w:p>
          <w:p w:rsidR="00487F8D" w:rsidRPr="00B70B9B" w:rsidRDefault="00487F8D" w:rsidP="007A6BA8">
            <w:pPr>
              <w:rPr>
                <w:rFonts w:ascii="Arial" w:hAnsi="Arial" w:cs="Arial"/>
                <w:b/>
                <w:bCs/>
                <w:sz w:val="22"/>
                <w:szCs w:val="22"/>
              </w:rPr>
            </w:pPr>
            <w:r w:rsidRPr="00B70B9B">
              <w:rPr>
                <w:rFonts w:ascii="Arial" w:hAnsi="Arial" w:cs="Arial"/>
                <w:b/>
                <w:bCs/>
                <w:sz w:val="22"/>
                <w:szCs w:val="22"/>
              </w:rPr>
              <w:tab/>
            </w:r>
            <w:r w:rsidRPr="00B70B9B">
              <w:rPr>
                <w:rFonts w:ascii="Arial" w:hAnsi="Arial" w:cs="Arial"/>
                <w:b/>
                <w:bCs/>
                <w:sz w:val="22"/>
                <w:szCs w:val="22"/>
              </w:rPr>
              <w:tab/>
            </w:r>
            <w:r w:rsidRPr="00B70B9B">
              <w:rPr>
                <w:rFonts w:ascii="Arial" w:hAnsi="Arial" w:cs="Arial"/>
                <w:b/>
                <w:bCs/>
                <w:sz w:val="22"/>
                <w:szCs w:val="22"/>
              </w:rPr>
              <w:tab/>
            </w:r>
            <w:r w:rsidRPr="00B70B9B">
              <w:rPr>
                <w:rFonts w:ascii="Arial" w:hAnsi="Arial" w:cs="Arial"/>
                <w:b/>
                <w:bCs/>
                <w:sz w:val="22"/>
                <w:szCs w:val="22"/>
              </w:rPr>
              <w:tab/>
            </w:r>
            <w:r w:rsidRPr="00B70B9B">
              <w:rPr>
                <w:rFonts w:ascii="Arial" w:hAnsi="Arial" w:cs="Arial"/>
                <w:b/>
                <w:bCs/>
                <w:sz w:val="22"/>
                <w:szCs w:val="22"/>
              </w:rPr>
              <w:tab/>
            </w:r>
            <w:r w:rsidRPr="00B70B9B">
              <w:rPr>
                <w:rFonts w:ascii="Arial" w:hAnsi="Arial" w:cs="Arial"/>
                <w:b/>
                <w:bCs/>
                <w:sz w:val="22"/>
                <w:szCs w:val="22"/>
              </w:rPr>
              <w:tab/>
            </w:r>
          </w:p>
          <w:p w:rsidR="00487F8D" w:rsidRPr="00B70B9B" w:rsidRDefault="00487F8D" w:rsidP="007A6BA8">
            <w:pPr>
              <w:rPr>
                <w:rFonts w:ascii="Arial" w:hAnsi="Arial" w:cs="Arial"/>
                <w:b/>
                <w:bCs/>
                <w:sz w:val="22"/>
                <w:szCs w:val="22"/>
              </w:rPr>
            </w:pPr>
            <w:r w:rsidRPr="00B70B9B">
              <w:rPr>
                <w:rFonts w:ascii="Arial" w:hAnsi="Arial" w:cs="Arial"/>
                <w:b/>
                <w:bCs/>
                <w:sz w:val="22"/>
                <w:szCs w:val="22"/>
              </w:rPr>
              <w:t>Получатель</w:t>
            </w:r>
            <w:r w:rsidRPr="00B70B9B">
              <w:rPr>
                <w:rFonts w:ascii="Arial" w:hAnsi="Arial" w:cs="Arial"/>
                <w:b/>
                <w:bCs/>
                <w:sz w:val="22"/>
                <w:szCs w:val="22"/>
              </w:rPr>
              <w:tab/>
            </w:r>
            <w:r w:rsidRPr="00B70B9B">
              <w:rPr>
                <w:rFonts w:ascii="Arial" w:hAnsi="Arial" w:cs="Arial"/>
                <w:b/>
                <w:bCs/>
                <w:sz w:val="22"/>
                <w:szCs w:val="22"/>
              </w:rPr>
              <w:tab/>
            </w:r>
          </w:p>
          <w:p w:rsidR="00487F8D" w:rsidRPr="00B70B9B" w:rsidRDefault="00487F8D" w:rsidP="007A6BA8">
            <w:pPr>
              <w:rPr>
                <w:rFonts w:ascii="Arial" w:hAnsi="Arial" w:cs="Arial"/>
                <w:b/>
                <w:bCs/>
                <w:sz w:val="22"/>
                <w:szCs w:val="22"/>
              </w:rPr>
            </w:pPr>
            <w:r w:rsidRPr="00B70B9B">
              <w:rPr>
                <w:rFonts w:ascii="Arial" w:hAnsi="Arial" w:cs="Arial"/>
                <w:b/>
                <w:bCs/>
                <w:sz w:val="22"/>
                <w:szCs w:val="22"/>
              </w:rPr>
              <w:t>ПАО «СУЭНКО»</w:t>
            </w:r>
            <w:r w:rsidRPr="00B70B9B">
              <w:rPr>
                <w:rFonts w:ascii="Arial" w:hAnsi="Arial" w:cs="Arial"/>
                <w:b/>
                <w:bCs/>
                <w:sz w:val="22"/>
                <w:szCs w:val="22"/>
              </w:rPr>
              <w:tab/>
            </w:r>
          </w:p>
          <w:p w:rsidR="00487F8D" w:rsidRPr="00B70B9B" w:rsidRDefault="00487F8D" w:rsidP="007A6BA8">
            <w:pPr>
              <w:rPr>
                <w:rFonts w:ascii="Arial" w:hAnsi="Arial" w:cs="Arial"/>
                <w:b/>
                <w:bCs/>
                <w:sz w:val="22"/>
                <w:szCs w:val="22"/>
              </w:rPr>
            </w:pPr>
            <w:r w:rsidRPr="00B70B9B">
              <w:rPr>
                <w:rFonts w:ascii="Arial" w:hAnsi="Arial" w:cs="Arial"/>
                <w:sz w:val="22"/>
                <w:szCs w:val="22"/>
              </w:rPr>
              <w:t>ИНН 7205011944, КПП 720350001</w:t>
            </w:r>
          </w:p>
          <w:p w:rsidR="00487F8D" w:rsidRPr="00B70B9B" w:rsidRDefault="00487F8D" w:rsidP="007A6BA8">
            <w:pPr>
              <w:jc w:val="both"/>
              <w:rPr>
                <w:rFonts w:ascii="Arial" w:hAnsi="Arial" w:cs="Arial"/>
                <w:sz w:val="22"/>
                <w:szCs w:val="22"/>
              </w:rPr>
            </w:pPr>
            <w:r w:rsidRPr="00B70B9B">
              <w:rPr>
                <w:rFonts w:ascii="Arial" w:hAnsi="Arial" w:cs="Arial"/>
                <w:sz w:val="22"/>
                <w:szCs w:val="22"/>
              </w:rPr>
              <w:t>р/с 40702810000020000106 в Тюменском филиале АО КБ «Агропромкредит», г. Тюмень,</w:t>
            </w:r>
          </w:p>
          <w:p w:rsidR="00487F8D" w:rsidRPr="004431E4" w:rsidRDefault="00487F8D" w:rsidP="007A6BA8">
            <w:pPr>
              <w:rPr>
                <w:rFonts w:ascii="Arial" w:hAnsi="Arial" w:cs="Arial"/>
                <w:sz w:val="22"/>
                <w:szCs w:val="22"/>
              </w:rPr>
            </w:pPr>
            <w:r w:rsidRPr="00B70B9B">
              <w:rPr>
                <w:rFonts w:ascii="Arial" w:hAnsi="Arial" w:cs="Arial"/>
                <w:sz w:val="22"/>
                <w:szCs w:val="22"/>
              </w:rPr>
              <w:t xml:space="preserve">к/с 30101810500000000962, </w:t>
            </w:r>
            <w:r w:rsidRPr="004431E4">
              <w:rPr>
                <w:rFonts w:ascii="Arial" w:hAnsi="Arial" w:cs="Arial"/>
                <w:sz w:val="22"/>
                <w:szCs w:val="22"/>
              </w:rPr>
              <w:t>БИК 047106962</w:t>
            </w:r>
          </w:p>
          <w:p w:rsidR="00487F8D" w:rsidRDefault="00487F8D" w:rsidP="007A6BA8">
            <w:pPr>
              <w:rPr>
                <w:rFonts w:ascii="Arial" w:hAnsi="Arial" w:cs="Arial"/>
                <w:sz w:val="22"/>
                <w:szCs w:val="22"/>
              </w:rPr>
            </w:pPr>
            <w:r w:rsidRPr="00B70B9B">
              <w:rPr>
                <w:rFonts w:ascii="Arial" w:hAnsi="Arial" w:cs="Arial"/>
                <w:b/>
                <w:bCs/>
                <w:sz w:val="22"/>
                <w:szCs w:val="22"/>
              </w:rPr>
              <w:t xml:space="preserve">Назначение платежа: </w:t>
            </w:r>
            <w:r w:rsidRPr="00B70B9B">
              <w:rPr>
                <w:rFonts w:ascii="Arial" w:hAnsi="Arial" w:cs="Arial"/>
                <w:sz w:val="22"/>
                <w:szCs w:val="22"/>
              </w:rPr>
              <w:t>обеспечение заявки на участие в закупке №2</w:t>
            </w:r>
            <w:r w:rsidR="00D8648F">
              <w:rPr>
                <w:rFonts w:ascii="Arial" w:hAnsi="Arial" w:cs="Arial"/>
                <w:sz w:val="22"/>
                <w:szCs w:val="22"/>
              </w:rPr>
              <w:t>1</w:t>
            </w:r>
            <w:r w:rsidRPr="00B70B9B">
              <w:rPr>
                <w:rFonts w:ascii="Arial" w:hAnsi="Arial" w:cs="Arial"/>
                <w:sz w:val="22"/>
                <w:szCs w:val="22"/>
              </w:rPr>
              <w:t>/2015</w:t>
            </w:r>
          </w:p>
          <w:p w:rsidR="00487F8D" w:rsidRPr="00B70B9B" w:rsidRDefault="00487F8D" w:rsidP="007A6BA8">
            <w:pPr>
              <w:rPr>
                <w:rFonts w:ascii="Arial" w:hAnsi="Arial" w:cs="Arial"/>
                <w:b/>
                <w:bCs/>
                <w:sz w:val="22"/>
                <w:szCs w:val="22"/>
              </w:rPr>
            </w:pPr>
            <w:r>
              <w:rPr>
                <w:rFonts w:ascii="Arial" w:hAnsi="Arial" w:cs="Arial"/>
                <w:sz w:val="22"/>
                <w:szCs w:val="22"/>
              </w:rPr>
              <w:t xml:space="preserve">Размер обеспечения составляет </w:t>
            </w:r>
            <w:r w:rsidR="00E320EE">
              <w:rPr>
                <w:rFonts w:ascii="Arial" w:hAnsi="Arial" w:cs="Arial"/>
                <w:sz w:val="22"/>
                <w:szCs w:val="22"/>
              </w:rPr>
              <w:t>2</w:t>
            </w:r>
            <w:r w:rsidRPr="004431E4">
              <w:rPr>
                <w:rFonts w:ascii="Arial" w:hAnsi="Arial" w:cs="Arial"/>
                <w:sz w:val="22"/>
                <w:szCs w:val="22"/>
              </w:rPr>
              <w:t xml:space="preserve"> % начальной (максимальной) цены контракта и составляет </w:t>
            </w:r>
            <w:r w:rsidR="00E320EE">
              <w:rPr>
                <w:rFonts w:ascii="Arial" w:hAnsi="Arial" w:cs="Arial"/>
                <w:b/>
                <w:sz w:val="22"/>
                <w:szCs w:val="22"/>
              </w:rPr>
              <w:t xml:space="preserve">110 </w:t>
            </w:r>
            <w:r w:rsidRPr="004431E4">
              <w:rPr>
                <w:rFonts w:ascii="Arial" w:hAnsi="Arial" w:cs="Arial"/>
                <w:b/>
                <w:sz w:val="22"/>
                <w:szCs w:val="22"/>
              </w:rPr>
              <w:t>000</w:t>
            </w:r>
            <w:r w:rsidRPr="004431E4">
              <w:rPr>
                <w:rFonts w:ascii="Arial" w:hAnsi="Arial" w:cs="Arial"/>
                <w:sz w:val="22"/>
                <w:szCs w:val="22"/>
              </w:rPr>
              <w:t xml:space="preserve"> </w:t>
            </w:r>
            <w:r w:rsidRPr="004431E4">
              <w:rPr>
                <w:rFonts w:ascii="Arial" w:hAnsi="Arial" w:cs="Arial"/>
                <w:b/>
                <w:bCs/>
                <w:sz w:val="22"/>
                <w:szCs w:val="22"/>
              </w:rPr>
              <w:t>(</w:t>
            </w:r>
            <w:r w:rsidR="00E320EE">
              <w:rPr>
                <w:rFonts w:ascii="Arial" w:hAnsi="Arial" w:cs="Arial"/>
                <w:b/>
                <w:bCs/>
                <w:sz w:val="22"/>
                <w:szCs w:val="22"/>
              </w:rPr>
              <w:t>Сто десять</w:t>
            </w:r>
            <w:r w:rsidRPr="004431E4">
              <w:rPr>
                <w:rFonts w:ascii="Arial" w:hAnsi="Arial" w:cs="Arial"/>
                <w:b/>
                <w:bCs/>
                <w:sz w:val="22"/>
                <w:szCs w:val="22"/>
              </w:rPr>
              <w:t xml:space="preserve"> тысяч) рублей</w:t>
            </w:r>
          </w:p>
          <w:p w:rsidR="00487F8D" w:rsidRPr="00994688" w:rsidRDefault="00487F8D" w:rsidP="007A6BA8">
            <w:pPr>
              <w:rPr>
                <w:rFonts w:ascii="Arial" w:hAnsi="Arial" w:cs="Arial"/>
                <w:sz w:val="22"/>
                <w:szCs w:val="22"/>
              </w:rPr>
            </w:pPr>
          </w:p>
        </w:tc>
      </w:tr>
      <w:tr w:rsidR="00487F8D" w:rsidRPr="00994688" w:rsidTr="00D33FBD">
        <w:tc>
          <w:tcPr>
            <w:tcW w:w="502"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rPr>
                <w:rFonts w:ascii="Arial" w:hAnsi="Arial" w:cs="Arial"/>
                <w:sz w:val="22"/>
                <w:szCs w:val="22"/>
              </w:rPr>
            </w:pPr>
            <w:r w:rsidRPr="00994688">
              <w:rPr>
                <w:rFonts w:ascii="Arial" w:hAnsi="Arial" w:cs="Arial"/>
                <w:sz w:val="22"/>
                <w:szCs w:val="22"/>
              </w:rPr>
              <w:lastRenderedPageBreak/>
              <w:t>2</w:t>
            </w:r>
            <w:r>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keepNext/>
              <w:keepLines/>
              <w:suppressLineNumbers/>
              <w:suppressAutoHyphens/>
              <w:rPr>
                <w:rFonts w:ascii="Arial" w:hAnsi="Arial" w:cs="Arial"/>
                <w:sz w:val="22"/>
                <w:szCs w:val="22"/>
              </w:rPr>
            </w:pPr>
          </w:p>
        </w:tc>
        <w:tc>
          <w:tcPr>
            <w:tcW w:w="2339"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032" w:type="dxa"/>
            <w:tcBorders>
              <w:top w:val="single" w:sz="4" w:space="0" w:color="auto"/>
              <w:left w:val="single" w:sz="4" w:space="0" w:color="auto"/>
              <w:bottom w:val="single" w:sz="4" w:space="0" w:color="auto"/>
              <w:right w:val="single" w:sz="4" w:space="0" w:color="auto"/>
            </w:tcBorders>
          </w:tcPr>
          <w:p w:rsidR="00487F8D" w:rsidRPr="00994688" w:rsidRDefault="00487F8D" w:rsidP="00D33FBD">
            <w:pPr>
              <w:rPr>
                <w:rFonts w:ascii="Arial" w:hAnsi="Arial" w:cs="Arial"/>
                <w:sz w:val="22"/>
                <w:szCs w:val="22"/>
              </w:rPr>
            </w:pPr>
            <w:r>
              <w:rPr>
                <w:rFonts w:ascii="Arial" w:hAnsi="Arial" w:cs="Arial"/>
                <w:sz w:val="22"/>
                <w:szCs w:val="22"/>
              </w:rPr>
              <w:t>Не установлено</w:t>
            </w:r>
          </w:p>
        </w:tc>
      </w:tr>
    </w:tbl>
    <w:p w:rsidR="00D33FBD" w:rsidRPr="00E751FD" w:rsidRDefault="00D33FBD" w:rsidP="00D33FBD">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D33FBD" w:rsidRPr="002967AA" w:rsidRDefault="00D33FBD" w:rsidP="00D33FBD">
      <w:pPr>
        <w:pStyle w:val="a3"/>
        <w:spacing w:after="270" w:afterAutospacing="0" w:line="240" w:lineRule="atLeast"/>
        <w:rPr>
          <w:rFonts w:ascii="Arial" w:hAnsi="Arial" w:cs="Arial"/>
          <w:color w:val="000000"/>
          <w:sz w:val="22"/>
          <w:szCs w:val="22"/>
          <w:u w:val="single"/>
        </w:rPr>
      </w:pPr>
      <w:r w:rsidRPr="002967AA">
        <w:rPr>
          <w:rFonts w:ascii="Arial" w:hAnsi="Arial" w:cs="Arial"/>
          <w:color w:val="000000"/>
          <w:sz w:val="22"/>
          <w:szCs w:val="22"/>
          <w:u w:val="single"/>
        </w:rPr>
        <w:t>ФОРМА №3.1.</w:t>
      </w:r>
    </w:p>
    <w:p w:rsidR="00D33FBD" w:rsidRDefault="00D33FBD" w:rsidP="00D33FBD">
      <w:pPr>
        <w:pStyle w:val="32"/>
        <w:spacing w:after="0"/>
        <w:ind w:firstLine="720"/>
        <w:jc w:val="center"/>
        <w:rPr>
          <w:rFonts w:ascii="Arial" w:hAnsi="Arial" w:cs="Arial"/>
          <w:b/>
          <w:color w:val="000000"/>
          <w:sz w:val="22"/>
          <w:szCs w:val="22"/>
        </w:rPr>
      </w:pPr>
    </w:p>
    <w:p w:rsidR="00D33FBD" w:rsidRPr="002967AA" w:rsidRDefault="00D33FBD" w:rsidP="00D33FBD">
      <w:pPr>
        <w:pStyle w:val="32"/>
        <w:spacing w:after="0"/>
        <w:ind w:firstLine="720"/>
        <w:jc w:val="center"/>
        <w:rPr>
          <w:rFonts w:ascii="Arial" w:hAnsi="Arial" w:cs="Arial"/>
          <w:b/>
          <w:i/>
          <w:color w:val="000000"/>
          <w:sz w:val="22"/>
          <w:szCs w:val="22"/>
        </w:rPr>
      </w:pPr>
      <w:r w:rsidRPr="002967AA">
        <w:rPr>
          <w:rFonts w:ascii="Arial" w:hAnsi="Arial" w:cs="Arial"/>
          <w:b/>
          <w:color w:val="000000"/>
          <w:sz w:val="22"/>
          <w:szCs w:val="22"/>
        </w:rPr>
        <w:t>ЗАЯВКА</w:t>
      </w:r>
    </w:p>
    <w:p w:rsidR="00D33FBD" w:rsidRPr="002967AA" w:rsidRDefault="00D33FBD" w:rsidP="00D33FBD">
      <w:pPr>
        <w:pStyle w:val="32"/>
        <w:spacing w:after="0"/>
        <w:ind w:firstLine="720"/>
        <w:jc w:val="center"/>
        <w:rPr>
          <w:rFonts w:ascii="Arial" w:hAnsi="Arial" w:cs="Arial"/>
          <w:i/>
          <w:color w:val="000000"/>
          <w:szCs w:val="22"/>
        </w:rPr>
      </w:pPr>
    </w:p>
    <w:p w:rsidR="00D33FBD" w:rsidRPr="002967AA" w:rsidRDefault="00D33FBD" w:rsidP="00D33FBD">
      <w:pPr>
        <w:autoSpaceDE w:val="0"/>
        <w:autoSpaceDN w:val="0"/>
        <w:adjustRightInd w:val="0"/>
        <w:ind w:firstLine="720"/>
        <w:jc w:val="center"/>
        <w:rPr>
          <w:rFonts w:ascii="Arial" w:hAnsi="Arial" w:cs="Arial"/>
          <w:b/>
          <w:color w:val="000000"/>
          <w:sz w:val="22"/>
          <w:szCs w:val="22"/>
        </w:rPr>
      </w:pPr>
      <w:r w:rsidRPr="002967AA">
        <w:rPr>
          <w:rFonts w:ascii="Arial" w:hAnsi="Arial" w:cs="Arial"/>
          <w:b/>
          <w:color w:val="000000"/>
          <w:sz w:val="22"/>
          <w:szCs w:val="22"/>
        </w:rPr>
        <w:t>на участие в закупочной процедуре</w:t>
      </w:r>
    </w:p>
    <w:p w:rsidR="00D33FBD" w:rsidRPr="002967AA" w:rsidRDefault="00D33FBD" w:rsidP="00D33FBD">
      <w:pPr>
        <w:autoSpaceDE w:val="0"/>
        <w:autoSpaceDN w:val="0"/>
        <w:adjustRightInd w:val="0"/>
        <w:ind w:firstLine="709"/>
        <w:jc w:val="center"/>
        <w:rPr>
          <w:rFonts w:ascii="Arial" w:hAnsi="Arial" w:cs="Arial"/>
          <w:i/>
          <w:color w:val="000000"/>
          <w:sz w:val="22"/>
          <w:szCs w:val="22"/>
        </w:rPr>
      </w:pPr>
    </w:p>
    <w:p w:rsidR="00D33FBD" w:rsidRPr="002967AA" w:rsidRDefault="00D33FBD" w:rsidP="00D33FBD">
      <w:pPr>
        <w:autoSpaceDE w:val="0"/>
        <w:autoSpaceDN w:val="0"/>
        <w:adjustRightInd w:val="0"/>
        <w:ind w:firstLine="709"/>
        <w:jc w:val="both"/>
        <w:rPr>
          <w:rFonts w:ascii="Arial" w:hAnsi="Arial" w:cs="Arial"/>
          <w:i/>
          <w:color w:val="000000"/>
          <w:sz w:val="22"/>
          <w:szCs w:val="22"/>
        </w:rPr>
      </w:pPr>
    </w:p>
    <w:p w:rsidR="00D33FBD" w:rsidRPr="002967AA" w:rsidRDefault="00D33FBD" w:rsidP="00D33FBD">
      <w:pPr>
        <w:pStyle w:val="32"/>
        <w:spacing w:after="0"/>
        <w:ind w:right="-85" w:firstLine="600"/>
        <w:jc w:val="both"/>
        <w:rPr>
          <w:rFonts w:ascii="Arial" w:hAnsi="Arial" w:cs="Arial"/>
          <w:color w:val="000000"/>
          <w:sz w:val="22"/>
          <w:szCs w:val="22"/>
        </w:rPr>
      </w:pPr>
      <w:r w:rsidRPr="002967AA">
        <w:rPr>
          <w:rFonts w:ascii="Arial" w:hAnsi="Arial" w:cs="Arial"/>
          <w:color w:val="000000"/>
          <w:sz w:val="22"/>
          <w:szCs w:val="22"/>
        </w:rPr>
        <w:t>1.  Изучив извещение, а также применимое к данному запросу предложений действующее законодательство _________________________</w:t>
      </w:r>
      <w:r>
        <w:rPr>
          <w:rFonts w:ascii="Arial" w:hAnsi="Arial" w:cs="Arial"/>
          <w:color w:val="000000"/>
          <w:sz w:val="22"/>
          <w:szCs w:val="22"/>
        </w:rPr>
        <w:t>_______</w:t>
      </w:r>
      <w:r w:rsidRPr="002967AA">
        <w:rPr>
          <w:rFonts w:ascii="Arial" w:hAnsi="Arial" w:cs="Arial"/>
          <w:color w:val="000000"/>
          <w:sz w:val="22"/>
          <w:szCs w:val="22"/>
        </w:rPr>
        <w:t>_________________</w:t>
      </w:r>
    </w:p>
    <w:p w:rsidR="00D33FBD" w:rsidRPr="002967AA" w:rsidRDefault="00D33FBD" w:rsidP="00D33FBD">
      <w:pPr>
        <w:pStyle w:val="32"/>
        <w:spacing w:after="0"/>
        <w:ind w:right="-85" w:firstLine="3100"/>
        <w:jc w:val="both"/>
        <w:rPr>
          <w:rFonts w:ascii="Arial" w:hAnsi="Arial" w:cs="Arial"/>
          <w:i/>
          <w:color w:val="000000"/>
          <w:sz w:val="18"/>
          <w:szCs w:val="18"/>
        </w:rPr>
      </w:pPr>
      <w:r w:rsidRPr="002967AA">
        <w:rPr>
          <w:rFonts w:ascii="Arial" w:hAnsi="Arial" w:cs="Arial"/>
          <w:color w:val="000000"/>
          <w:sz w:val="22"/>
          <w:szCs w:val="22"/>
        </w:rPr>
        <w:t xml:space="preserve">           </w:t>
      </w:r>
      <w:r w:rsidRPr="002967AA">
        <w:rPr>
          <w:rFonts w:ascii="Arial" w:hAnsi="Arial" w:cs="Arial"/>
          <w:i/>
          <w:color w:val="000000"/>
          <w:sz w:val="18"/>
          <w:szCs w:val="18"/>
        </w:rPr>
        <w:t>(наименование  - Участника размещения заказа)</w:t>
      </w:r>
    </w:p>
    <w:p w:rsidR="00D33FBD" w:rsidRPr="002967AA" w:rsidRDefault="00D33FBD" w:rsidP="00D33FBD">
      <w:pPr>
        <w:pStyle w:val="a5"/>
        <w:ind w:left="0" w:firstLine="0"/>
        <w:rPr>
          <w:rFonts w:ascii="Arial" w:hAnsi="Arial" w:cs="Arial"/>
          <w:color w:val="000000"/>
          <w:sz w:val="22"/>
          <w:szCs w:val="22"/>
        </w:rPr>
      </w:pPr>
      <w:r w:rsidRPr="002967AA">
        <w:rPr>
          <w:rFonts w:ascii="Arial" w:hAnsi="Arial" w:cs="Arial"/>
          <w:color w:val="000000"/>
          <w:sz w:val="22"/>
          <w:szCs w:val="22"/>
        </w:rPr>
        <w:t xml:space="preserve"> В лице, __________________________________</w:t>
      </w:r>
      <w:r>
        <w:rPr>
          <w:rFonts w:ascii="Arial" w:hAnsi="Arial" w:cs="Arial"/>
          <w:color w:val="000000"/>
          <w:sz w:val="22"/>
          <w:szCs w:val="22"/>
          <w:lang w:val="ru-RU"/>
        </w:rPr>
        <w:t>_</w:t>
      </w:r>
      <w:r w:rsidRPr="002967AA">
        <w:rPr>
          <w:rFonts w:ascii="Arial" w:hAnsi="Arial" w:cs="Arial"/>
          <w:color w:val="000000"/>
          <w:sz w:val="22"/>
          <w:szCs w:val="22"/>
        </w:rPr>
        <w:t>__________________________________</w:t>
      </w:r>
    </w:p>
    <w:p w:rsidR="00D33FBD" w:rsidRDefault="00D33FBD" w:rsidP="00D33FBD">
      <w:pPr>
        <w:pStyle w:val="a5"/>
        <w:ind w:firstLine="1000"/>
        <w:jc w:val="center"/>
        <w:rPr>
          <w:rFonts w:ascii="Arial" w:hAnsi="Arial" w:cs="Arial"/>
          <w:i/>
          <w:color w:val="000000"/>
          <w:sz w:val="18"/>
          <w:szCs w:val="18"/>
          <w:lang w:val="ru-RU"/>
        </w:rPr>
      </w:pPr>
      <w:r w:rsidRPr="002967AA">
        <w:rPr>
          <w:rFonts w:ascii="Arial" w:hAnsi="Arial" w:cs="Arial"/>
          <w:i/>
          <w:color w:val="000000"/>
          <w:sz w:val="18"/>
          <w:szCs w:val="18"/>
        </w:rPr>
        <w:t>(наименование должности руководителя и его Ф.И.О.)</w:t>
      </w:r>
    </w:p>
    <w:p w:rsidR="00D33FBD" w:rsidRPr="002967AA" w:rsidRDefault="00D33FBD" w:rsidP="00D33FBD">
      <w:pPr>
        <w:pStyle w:val="a5"/>
        <w:ind w:firstLine="1000"/>
        <w:jc w:val="center"/>
        <w:rPr>
          <w:rFonts w:ascii="Arial" w:hAnsi="Arial" w:cs="Arial"/>
          <w:i/>
          <w:color w:val="000000"/>
          <w:sz w:val="18"/>
          <w:szCs w:val="18"/>
          <w:lang w:val="ru-RU"/>
        </w:rPr>
      </w:pPr>
    </w:p>
    <w:p w:rsidR="00D33FBD" w:rsidRPr="002967AA" w:rsidRDefault="00D33FBD" w:rsidP="00D33FBD">
      <w:pPr>
        <w:jc w:val="both"/>
        <w:rPr>
          <w:rFonts w:ascii="Arial" w:hAnsi="Arial" w:cs="Arial"/>
          <w:color w:val="000000"/>
          <w:sz w:val="22"/>
          <w:szCs w:val="22"/>
        </w:rPr>
      </w:pPr>
      <w:r w:rsidRPr="002967AA">
        <w:rPr>
          <w:rFonts w:ascii="Arial" w:hAnsi="Arial" w:cs="Arial"/>
          <w:color w:val="000000"/>
          <w:sz w:val="22"/>
          <w:szCs w:val="22"/>
        </w:rPr>
        <w:t>подтверждаем, что согласны принять участие в открытом запросе предложений №</w:t>
      </w:r>
      <w:r>
        <w:rPr>
          <w:rFonts w:ascii="Arial" w:hAnsi="Arial" w:cs="Arial"/>
          <w:color w:val="000000"/>
          <w:sz w:val="22"/>
          <w:szCs w:val="22"/>
        </w:rPr>
        <w:t>2</w:t>
      </w:r>
      <w:r w:rsidR="00D909A6">
        <w:rPr>
          <w:rFonts w:ascii="Arial" w:hAnsi="Arial" w:cs="Arial"/>
          <w:color w:val="000000"/>
          <w:sz w:val="22"/>
          <w:szCs w:val="22"/>
        </w:rPr>
        <w:t>1</w:t>
      </w:r>
      <w:r>
        <w:rPr>
          <w:rFonts w:ascii="Arial" w:hAnsi="Arial" w:cs="Arial"/>
          <w:color w:val="000000"/>
          <w:sz w:val="22"/>
          <w:szCs w:val="22"/>
        </w:rPr>
        <w:t>/201</w:t>
      </w:r>
      <w:r w:rsidR="004D6AF7">
        <w:rPr>
          <w:rFonts w:ascii="Arial" w:hAnsi="Arial" w:cs="Arial"/>
          <w:color w:val="000000"/>
          <w:sz w:val="22"/>
          <w:szCs w:val="22"/>
        </w:rPr>
        <w:t>6</w:t>
      </w:r>
      <w:r w:rsidRPr="002967AA">
        <w:rPr>
          <w:rFonts w:ascii="Arial" w:hAnsi="Arial" w:cs="Arial"/>
          <w:color w:val="000000"/>
          <w:sz w:val="22"/>
          <w:szCs w:val="22"/>
        </w:rPr>
        <w:t xml:space="preserve"> на </w:t>
      </w:r>
      <w:r>
        <w:rPr>
          <w:rFonts w:ascii="Arial" w:hAnsi="Arial" w:cs="Arial"/>
          <w:color w:val="000000"/>
          <w:sz w:val="22"/>
          <w:szCs w:val="22"/>
        </w:rPr>
        <w:t>осуществление добровольного медицинского страхования работников</w:t>
      </w:r>
      <w:r w:rsidRPr="002967AA">
        <w:rPr>
          <w:rFonts w:ascii="Arial" w:hAnsi="Arial" w:cs="Arial"/>
          <w:color w:val="000000"/>
          <w:sz w:val="22"/>
          <w:szCs w:val="22"/>
        </w:rPr>
        <w:t xml:space="preserve"> </w:t>
      </w:r>
      <w:r w:rsidR="00B15FE5">
        <w:rPr>
          <w:rFonts w:ascii="Arial" w:hAnsi="Arial" w:cs="Arial"/>
          <w:color w:val="000000"/>
          <w:sz w:val="22"/>
          <w:szCs w:val="22"/>
        </w:rPr>
        <w:t>П</w:t>
      </w:r>
      <w:r w:rsidRPr="002967AA">
        <w:rPr>
          <w:rFonts w:ascii="Arial" w:hAnsi="Arial" w:cs="Arial"/>
          <w:color w:val="000000"/>
          <w:sz w:val="22"/>
          <w:szCs w:val="22"/>
        </w:rPr>
        <w:t xml:space="preserve">АО «СУЭНКО» на условиях, установленных в </w:t>
      </w:r>
      <w:r>
        <w:rPr>
          <w:rFonts w:ascii="Arial" w:hAnsi="Arial" w:cs="Arial"/>
          <w:color w:val="000000"/>
          <w:sz w:val="22"/>
          <w:szCs w:val="22"/>
        </w:rPr>
        <w:t>Документации о закупке</w:t>
      </w:r>
      <w:r w:rsidRPr="002967AA">
        <w:rPr>
          <w:rFonts w:ascii="Arial" w:hAnsi="Arial" w:cs="Arial"/>
          <w:color w:val="000000"/>
          <w:sz w:val="22"/>
          <w:szCs w:val="22"/>
        </w:rPr>
        <w:t xml:space="preserve"> и предложенных нами в настоящей заявке на участие в открытом запросе предложений: </w:t>
      </w:r>
    </w:p>
    <w:p w:rsidR="00D33FBD" w:rsidRPr="002967AA" w:rsidRDefault="00D33FBD" w:rsidP="00D33FBD">
      <w:pPr>
        <w:pStyle w:val="a7"/>
        <w:spacing w:after="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81"/>
        <w:gridCol w:w="3933"/>
      </w:tblGrid>
      <w:tr w:rsidR="00D33FBD" w:rsidRPr="00F26255" w:rsidTr="00D33FBD">
        <w:tc>
          <w:tcPr>
            <w:tcW w:w="756"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after="0" w:line="276" w:lineRule="auto"/>
              <w:jc w:val="center"/>
              <w:rPr>
                <w:rFonts w:ascii="Arial" w:hAnsi="Arial" w:cs="Arial"/>
                <w:b/>
                <w:color w:val="000000"/>
                <w:sz w:val="22"/>
                <w:szCs w:val="22"/>
                <w:lang w:eastAsia="en-US"/>
              </w:rPr>
            </w:pPr>
            <w:r w:rsidRPr="002967AA">
              <w:rPr>
                <w:rFonts w:ascii="Arial" w:hAnsi="Arial" w:cs="Arial"/>
                <w:b/>
                <w:color w:val="000000"/>
                <w:sz w:val="22"/>
                <w:szCs w:val="22"/>
                <w:lang w:eastAsia="en-US"/>
              </w:rPr>
              <w:t>№ п/п</w:t>
            </w:r>
          </w:p>
        </w:tc>
        <w:tc>
          <w:tcPr>
            <w:tcW w:w="4881"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after="0" w:line="276" w:lineRule="auto"/>
              <w:jc w:val="center"/>
              <w:rPr>
                <w:rFonts w:ascii="Arial" w:hAnsi="Arial" w:cs="Arial"/>
                <w:b/>
                <w:color w:val="000000"/>
                <w:sz w:val="22"/>
                <w:szCs w:val="22"/>
                <w:lang w:eastAsia="en-US"/>
              </w:rPr>
            </w:pPr>
          </w:p>
        </w:tc>
        <w:tc>
          <w:tcPr>
            <w:tcW w:w="3933"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after="0" w:line="276" w:lineRule="auto"/>
              <w:jc w:val="center"/>
              <w:rPr>
                <w:rFonts w:ascii="Arial" w:hAnsi="Arial" w:cs="Arial"/>
                <w:b/>
                <w:color w:val="000000"/>
                <w:sz w:val="22"/>
                <w:szCs w:val="22"/>
                <w:lang w:eastAsia="en-US"/>
              </w:rPr>
            </w:pPr>
            <w:r w:rsidRPr="002967AA">
              <w:rPr>
                <w:rFonts w:ascii="Arial" w:hAnsi="Arial" w:cs="Arial"/>
                <w:b/>
                <w:color w:val="000000"/>
                <w:sz w:val="22"/>
                <w:szCs w:val="22"/>
                <w:lang w:eastAsia="en-US"/>
              </w:rPr>
              <w:t>Предложение участника размещения заказа</w:t>
            </w:r>
          </w:p>
        </w:tc>
      </w:tr>
      <w:tr w:rsidR="00D33FBD" w:rsidRPr="00F26255" w:rsidTr="00D33FBD">
        <w:tc>
          <w:tcPr>
            <w:tcW w:w="756"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after="0" w:line="276" w:lineRule="auto"/>
              <w:rPr>
                <w:rFonts w:ascii="Arial" w:hAnsi="Arial" w:cs="Arial"/>
                <w:b/>
                <w:color w:val="000000"/>
                <w:sz w:val="22"/>
                <w:szCs w:val="22"/>
                <w:lang w:eastAsia="en-US"/>
              </w:rPr>
            </w:pPr>
            <w:r w:rsidRPr="002967AA">
              <w:rPr>
                <w:rFonts w:ascii="Arial" w:hAnsi="Arial" w:cs="Arial"/>
                <w:b/>
                <w:color w:val="000000"/>
                <w:sz w:val="22"/>
                <w:szCs w:val="22"/>
                <w:lang w:eastAsia="en-US"/>
              </w:rPr>
              <w:t>1</w:t>
            </w:r>
          </w:p>
        </w:tc>
        <w:tc>
          <w:tcPr>
            <w:tcW w:w="4881"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after="0" w:line="276" w:lineRule="auto"/>
              <w:rPr>
                <w:rFonts w:ascii="Arial" w:hAnsi="Arial" w:cs="Arial"/>
                <w:b/>
                <w:color w:val="000000"/>
                <w:sz w:val="22"/>
                <w:szCs w:val="22"/>
                <w:lang w:eastAsia="en-US"/>
              </w:rPr>
            </w:pPr>
            <w:r w:rsidRPr="002967AA">
              <w:rPr>
                <w:rFonts w:ascii="Arial" w:hAnsi="Arial" w:cs="Arial"/>
                <w:b/>
                <w:color w:val="000000"/>
                <w:sz w:val="22"/>
                <w:szCs w:val="22"/>
                <w:lang w:eastAsia="en-US"/>
              </w:rPr>
              <w:t>Цена контракта, руб.</w:t>
            </w:r>
          </w:p>
          <w:p w:rsidR="00D33FBD" w:rsidRPr="002967AA" w:rsidRDefault="00D33FBD" w:rsidP="00D33FBD">
            <w:pPr>
              <w:pStyle w:val="a7"/>
              <w:spacing w:after="0" w:line="276" w:lineRule="auto"/>
              <w:rPr>
                <w:rFonts w:ascii="Arial" w:hAnsi="Arial" w:cs="Arial"/>
                <w:i/>
                <w:color w:val="000000"/>
                <w:sz w:val="18"/>
                <w:szCs w:val="18"/>
                <w:lang w:eastAsia="en-US"/>
              </w:rPr>
            </w:pPr>
          </w:p>
        </w:tc>
        <w:tc>
          <w:tcPr>
            <w:tcW w:w="3933" w:type="dxa"/>
            <w:tcBorders>
              <w:top w:val="single" w:sz="4" w:space="0" w:color="auto"/>
              <w:left w:val="single" w:sz="4" w:space="0" w:color="auto"/>
              <w:bottom w:val="single" w:sz="4" w:space="0" w:color="auto"/>
              <w:right w:val="single" w:sz="4" w:space="0" w:color="auto"/>
            </w:tcBorders>
          </w:tcPr>
          <w:p w:rsidR="00D33FBD" w:rsidRPr="002967AA" w:rsidRDefault="00D33FBD" w:rsidP="00D33FBD">
            <w:pPr>
              <w:pStyle w:val="a7"/>
              <w:spacing w:after="0" w:line="276" w:lineRule="auto"/>
              <w:rPr>
                <w:rFonts w:ascii="Arial" w:hAnsi="Arial" w:cs="Arial"/>
                <w:b/>
                <w:color w:val="000000"/>
                <w:sz w:val="22"/>
                <w:szCs w:val="22"/>
                <w:lang w:eastAsia="en-US"/>
              </w:rPr>
            </w:pPr>
          </w:p>
        </w:tc>
      </w:tr>
      <w:tr w:rsidR="00D33FBD" w:rsidRPr="00F26255" w:rsidTr="00D33FBD">
        <w:tc>
          <w:tcPr>
            <w:tcW w:w="756" w:type="dxa"/>
            <w:tcBorders>
              <w:top w:val="single" w:sz="4" w:space="0" w:color="auto"/>
              <w:left w:val="single" w:sz="4" w:space="0" w:color="auto"/>
              <w:bottom w:val="single" w:sz="4" w:space="0" w:color="auto"/>
              <w:right w:val="single" w:sz="4" w:space="0" w:color="auto"/>
            </w:tcBorders>
            <w:hideMark/>
          </w:tcPr>
          <w:p w:rsidR="00D33FBD" w:rsidRPr="002967AA" w:rsidRDefault="00D33FBD" w:rsidP="00D33FBD">
            <w:pPr>
              <w:pStyle w:val="a7"/>
              <w:spacing w:line="276" w:lineRule="auto"/>
              <w:rPr>
                <w:rFonts w:ascii="Arial" w:hAnsi="Arial" w:cs="Arial"/>
                <w:b/>
                <w:color w:val="000000"/>
                <w:sz w:val="22"/>
                <w:szCs w:val="22"/>
                <w:lang w:eastAsia="en-US"/>
              </w:rPr>
            </w:pPr>
            <w:r w:rsidRPr="002967AA">
              <w:rPr>
                <w:rFonts w:ascii="Arial" w:hAnsi="Arial" w:cs="Arial"/>
                <w:b/>
                <w:color w:val="000000"/>
                <w:sz w:val="22"/>
                <w:szCs w:val="22"/>
                <w:lang w:eastAsia="en-US"/>
              </w:rPr>
              <w:t>2.</w:t>
            </w:r>
          </w:p>
        </w:tc>
        <w:tc>
          <w:tcPr>
            <w:tcW w:w="4881"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spacing w:line="276" w:lineRule="auto"/>
              <w:jc w:val="both"/>
              <w:rPr>
                <w:rFonts w:ascii="Arial" w:eastAsia="Calibri" w:hAnsi="Arial" w:cs="Arial"/>
                <w:b/>
                <w:color w:val="000000"/>
                <w:sz w:val="22"/>
                <w:szCs w:val="22"/>
                <w:lang w:eastAsia="en-US"/>
              </w:rPr>
            </w:pPr>
            <w:r w:rsidRPr="005D5412">
              <w:rPr>
                <w:rFonts w:ascii="Arial" w:eastAsia="Calibri" w:hAnsi="Arial" w:cs="Arial"/>
                <w:b/>
                <w:color w:val="000000"/>
                <w:sz w:val="22"/>
                <w:szCs w:val="22"/>
                <w:lang w:eastAsia="en-US"/>
              </w:rPr>
              <w:t>Качество оказания услуг и квалификация участника</w:t>
            </w:r>
          </w:p>
          <w:p w:rsidR="0080667F" w:rsidRDefault="0080667F"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опыт оказания услуг добровольного медицинского страхования</w:t>
            </w:r>
            <w:r w:rsidR="00D909A6">
              <w:rPr>
                <w:rFonts w:ascii="Arial" w:hAnsi="Arial" w:cs="Arial"/>
                <w:color w:val="000000"/>
                <w:sz w:val="22"/>
                <w:szCs w:val="22"/>
              </w:rPr>
              <w:t xml:space="preserve"> в годах</w:t>
            </w:r>
          </w:p>
          <w:p w:rsidR="0080667F" w:rsidRPr="006C034A" w:rsidRDefault="0080667F" w:rsidP="0080667F">
            <w:pPr>
              <w:pStyle w:val="western"/>
              <w:spacing w:before="0" w:beforeAutospacing="0" w:after="0" w:afterAutospacing="0" w:line="240" w:lineRule="atLeast"/>
              <w:rPr>
                <w:rFonts w:ascii="Arial" w:hAnsi="Arial" w:cs="Arial"/>
                <w:i/>
                <w:color w:val="000000"/>
                <w:sz w:val="22"/>
                <w:szCs w:val="22"/>
              </w:rPr>
            </w:pPr>
            <w:r w:rsidRPr="006C034A">
              <w:rPr>
                <w:rFonts w:ascii="Arial" w:hAnsi="Arial" w:cs="Arial"/>
                <w:i/>
                <w:color w:val="000000"/>
                <w:sz w:val="22"/>
                <w:szCs w:val="22"/>
              </w:rPr>
              <w:t>в соответствии с формой 3.</w:t>
            </w:r>
            <w:r w:rsidR="006D6A8F">
              <w:rPr>
                <w:rFonts w:ascii="Arial" w:hAnsi="Arial" w:cs="Arial"/>
                <w:i/>
                <w:color w:val="000000"/>
                <w:sz w:val="22"/>
                <w:szCs w:val="22"/>
              </w:rPr>
              <w:t>5</w:t>
            </w:r>
            <w:r w:rsidRPr="006C034A">
              <w:rPr>
                <w:rFonts w:ascii="Arial" w:hAnsi="Arial" w:cs="Arial"/>
                <w:i/>
                <w:color w:val="000000"/>
                <w:sz w:val="22"/>
                <w:szCs w:val="22"/>
              </w:rPr>
              <w:t>.</w:t>
            </w:r>
          </w:p>
          <w:p w:rsidR="0080667F" w:rsidRDefault="0080667F" w:rsidP="00D33FBD">
            <w:pPr>
              <w:pStyle w:val="western"/>
              <w:spacing w:before="0" w:beforeAutospacing="0" w:after="0" w:afterAutospacing="0" w:line="240" w:lineRule="atLeast"/>
              <w:rPr>
                <w:rFonts w:ascii="Arial" w:hAnsi="Arial" w:cs="Arial"/>
                <w:color w:val="000000"/>
                <w:sz w:val="22"/>
                <w:szCs w:val="22"/>
              </w:rPr>
            </w:pPr>
          </w:p>
          <w:p w:rsidR="00D33FBD" w:rsidRPr="00D33FBD"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опыт работы с крупными корпоративными клиентами в области электроэнергетики (с численность работающих от </w:t>
            </w:r>
            <w:r w:rsidRPr="00971CD8">
              <w:rPr>
                <w:rFonts w:ascii="Arial" w:hAnsi="Arial" w:cs="Arial"/>
                <w:color w:val="000000"/>
                <w:sz w:val="22"/>
                <w:szCs w:val="22"/>
              </w:rPr>
              <w:t>300 человек</w:t>
            </w:r>
            <w:r w:rsidRPr="00E751FD">
              <w:rPr>
                <w:rFonts w:ascii="Arial" w:hAnsi="Arial" w:cs="Arial"/>
                <w:color w:val="000000"/>
                <w:sz w:val="22"/>
                <w:szCs w:val="22"/>
              </w:rPr>
              <w:t xml:space="preserve">) </w:t>
            </w:r>
            <w:r w:rsidR="00D909A6">
              <w:rPr>
                <w:rFonts w:ascii="Arial" w:hAnsi="Arial" w:cs="Arial"/>
                <w:color w:val="000000"/>
                <w:sz w:val="22"/>
                <w:szCs w:val="22"/>
              </w:rPr>
              <w:t>в годах</w:t>
            </w:r>
          </w:p>
          <w:p w:rsidR="00D33FBD" w:rsidRPr="006C034A" w:rsidRDefault="00D33FBD" w:rsidP="00D33FBD">
            <w:pPr>
              <w:pStyle w:val="western"/>
              <w:spacing w:before="0" w:beforeAutospacing="0" w:after="0" w:afterAutospacing="0" w:line="240" w:lineRule="atLeast"/>
              <w:rPr>
                <w:rFonts w:ascii="Arial" w:hAnsi="Arial" w:cs="Arial"/>
                <w:i/>
                <w:color w:val="000000"/>
                <w:sz w:val="22"/>
                <w:szCs w:val="22"/>
              </w:rPr>
            </w:pPr>
            <w:r w:rsidRPr="006C034A">
              <w:rPr>
                <w:rFonts w:ascii="Arial" w:hAnsi="Arial" w:cs="Arial"/>
                <w:i/>
                <w:color w:val="000000"/>
                <w:sz w:val="22"/>
                <w:szCs w:val="22"/>
              </w:rPr>
              <w:t>в соответствии с формой 3.</w:t>
            </w:r>
            <w:r w:rsidR="006D6A8F">
              <w:rPr>
                <w:rFonts w:ascii="Arial" w:hAnsi="Arial" w:cs="Arial"/>
                <w:i/>
                <w:color w:val="000000"/>
                <w:sz w:val="22"/>
                <w:szCs w:val="22"/>
              </w:rPr>
              <w:t>5</w:t>
            </w:r>
            <w:r w:rsidRPr="006C034A">
              <w:rPr>
                <w:rFonts w:ascii="Arial" w:hAnsi="Arial" w:cs="Arial"/>
                <w:i/>
                <w:color w:val="000000"/>
                <w:sz w:val="22"/>
                <w:szCs w:val="22"/>
              </w:rPr>
              <w:t>.</w:t>
            </w:r>
          </w:p>
          <w:p w:rsidR="00D33FBD" w:rsidRPr="00DF1B55" w:rsidRDefault="00D33FBD" w:rsidP="00D33FBD">
            <w:pPr>
              <w:pStyle w:val="western"/>
              <w:spacing w:before="0" w:beforeAutospacing="0" w:after="0" w:afterAutospacing="0" w:line="240" w:lineRule="atLeast"/>
              <w:rPr>
                <w:rFonts w:ascii="Arial" w:hAnsi="Arial" w:cs="Arial"/>
                <w:i/>
                <w:color w:val="000000"/>
                <w:sz w:val="22"/>
                <w:szCs w:val="22"/>
              </w:rPr>
            </w:pPr>
          </w:p>
          <w:p w:rsidR="00D33FBD"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наличие круглосуточной врачебно-диспетчерской службы, </w:t>
            </w:r>
            <w:r>
              <w:rPr>
                <w:rFonts w:ascii="Arial" w:hAnsi="Arial" w:cs="Arial"/>
                <w:color w:val="000000"/>
                <w:sz w:val="22"/>
                <w:szCs w:val="22"/>
              </w:rPr>
              <w:t xml:space="preserve">в функции которой входит консультирование застрахованных лиц </w:t>
            </w:r>
            <w:r w:rsidRPr="009C0FA3">
              <w:rPr>
                <w:rFonts w:ascii="Arial" w:hAnsi="Arial" w:cs="Arial"/>
                <w:color w:val="000000"/>
                <w:sz w:val="22"/>
                <w:szCs w:val="22"/>
              </w:rPr>
              <w:t>по вопросам</w:t>
            </w:r>
            <w:r>
              <w:rPr>
                <w:rFonts w:ascii="Arial" w:hAnsi="Arial" w:cs="Arial"/>
                <w:color w:val="000000"/>
                <w:sz w:val="22"/>
                <w:szCs w:val="22"/>
              </w:rPr>
              <w:t xml:space="preserve"> организации медицинской помощи (да/нет)</w:t>
            </w:r>
          </w:p>
          <w:p w:rsidR="00D33FBD" w:rsidRPr="00E751FD" w:rsidRDefault="00D33FBD" w:rsidP="00D33FBD">
            <w:pPr>
              <w:pStyle w:val="western"/>
              <w:spacing w:before="0" w:beforeAutospacing="0" w:after="0" w:afterAutospacing="0" w:line="240" w:lineRule="atLeast"/>
              <w:rPr>
                <w:rFonts w:ascii="Arial" w:hAnsi="Arial" w:cs="Arial"/>
                <w:color w:val="000000"/>
                <w:sz w:val="22"/>
                <w:szCs w:val="22"/>
              </w:rPr>
            </w:pPr>
          </w:p>
          <w:p w:rsidR="00D33FBD"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предоставление Страховщиком персонального менеджера Страхователю</w:t>
            </w:r>
            <w:r>
              <w:rPr>
                <w:rFonts w:ascii="Arial" w:hAnsi="Arial" w:cs="Arial"/>
                <w:color w:val="000000"/>
                <w:sz w:val="22"/>
                <w:szCs w:val="22"/>
              </w:rPr>
              <w:t xml:space="preserve"> (да/нет)</w:t>
            </w:r>
          </w:p>
          <w:p w:rsidR="00D33FBD" w:rsidRDefault="00D33FBD" w:rsidP="00D33FBD">
            <w:pPr>
              <w:pStyle w:val="western"/>
              <w:spacing w:before="0" w:beforeAutospacing="0" w:after="0" w:afterAutospacing="0" w:line="240" w:lineRule="atLeast"/>
              <w:rPr>
                <w:rFonts w:ascii="Arial" w:hAnsi="Arial" w:cs="Arial"/>
                <w:i/>
                <w:color w:val="000000"/>
                <w:sz w:val="22"/>
                <w:szCs w:val="22"/>
              </w:rPr>
            </w:pPr>
          </w:p>
          <w:p w:rsidR="00D33FBD"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-победа</w:t>
            </w:r>
            <w:r w:rsidRPr="008F3BF1">
              <w:rPr>
                <w:rFonts w:ascii="Arial" w:hAnsi="Arial" w:cs="Arial"/>
                <w:color w:val="000000"/>
                <w:sz w:val="22"/>
                <w:szCs w:val="22"/>
              </w:rPr>
              <w:t xml:space="preserve"> </w:t>
            </w:r>
            <w:r>
              <w:rPr>
                <w:rFonts w:ascii="Arial" w:hAnsi="Arial" w:cs="Arial"/>
                <w:color w:val="000000"/>
                <w:sz w:val="22"/>
                <w:szCs w:val="22"/>
              </w:rPr>
              <w:t>участника закупки в</w:t>
            </w:r>
            <w:r w:rsidRPr="008F3BF1">
              <w:rPr>
                <w:rFonts w:ascii="Arial" w:hAnsi="Arial" w:cs="Arial"/>
                <w:color w:val="000000"/>
                <w:sz w:val="22"/>
                <w:szCs w:val="22"/>
              </w:rPr>
              <w:t xml:space="preserve"> </w:t>
            </w:r>
            <w:r>
              <w:rPr>
                <w:rFonts w:ascii="Arial" w:hAnsi="Arial" w:cs="Arial"/>
                <w:color w:val="000000"/>
                <w:sz w:val="22"/>
                <w:szCs w:val="22"/>
              </w:rPr>
              <w:t xml:space="preserve">общероссийских конкурсах (получение общероссийских премий) </w:t>
            </w:r>
            <w:r w:rsidRPr="008F3BF1">
              <w:rPr>
                <w:rFonts w:ascii="Arial" w:hAnsi="Arial" w:cs="Arial"/>
                <w:color w:val="000000"/>
                <w:sz w:val="22"/>
                <w:szCs w:val="22"/>
              </w:rPr>
              <w:t>в номинации «Добровольное медицинское страхование»</w:t>
            </w:r>
          </w:p>
          <w:p w:rsidR="00D33FBD" w:rsidRPr="008F3BF1" w:rsidRDefault="00D33FBD" w:rsidP="00D33FBD">
            <w:pPr>
              <w:pStyle w:val="western"/>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(наименование, год)</w:t>
            </w:r>
          </w:p>
          <w:p w:rsidR="00D33FBD" w:rsidRPr="002967AA" w:rsidRDefault="00D33FBD" w:rsidP="00D33FBD">
            <w:pPr>
              <w:pStyle w:val="western"/>
              <w:spacing w:before="0" w:beforeAutospacing="0" w:after="0" w:afterAutospacing="0" w:line="240" w:lineRule="atLeast"/>
              <w:rPr>
                <w:color w:val="000000"/>
                <w:sz w:val="21"/>
                <w:szCs w:val="21"/>
              </w:rPr>
            </w:pPr>
            <w:r w:rsidRPr="00E751FD">
              <w:rPr>
                <w:rFonts w:ascii="Arial" w:hAnsi="Arial" w:cs="Arial"/>
                <w:color w:val="000000"/>
                <w:sz w:val="22"/>
                <w:szCs w:val="22"/>
              </w:rPr>
              <w:t xml:space="preserve"> </w:t>
            </w:r>
          </w:p>
        </w:tc>
        <w:tc>
          <w:tcPr>
            <w:tcW w:w="3933" w:type="dxa"/>
            <w:tcBorders>
              <w:top w:val="single" w:sz="4" w:space="0" w:color="auto"/>
              <w:left w:val="single" w:sz="4" w:space="0" w:color="auto"/>
              <w:bottom w:val="single" w:sz="4" w:space="0" w:color="auto"/>
              <w:right w:val="single" w:sz="4" w:space="0" w:color="auto"/>
            </w:tcBorders>
          </w:tcPr>
          <w:p w:rsidR="00D33FBD" w:rsidRPr="002967AA" w:rsidRDefault="00D33FBD" w:rsidP="00D33FBD">
            <w:pPr>
              <w:pStyle w:val="a7"/>
              <w:spacing w:after="0" w:line="276" w:lineRule="auto"/>
              <w:rPr>
                <w:rFonts w:ascii="Arial" w:hAnsi="Arial" w:cs="Arial"/>
                <w:b/>
                <w:color w:val="000000"/>
                <w:sz w:val="22"/>
                <w:szCs w:val="22"/>
                <w:lang w:eastAsia="en-US"/>
              </w:rPr>
            </w:pPr>
          </w:p>
        </w:tc>
      </w:tr>
    </w:tbl>
    <w:p w:rsidR="00D33FBD" w:rsidRPr="002967AA" w:rsidRDefault="00D33FBD" w:rsidP="00D33FBD">
      <w:pPr>
        <w:pStyle w:val="a7"/>
        <w:spacing w:after="0"/>
        <w:rPr>
          <w:rFonts w:ascii="Arial" w:hAnsi="Arial" w:cs="Arial"/>
          <w:b/>
          <w:color w:val="000000"/>
          <w:sz w:val="22"/>
          <w:szCs w:val="22"/>
        </w:rPr>
      </w:pPr>
    </w:p>
    <w:p w:rsidR="00D33FBD" w:rsidRPr="002967AA" w:rsidRDefault="00D33FBD" w:rsidP="00D33FBD">
      <w:pPr>
        <w:pStyle w:val="a7"/>
        <w:spacing w:after="0"/>
        <w:ind w:firstLine="720"/>
        <w:rPr>
          <w:rFonts w:ascii="Arial" w:hAnsi="Arial" w:cs="Arial"/>
          <w:color w:val="000000"/>
          <w:sz w:val="22"/>
          <w:szCs w:val="22"/>
        </w:rPr>
      </w:pPr>
      <w:r w:rsidRPr="002967AA">
        <w:rPr>
          <w:rFonts w:ascii="Arial" w:hAnsi="Arial" w:cs="Arial"/>
          <w:color w:val="000000"/>
          <w:sz w:val="22"/>
          <w:szCs w:val="22"/>
        </w:rPr>
        <w:lastRenderedPageBreak/>
        <w:t xml:space="preserve">2. Настоящей заявкой _____________________________________________ гарантирует             </w:t>
      </w:r>
    </w:p>
    <w:p w:rsidR="00D33FBD" w:rsidRPr="002967AA" w:rsidRDefault="00D33FBD" w:rsidP="00D33FBD">
      <w:pPr>
        <w:pStyle w:val="a7"/>
        <w:spacing w:after="0"/>
        <w:rPr>
          <w:rFonts w:ascii="Arial" w:hAnsi="Arial" w:cs="Arial"/>
          <w:color w:val="000000"/>
          <w:sz w:val="22"/>
          <w:szCs w:val="22"/>
        </w:rPr>
      </w:pPr>
      <w:r w:rsidRPr="002967AA">
        <w:rPr>
          <w:rFonts w:ascii="Arial" w:hAnsi="Arial" w:cs="Arial"/>
          <w:i/>
          <w:color w:val="000000"/>
          <w:sz w:val="22"/>
          <w:szCs w:val="22"/>
          <w:vertAlign w:val="superscript"/>
        </w:rPr>
        <w:t xml:space="preserve">                                                                           (наименование  Участника размещения заказа)</w:t>
      </w:r>
    </w:p>
    <w:p w:rsidR="00D33FBD" w:rsidRPr="002967AA" w:rsidRDefault="00D33FBD" w:rsidP="00D33FBD">
      <w:pPr>
        <w:pStyle w:val="a7"/>
        <w:spacing w:after="0"/>
        <w:rPr>
          <w:rFonts w:ascii="Arial" w:hAnsi="Arial" w:cs="Arial"/>
          <w:color w:val="000000"/>
          <w:sz w:val="22"/>
          <w:szCs w:val="22"/>
          <w:vertAlign w:val="superscript"/>
        </w:rPr>
      </w:pPr>
      <w:r w:rsidRPr="002967AA">
        <w:rPr>
          <w:rFonts w:ascii="Arial" w:hAnsi="Arial" w:cs="Arial"/>
          <w:color w:val="000000"/>
          <w:sz w:val="22"/>
          <w:szCs w:val="22"/>
        </w:rPr>
        <w:t>достоверность представленной информации и подтверждает, что:</w:t>
      </w:r>
      <w:r w:rsidRPr="002967AA">
        <w:rPr>
          <w:rFonts w:ascii="Arial" w:hAnsi="Arial" w:cs="Arial"/>
          <w:color w:val="000000"/>
          <w:sz w:val="22"/>
          <w:szCs w:val="22"/>
          <w:vertAlign w:val="superscript"/>
        </w:rPr>
        <w:t xml:space="preserve">                                                              </w:t>
      </w:r>
    </w:p>
    <w:p w:rsidR="00D33FBD" w:rsidRPr="002967AA" w:rsidRDefault="00D33FBD" w:rsidP="00D33FB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2967AA">
        <w:rPr>
          <w:rFonts w:ascii="Arial" w:hAnsi="Arial" w:cs="Arial"/>
          <w:color w:val="000000"/>
          <w:sz w:val="22"/>
          <w:szCs w:val="22"/>
        </w:rPr>
        <w:t>- в отношении</w:t>
      </w:r>
      <w:r w:rsidRPr="002967AA">
        <w:rPr>
          <w:rFonts w:ascii="Arial" w:hAnsi="Arial" w:cs="Arial"/>
          <w:b/>
          <w:color w:val="000000"/>
          <w:sz w:val="22"/>
          <w:szCs w:val="22"/>
        </w:rPr>
        <w:t xml:space="preserve"> </w:t>
      </w:r>
      <w:r w:rsidRPr="002967A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а также отсутствие признаков банкротства, предусмотренных законом о несостоятельности (банкротстве)</w:t>
      </w:r>
      <w:r w:rsidRPr="002967AA">
        <w:rPr>
          <w:rFonts w:ascii="Arial" w:hAnsi="Arial" w:cs="Arial"/>
          <w:color w:val="000000"/>
          <w:sz w:val="22"/>
          <w:szCs w:val="22"/>
        </w:rPr>
        <w:t>;</w:t>
      </w:r>
    </w:p>
    <w:p w:rsidR="00D33FBD" w:rsidRDefault="00D33FBD" w:rsidP="00D33FB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2967AA">
        <w:rPr>
          <w:rFonts w:ascii="Arial" w:hAnsi="Arial" w:cs="Arial"/>
          <w:color w:val="000000"/>
          <w:sz w:val="22"/>
          <w:szCs w:val="22"/>
        </w:rPr>
        <w:t>- в отношении</w:t>
      </w:r>
      <w:r w:rsidRPr="002967AA">
        <w:rPr>
          <w:rFonts w:ascii="Arial" w:hAnsi="Arial" w:cs="Arial"/>
          <w:b/>
          <w:color w:val="000000"/>
          <w:sz w:val="22"/>
          <w:szCs w:val="22"/>
        </w:rPr>
        <w:t xml:space="preserve"> </w:t>
      </w:r>
      <w:r w:rsidRPr="002967AA">
        <w:rPr>
          <w:rFonts w:ascii="Arial" w:hAnsi="Arial" w:cs="Arial"/>
          <w:color w:val="000000"/>
          <w:sz w:val="22"/>
          <w:szCs w:val="22"/>
        </w:rPr>
        <w:t>нас</w:t>
      </w:r>
      <w:r w:rsidRPr="002967AA">
        <w:rPr>
          <w:rFonts w:ascii="Arial" w:hAnsi="Arial" w:cs="Arial"/>
          <w:b/>
          <w:color w:val="000000"/>
          <w:sz w:val="22"/>
          <w:szCs w:val="22"/>
        </w:rPr>
        <w:t xml:space="preserve"> </w:t>
      </w:r>
      <w:r w:rsidRPr="002967AA">
        <w:rPr>
          <w:rFonts w:ascii="Arial" w:hAnsi="Arial" w:cs="Arial"/>
          <w:color w:val="000000"/>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B15FE5" w:rsidRDefault="00B15FE5" w:rsidP="00B15FE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3162C2" w:rsidRDefault="003162C2" w:rsidP="003162C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33FBD" w:rsidRPr="002967AA" w:rsidRDefault="00D33FBD" w:rsidP="00D33FBD">
      <w:pPr>
        <w:pStyle w:val="a7"/>
        <w:spacing w:after="0"/>
        <w:ind w:firstLine="720"/>
        <w:rPr>
          <w:rFonts w:ascii="Arial" w:hAnsi="Arial" w:cs="Arial"/>
          <w:color w:val="000000"/>
          <w:sz w:val="22"/>
          <w:szCs w:val="22"/>
        </w:rPr>
      </w:pPr>
      <w:r w:rsidRPr="002967AA">
        <w:rPr>
          <w:rFonts w:ascii="Arial" w:hAnsi="Arial" w:cs="Arial"/>
          <w:color w:val="000000"/>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Извещения и на условиях, указанных в настоящей заявке, в установленный срок.</w:t>
      </w:r>
    </w:p>
    <w:p w:rsidR="00D33FBD" w:rsidRPr="002967AA" w:rsidRDefault="00D33FBD" w:rsidP="00D33FBD">
      <w:pPr>
        <w:pStyle w:val="a7"/>
        <w:spacing w:after="0"/>
        <w:ind w:firstLine="720"/>
        <w:rPr>
          <w:rFonts w:ascii="Arial" w:hAnsi="Arial" w:cs="Arial"/>
          <w:color w:val="000000"/>
          <w:sz w:val="22"/>
          <w:szCs w:val="22"/>
        </w:rPr>
      </w:pPr>
      <w:r w:rsidRPr="002967AA">
        <w:rPr>
          <w:rFonts w:ascii="Arial" w:hAnsi="Arial" w:cs="Arial"/>
          <w:color w:val="000000"/>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D33FBD" w:rsidRPr="002967AA" w:rsidRDefault="00D33FBD" w:rsidP="00D33FBD">
      <w:pPr>
        <w:pStyle w:val="a5"/>
        <w:ind w:left="0" w:firstLine="0"/>
        <w:rPr>
          <w:rFonts w:ascii="Arial" w:hAnsi="Arial" w:cs="Arial"/>
          <w:color w:val="000000"/>
          <w:sz w:val="22"/>
          <w:szCs w:val="22"/>
        </w:rPr>
      </w:pPr>
      <w:r w:rsidRPr="002967AA">
        <w:rPr>
          <w:rFonts w:ascii="Arial" w:hAnsi="Arial" w:cs="Arial"/>
          <w:color w:val="000000"/>
          <w:sz w:val="22"/>
          <w:szCs w:val="22"/>
        </w:rPr>
        <w:t xml:space="preserve">5. Мы извещены о включении сведений о _________________________________________ </w:t>
      </w:r>
    </w:p>
    <w:p w:rsidR="00D33FBD" w:rsidRPr="002967AA" w:rsidRDefault="00D33FBD" w:rsidP="00D33FBD">
      <w:pPr>
        <w:pStyle w:val="a5"/>
        <w:ind w:left="0" w:firstLine="720"/>
        <w:rPr>
          <w:rFonts w:ascii="Arial" w:hAnsi="Arial" w:cs="Arial"/>
          <w:i/>
          <w:color w:val="000000"/>
          <w:sz w:val="22"/>
          <w:szCs w:val="22"/>
          <w:vertAlign w:val="superscript"/>
        </w:rPr>
      </w:pPr>
      <w:r w:rsidRPr="002967AA">
        <w:rPr>
          <w:rFonts w:ascii="Arial" w:hAnsi="Arial" w:cs="Arial"/>
          <w:i/>
          <w:color w:val="000000"/>
          <w:sz w:val="22"/>
          <w:szCs w:val="22"/>
          <w:vertAlign w:val="superscript"/>
        </w:rPr>
        <w:t xml:space="preserve">                                                                                               (наименование  Участника размещения заказа)</w:t>
      </w:r>
    </w:p>
    <w:p w:rsidR="00D33FBD" w:rsidRPr="002967AA" w:rsidRDefault="00D33FBD" w:rsidP="00D33FBD">
      <w:pPr>
        <w:pStyle w:val="a5"/>
        <w:ind w:left="0" w:firstLine="0"/>
        <w:rPr>
          <w:rFonts w:ascii="Arial" w:hAnsi="Arial" w:cs="Arial"/>
          <w:color w:val="000000"/>
          <w:sz w:val="22"/>
          <w:szCs w:val="22"/>
        </w:rPr>
      </w:pPr>
      <w:r w:rsidRPr="002967AA">
        <w:rPr>
          <w:rFonts w:ascii="Arial" w:hAnsi="Arial" w:cs="Arial"/>
          <w:color w:val="000000"/>
          <w:sz w:val="22"/>
          <w:szCs w:val="22"/>
        </w:rPr>
        <w:t>в Реестр недобросовестных поставщиков в случае уклонения нами от заключения контракта.</w:t>
      </w:r>
    </w:p>
    <w:p w:rsidR="00D33FBD" w:rsidRPr="002967AA" w:rsidRDefault="00D33FBD" w:rsidP="00D33FBD">
      <w:pPr>
        <w:pStyle w:val="a5"/>
        <w:ind w:left="0" w:firstLine="720"/>
        <w:rPr>
          <w:rFonts w:ascii="Arial" w:hAnsi="Arial" w:cs="Arial"/>
          <w:b/>
          <w:i/>
          <w:color w:val="000000"/>
          <w:sz w:val="20"/>
          <w:vertAlign w:val="superscript"/>
        </w:rPr>
      </w:pPr>
      <w:r w:rsidRPr="002967AA">
        <w:rPr>
          <w:rFonts w:ascii="Arial" w:hAnsi="Arial" w:cs="Arial"/>
          <w:color w:val="000000"/>
          <w:sz w:val="22"/>
          <w:szCs w:val="22"/>
        </w:rPr>
        <w:t>6. Сообщаем, что для оперативного уведомления нас по вопросам организационного характера и взаимодействия с Заказчиком нами уполномочен __________________________</w:t>
      </w:r>
      <w:r>
        <w:rPr>
          <w:rFonts w:ascii="Arial" w:hAnsi="Arial" w:cs="Arial"/>
          <w:color w:val="000000"/>
          <w:sz w:val="22"/>
          <w:szCs w:val="22"/>
          <w:lang w:val="ru-RU"/>
        </w:rPr>
        <w:t>__________________________________________________</w:t>
      </w:r>
      <w:r w:rsidRPr="002967AA">
        <w:rPr>
          <w:rFonts w:ascii="Arial" w:hAnsi="Arial" w:cs="Arial"/>
          <w:color w:val="000000"/>
          <w:szCs w:val="22"/>
          <w:vertAlign w:val="superscript"/>
        </w:rPr>
        <w:t xml:space="preserve">                      </w:t>
      </w:r>
      <w:r>
        <w:rPr>
          <w:rFonts w:ascii="Arial" w:hAnsi="Arial" w:cs="Arial"/>
          <w:color w:val="000000"/>
          <w:szCs w:val="22"/>
          <w:vertAlign w:val="superscript"/>
        </w:rPr>
        <w:t xml:space="preserve">                         </w:t>
      </w:r>
      <w:r w:rsidRPr="002967AA">
        <w:rPr>
          <w:rFonts w:ascii="Arial" w:hAnsi="Arial" w:cs="Arial"/>
          <w:color w:val="000000"/>
          <w:szCs w:val="22"/>
          <w:vertAlign w:val="superscript"/>
        </w:rPr>
        <w:tab/>
      </w:r>
      <w:r w:rsidRPr="002967AA">
        <w:rPr>
          <w:rFonts w:ascii="Arial" w:hAnsi="Arial" w:cs="Arial"/>
          <w:color w:val="000000"/>
          <w:szCs w:val="22"/>
          <w:vertAlign w:val="superscript"/>
        </w:rPr>
        <w:tab/>
      </w:r>
      <w:r w:rsidRPr="002967AA">
        <w:rPr>
          <w:rFonts w:ascii="Arial" w:hAnsi="Arial" w:cs="Arial"/>
          <w:color w:val="000000"/>
          <w:szCs w:val="22"/>
          <w:vertAlign w:val="superscript"/>
        </w:rPr>
        <w:tab/>
      </w:r>
      <w:r w:rsidRPr="002967AA">
        <w:rPr>
          <w:rFonts w:ascii="Arial" w:hAnsi="Arial" w:cs="Arial"/>
          <w:color w:val="000000"/>
          <w:sz w:val="20"/>
          <w:vertAlign w:val="superscript"/>
        </w:rPr>
        <w:t xml:space="preserve">  (Ф.И.О., телефон работника Участника размещения заказа)</w:t>
      </w:r>
    </w:p>
    <w:p w:rsidR="00D33FBD" w:rsidRPr="002967AA" w:rsidRDefault="00D33FBD" w:rsidP="00D33FBD">
      <w:pPr>
        <w:rPr>
          <w:rFonts w:ascii="Arial" w:hAnsi="Arial" w:cs="Arial"/>
          <w:color w:val="000000"/>
          <w:sz w:val="22"/>
          <w:szCs w:val="22"/>
        </w:rPr>
      </w:pPr>
      <w:r w:rsidRPr="002967AA">
        <w:rPr>
          <w:rFonts w:ascii="Arial" w:hAnsi="Arial" w:cs="Arial"/>
          <w:color w:val="000000"/>
          <w:sz w:val="22"/>
          <w:szCs w:val="22"/>
        </w:rPr>
        <w:t>___________________          ________________      _______________</w:t>
      </w:r>
      <w:r>
        <w:rPr>
          <w:rFonts w:ascii="Arial" w:hAnsi="Arial" w:cs="Arial"/>
          <w:color w:val="000000"/>
          <w:sz w:val="22"/>
          <w:szCs w:val="22"/>
        </w:rPr>
        <w:t>______</w:t>
      </w:r>
      <w:r w:rsidRPr="002967AA">
        <w:rPr>
          <w:rFonts w:ascii="Arial" w:hAnsi="Arial" w:cs="Arial"/>
          <w:color w:val="000000"/>
          <w:sz w:val="22"/>
          <w:szCs w:val="22"/>
        </w:rPr>
        <w:t>____________</w:t>
      </w:r>
    </w:p>
    <w:p w:rsidR="00D33FBD" w:rsidRPr="002967AA" w:rsidRDefault="00D33FBD" w:rsidP="00D33FBD">
      <w:pPr>
        <w:rPr>
          <w:rFonts w:ascii="Arial" w:hAnsi="Arial" w:cs="Arial"/>
          <w:color w:val="000000"/>
          <w:sz w:val="20"/>
          <w:szCs w:val="20"/>
        </w:rPr>
      </w:pPr>
      <w:r w:rsidRPr="002967AA">
        <w:rPr>
          <w:rFonts w:ascii="Arial" w:hAnsi="Arial" w:cs="Arial"/>
          <w:color w:val="000000"/>
          <w:sz w:val="20"/>
          <w:szCs w:val="20"/>
        </w:rPr>
        <w:t xml:space="preserve">        должность                                      подпись                            фамилия, имя, отчество (полностью) </w:t>
      </w:r>
    </w:p>
    <w:p w:rsidR="00D33FBD" w:rsidRPr="002967AA" w:rsidRDefault="00D33FBD" w:rsidP="00D33FBD">
      <w:pPr>
        <w:rPr>
          <w:rFonts w:ascii="Arial" w:hAnsi="Arial" w:cs="Arial"/>
          <w:color w:val="000000"/>
          <w:sz w:val="20"/>
          <w:szCs w:val="20"/>
        </w:rPr>
      </w:pPr>
    </w:p>
    <w:p w:rsidR="00D33FBD" w:rsidRPr="002967AA" w:rsidRDefault="00D33FBD" w:rsidP="00D33FBD">
      <w:pPr>
        <w:rPr>
          <w:rFonts w:ascii="Arial" w:hAnsi="Arial" w:cs="Arial"/>
          <w:color w:val="000000"/>
          <w:sz w:val="20"/>
          <w:szCs w:val="20"/>
        </w:rPr>
      </w:pPr>
    </w:p>
    <w:p w:rsidR="00D33FBD" w:rsidRPr="002967AA" w:rsidRDefault="00D33FBD" w:rsidP="00D33FBD">
      <w:pPr>
        <w:rPr>
          <w:rFonts w:ascii="Arial" w:hAnsi="Arial" w:cs="Arial"/>
          <w:color w:val="000000"/>
          <w:sz w:val="20"/>
          <w:szCs w:val="20"/>
        </w:rPr>
      </w:pPr>
    </w:p>
    <w:p w:rsidR="00D33FBD" w:rsidRPr="002967AA" w:rsidRDefault="00D33FBD" w:rsidP="00D33FBD">
      <w:pPr>
        <w:rPr>
          <w:rFonts w:ascii="Arial" w:hAnsi="Arial" w:cs="Arial"/>
          <w:color w:val="000000"/>
        </w:rPr>
      </w:pPr>
    </w:p>
    <w:p w:rsidR="00D33FBD" w:rsidRPr="002967AA" w:rsidRDefault="00D33FBD" w:rsidP="00D33FBD">
      <w:pPr>
        <w:pStyle w:val="a3"/>
        <w:spacing w:after="270" w:afterAutospacing="0" w:line="240" w:lineRule="atLeast"/>
        <w:rPr>
          <w:rFonts w:ascii="Arial" w:hAnsi="Arial" w:cs="Arial"/>
          <w:color w:val="000000"/>
          <w:sz w:val="22"/>
          <w:szCs w:val="22"/>
          <w:u w:val="single"/>
        </w:rPr>
      </w:pPr>
      <w:r w:rsidRPr="002967AA">
        <w:rPr>
          <w:rFonts w:ascii="Arial" w:hAnsi="Arial" w:cs="Arial"/>
          <w:color w:val="000000"/>
          <w:sz w:val="26"/>
          <w:szCs w:val="26"/>
        </w:rPr>
        <w:br w:type="page"/>
      </w:r>
      <w:r w:rsidRPr="002967AA">
        <w:rPr>
          <w:rFonts w:ascii="Arial" w:hAnsi="Arial" w:cs="Arial"/>
          <w:color w:val="000000"/>
          <w:sz w:val="22"/>
          <w:szCs w:val="22"/>
          <w:u w:val="single"/>
        </w:rPr>
        <w:lastRenderedPageBreak/>
        <w:t>ФОРМА №3.</w:t>
      </w:r>
      <w:r>
        <w:rPr>
          <w:rFonts w:ascii="Arial" w:hAnsi="Arial" w:cs="Arial"/>
          <w:color w:val="000000"/>
          <w:sz w:val="22"/>
          <w:szCs w:val="22"/>
          <w:u w:val="single"/>
        </w:rPr>
        <w:t>2</w:t>
      </w:r>
      <w:r w:rsidRPr="002967AA">
        <w:rPr>
          <w:rFonts w:ascii="Arial" w:hAnsi="Arial" w:cs="Arial"/>
          <w:color w:val="000000"/>
          <w:sz w:val="22"/>
          <w:szCs w:val="22"/>
          <w:u w:val="single"/>
        </w:rPr>
        <w:t>.</w:t>
      </w:r>
    </w:p>
    <w:p w:rsidR="00D33FBD" w:rsidRPr="002967AA" w:rsidRDefault="00D33FBD" w:rsidP="00D33FBD">
      <w:pPr>
        <w:spacing w:after="200" w:line="276" w:lineRule="auto"/>
        <w:rPr>
          <w:rFonts w:ascii="Arial" w:hAnsi="Arial" w:cs="Arial"/>
          <w:color w:val="000000"/>
          <w:sz w:val="26"/>
          <w:szCs w:val="26"/>
        </w:rPr>
      </w:pPr>
    </w:p>
    <w:p w:rsidR="00D33FBD" w:rsidRPr="005D5412" w:rsidRDefault="00D33FBD" w:rsidP="00D33FBD">
      <w:pPr>
        <w:ind w:firstLine="567"/>
        <w:jc w:val="center"/>
        <w:rPr>
          <w:rFonts w:ascii="Arial" w:hAnsi="Arial" w:cs="Arial"/>
          <w:b/>
          <w:color w:val="000000"/>
          <w:sz w:val="22"/>
          <w:szCs w:val="22"/>
        </w:rPr>
      </w:pPr>
      <w:r w:rsidRPr="005D5412">
        <w:rPr>
          <w:rFonts w:ascii="Arial" w:hAnsi="Arial" w:cs="Arial"/>
          <w:b/>
          <w:color w:val="000000"/>
          <w:sz w:val="22"/>
          <w:szCs w:val="22"/>
        </w:rPr>
        <w:t>АНКЕТА УЧАСТНИКА РАЗМЕЩЕНИЯ ЗАКАЗА</w:t>
      </w:r>
    </w:p>
    <w:p w:rsidR="00D33FBD" w:rsidRPr="005D5412" w:rsidRDefault="00D33FBD" w:rsidP="00D33FBD">
      <w:pPr>
        <w:jc w:val="center"/>
        <w:rPr>
          <w:rFonts w:ascii="Arial" w:hAnsi="Arial" w:cs="Arial"/>
          <w:b/>
          <w:color w:val="000000"/>
          <w:sz w:val="22"/>
          <w:szCs w:val="22"/>
        </w:rPr>
      </w:pPr>
    </w:p>
    <w:p w:rsidR="00D33FBD" w:rsidRPr="005D5412" w:rsidRDefault="00D33FBD" w:rsidP="00D33FBD">
      <w:pPr>
        <w:jc w:val="center"/>
        <w:rPr>
          <w:rFonts w:ascii="Arial" w:hAnsi="Arial" w:cs="Arial"/>
          <w:b/>
          <w:color w:val="000000"/>
          <w:sz w:val="22"/>
          <w:szCs w:val="22"/>
        </w:rPr>
      </w:pPr>
      <w:r w:rsidRPr="005D5412">
        <w:rPr>
          <w:rFonts w:ascii="Arial" w:hAnsi="Arial" w:cs="Arial"/>
          <w:b/>
          <w:color w:val="000000"/>
          <w:sz w:val="22"/>
          <w:szCs w:val="22"/>
        </w:rPr>
        <w:t>Анкета участника размещения заказа</w:t>
      </w:r>
    </w:p>
    <w:p w:rsidR="00D33FBD" w:rsidRPr="005D5412" w:rsidRDefault="00D33FBD" w:rsidP="00D33FBD">
      <w:pPr>
        <w:jc w:val="center"/>
        <w:rPr>
          <w:rFonts w:ascii="Arial" w:hAnsi="Arial" w:cs="Arial"/>
          <w:b/>
          <w:color w:val="000000"/>
          <w:sz w:val="22"/>
          <w:szCs w:val="22"/>
        </w:rPr>
      </w:pPr>
    </w:p>
    <w:tbl>
      <w:tblPr>
        <w:tblW w:w="0" w:type="auto"/>
        <w:tblLook w:val="01E0" w:firstRow="1" w:lastRow="1" w:firstColumn="1" w:lastColumn="1" w:noHBand="0" w:noVBand="0"/>
      </w:tblPr>
      <w:tblGrid>
        <w:gridCol w:w="5503"/>
        <w:gridCol w:w="4068"/>
      </w:tblGrid>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r w:rsidRPr="005D5412">
              <w:rPr>
                <w:rFonts w:ascii="Arial" w:hAnsi="Arial" w:cs="Arial"/>
                <w:color w:val="000000"/>
                <w:sz w:val="22"/>
                <w:szCs w:val="22"/>
              </w:rPr>
              <w:t>1.</w:t>
            </w:r>
            <w:r w:rsidRPr="005D5412">
              <w:rPr>
                <w:rFonts w:ascii="Arial" w:hAnsi="Arial" w:cs="Arial"/>
                <w:b/>
                <w:color w:val="000000"/>
                <w:sz w:val="22"/>
                <w:szCs w:val="22"/>
              </w:rPr>
              <w:t xml:space="preserve"> </w:t>
            </w:r>
            <w:r w:rsidRPr="005D5412">
              <w:rPr>
                <w:rFonts w:ascii="Arial" w:hAnsi="Arial" w:cs="Arial"/>
                <w:color w:val="000000"/>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r w:rsidRPr="005D5412">
              <w:rPr>
                <w:rFonts w:ascii="Arial" w:hAnsi="Arial" w:cs="Arial"/>
                <w:color w:val="000000"/>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r w:rsidRPr="005D5412">
              <w:rPr>
                <w:rFonts w:ascii="Arial" w:hAnsi="Arial" w:cs="Arial"/>
                <w:color w:val="000000"/>
                <w:sz w:val="22"/>
                <w:szCs w:val="22"/>
              </w:rPr>
              <w:t>3. Почтовый адрес участника размещения заказа (для юридического лица) с указанием контактного телефона, 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r w:rsidRPr="005D5412">
              <w:rPr>
                <w:rFonts w:ascii="Arial" w:hAnsi="Arial" w:cs="Arial"/>
                <w:color w:val="000000"/>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5. Фамилия, имя, отчество (полностью) руководителя </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Наименование учредительного документа, на основании которого действует участник размещения заказа</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Регистрационные данные:</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Дата, место и орган регистрации</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D33FBD" w:rsidRPr="005D5412" w:rsidRDefault="00D33FBD" w:rsidP="00D33FBD">
            <w:pPr>
              <w:rPr>
                <w:rFonts w:ascii="Arial" w:hAnsi="Arial" w:cs="Arial"/>
                <w:b/>
                <w:color w:val="000000"/>
                <w:sz w:val="22"/>
                <w:szCs w:val="22"/>
              </w:rPr>
            </w:pPr>
            <w:r w:rsidRPr="005D5412">
              <w:rPr>
                <w:rFonts w:ascii="Arial" w:hAnsi="Arial" w:cs="Arial"/>
                <w:color w:val="000000"/>
                <w:sz w:val="22"/>
                <w:szCs w:val="22"/>
              </w:rPr>
              <w:t xml:space="preserve">ИНН КПП </w:t>
            </w:r>
            <w:r>
              <w:rPr>
                <w:rFonts w:ascii="Arial" w:hAnsi="Arial" w:cs="Arial"/>
                <w:color w:val="000000"/>
                <w:sz w:val="22"/>
                <w:szCs w:val="22"/>
              </w:rPr>
              <w:t xml:space="preserve">ОГРН </w:t>
            </w:r>
            <w:r w:rsidRPr="005D5412">
              <w:rPr>
                <w:rFonts w:ascii="Arial" w:hAnsi="Arial" w:cs="Arial"/>
                <w:color w:val="000000"/>
                <w:sz w:val="22"/>
                <w:szCs w:val="22"/>
              </w:rPr>
              <w:t>участника</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5778"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tabs>
                <w:tab w:val="left" w:pos="318"/>
              </w:tabs>
              <w:jc w:val="both"/>
              <w:rPr>
                <w:rFonts w:ascii="Arial" w:hAnsi="Arial" w:cs="Arial"/>
                <w:color w:val="000000"/>
                <w:sz w:val="22"/>
                <w:szCs w:val="22"/>
              </w:rPr>
            </w:pPr>
            <w:r w:rsidRPr="005D5412">
              <w:rPr>
                <w:rFonts w:ascii="Arial" w:hAnsi="Arial" w:cs="Arial"/>
                <w:color w:val="000000"/>
                <w:sz w:val="22"/>
                <w:szCs w:val="22"/>
              </w:rPr>
              <w:t xml:space="preserve">6. Банковские реквизиты </w:t>
            </w:r>
            <w:r w:rsidRPr="005D5412">
              <w:rPr>
                <w:rFonts w:ascii="Arial" w:hAnsi="Arial" w:cs="Arial"/>
                <w:i/>
                <w:color w:val="000000"/>
                <w:sz w:val="22"/>
                <w:szCs w:val="22"/>
              </w:rPr>
              <w:t>(может быть несколько):</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Наименование обслуживающего банка</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Расчетный счет</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Корреспондентский счет</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Код БИК </w:t>
            </w:r>
          </w:p>
          <w:p w:rsidR="00D33FBD" w:rsidRPr="005D5412" w:rsidRDefault="00D33FBD" w:rsidP="00D33FBD">
            <w:pPr>
              <w:rPr>
                <w:rFonts w:ascii="Arial" w:hAnsi="Arial" w:cs="Arial"/>
                <w:color w:val="000000"/>
                <w:sz w:val="22"/>
                <w:szCs w:val="22"/>
              </w:rPr>
            </w:pPr>
            <w:r>
              <w:rPr>
                <w:rFonts w:ascii="Arial" w:hAnsi="Arial" w:cs="Arial"/>
                <w:color w:val="000000"/>
                <w:sz w:val="22"/>
                <w:szCs w:val="22"/>
              </w:rPr>
              <w:t>Код ОКПО</w:t>
            </w:r>
          </w:p>
        </w:tc>
        <w:tc>
          <w:tcPr>
            <w:tcW w:w="4395" w:type="dxa"/>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p>
        </w:tc>
      </w:tr>
      <w:tr w:rsidR="00D33FBD" w:rsidRPr="00F26255" w:rsidTr="00D33FBD">
        <w:tc>
          <w:tcPr>
            <w:tcW w:w="10173" w:type="dxa"/>
            <w:gridSpan w:val="2"/>
            <w:tcBorders>
              <w:top w:val="single" w:sz="4" w:space="0" w:color="auto"/>
              <w:left w:val="single" w:sz="4" w:space="0" w:color="auto"/>
              <w:bottom w:val="single" w:sz="4" w:space="0" w:color="auto"/>
              <w:right w:val="single" w:sz="4" w:space="0" w:color="auto"/>
            </w:tcBorders>
          </w:tcPr>
          <w:p w:rsidR="00D33FBD" w:rsidRPr="005D5412" w:rsidRDefault="00D33FBD" w:rsidP="00D33FBD">
            <w:pPr>
              <w:rPr>
                <w:rFonts w:ascii="Arial" w:hAnsi="Arial" w:cs="Arial"/>
                <w:b/>
                <w:color w:val="000000"/>
                <w:sz w:val="22"/>
                <w:szCs w:val="22"/>
              </w:rPr>
            </w:pPr>
            <w:r w:rsidRPr="005D5412">
              <w:rPr>
                <w:rFonts w:ascii="Arial" w:hAnsi="Arial" w:cs="Arial"/>
                <w:i/>
                <w:color w:val="000000"/>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D33FBD" w:rsidRPr="005D5412" w:rsidRDefault="00D33FBD" w:rsidP="00D33FBD">
      <w:pPr>
        <w:ind w:firstLine="709"/>
        <w:jc w:val="both"/>
        <w:rPr>
          <w:rFonts w:ascii="Arial" w:hAnsi="Arial" w:cs="Arial"/>
          <w:i/>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(полностью)</w:t>
      </w:r>
    </w:p>
    <w:p w:rsidR="00D33FBD" w:rsidRPr="005D5412" w:rsidRDefault="00D33FBD" w:rsidP="00D33FBD">
      <w:pPr>
        <w:jc w:val="both"/>
        <w:rPr>
          <w:rFonts w:ascii="Arial" w:hAnsi="Arial" w:cs="Arial"/>
          <w:color w:val="000000"/>
          <w:sz w:val="26"/>
          <w:szCs w:val="26"/>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p>
    <w:p w:rsidR="00D33FBD" w:rsidRPr="002967AA" w:rsidRDefault="00D33FBD" w:rsidP="00D33FBD">
      <w:pPr>
        <w:pStyle w:val="a3"/>
        <w:spacing w:after="270" w:afterAutospacing="0" w:line="240" w:lineRule="atLeast"/>
        <w:rPr>
          <w:rFonts w:ascii="Arial" w:hAnsi="Arial" w:cs="Arial"/>
          <w:color w:val="000000"/>
          <w:sz w:val="22"/>
          <w:szCs w:val="22"/>
          <w:u w:val="single"/>
        </w:rPr>
      </w:pPr>
      <w:r>
        <w:rPr>
          <w:rFonts w:ascii="Arial" w:hAnsi="Arial" w:cs="Arial"/>
          <w:color w:val="000000"/>
          <w:sz w:val="22"/>
          <w:szCs w:val="22"/>
        </w:rPr>
        <w:br w:type="page"/>
      </w:r>
      <w:r w:rsidRPr="002967AA">
        <w:rPr>
          <w:rFonts w:ascii="Arial" w:hAnsi="Arial" w:cs="Arial"/>
          <w:color w:val="000000"/>
          <w:sz w:val="22"/>
          <w:szCs w:val="22"/>
          <w:u w:val="single"/>
        </w:rPr>
        <w:lastRenderedPageBreak/>
        <w:t>ФОРМА №3.</w:t>
      </w:r>
      <w:r>
        <w:rPr>
          <w:rFonts w:ascii="Arial" w:hAnsi="Arial" w:cs="Arial"/>
          <w:color w:val="000000"/>
          <w:sz w:val="22"/>
          <w:szCs w:val="22"/>
          <w:u w:val="single"/>
        </w:rPr>
        <w:t>3</w:t>
      </w:r>
      <w:r w:rsidRPr="002967AA">
        <w:rPr>
          <w:rFonts w:ascii="Arial" w:hAnsi="Arial" w:cs="Arial"/>
          <w:color w:val="000000"/>
          <w:sz w:val="22"/>
          <w:szCs w:val="22"/>
          <w:u w:val="single"/>
        </w:rPr>
        <w:t>.</w:t>
      </w:r>
    </w:p>
    <w:p w:rsidR="00D33FBD" w:rsidRPr="005D5412" w:rsidRDefault="00D33FBD" w:rsidP="00D33FBD">
      <w:pPr>
        <w:pStyle w:val="10"/>
        <w:spacing w:before="0"/>
        <w:jc w:val="center"/>
        <w:rPr>
          <w:rFonts w:ascii="Arial" w:hAnsi="Arial" w:cs="Arial"/>
          <w:color w:val="000000"/>
          <w:sz w:val="22"/>
          <w:szCs w:val="22"/>
        </w:rPr>
      </w:pPr>
      <w:r w:rsidRPr="005D5412">
        <w:rPr>
          <w:rFonts w:ascii="Arial" w:hAnsi="Arial" w:cs="Arial"/>
          <w:color w:val="000000"/>
          <w:sz w:val="22"/>
          <w:szCs w:val="22"/>
        </w:rPr>
        <w:t xml:space="preserve">ЗАПРОС О ПРЕДОСТАВЛЕНИИ РАЗЪЯСНЕНИЙ ПОЛОЖЕНИЙ </w:t>
      </w:r>
    </w:p>
    <w:p w:rsidR="00D33FBD" w:rsidRPr="005D5412" w:rsidRDefault="00D33FBD" w:rsidP="00D33FBD">
      <w:pPr>
        <w:pStyle w:val="10"/>
        <w:spacing w:before="0"/>
        <w:jc w:val="center"/>
        <w:rPr>
          <w:rFonts w:ascii="Arial" w:hAnsi="Arial" w:cs="Arial"/>
          <w:color w:val="000000"/>
          <w:sz w:val="22"/>
          <w:szCs w:val="22"/>
        </w:rPr>
      </w:pPr>
      <w:r w:rsidRPr="005D5412">
        <w:rPr>
          <w:rFonts w:ascii="Arial" w:hAnsi="Arial" w:cs="Arial"/>
          <w:color w:val="000000"/>
          <w:sz w:val="22"/>
          <w:szCs w:val="22"/>
        </w:rPr>
        <w:t>ДОКУМЕНТАЦИИ</w:t>
      </w:r>
      <w:r>
        <w:rPr>
          <w:rFonts w:ascii="Arial" w:hAnsi="Arial" w:cs="Arial"/>
          <w:color w:val="000000"/>
          <w:sz w:val="22"/>
          <w:szCs w:val="22"/>
        </w:rPr>
        <w:t xml:space="preserve"> О ЗАКУПКЕ</w:t>
      </w:r>
    </w:p>
    <w:p w:rsidR="00D33FBD" w:rsidRPr="005D5412" w:rsidRDefault="00D33FBD" w:rsidP="00D33FBD">
      <w:pPr>
        <w:pStyle w:val="10"/>
        <w:spacing w:before="0"/>
        <w:ind w:firstLine="709"/>
        <w:jc w:val="both"/>
        <w:rPr>
          <w:rFonts w:ascii="Arial" w:hAnsi="Arial" w:cs="Arial"/>
          <w:color w:val="000000"/>
          <w:sz w:val="22"/>
          <w:szCs w:val="22"/>
        </w:rPr>
      </w:pPr>
    </w:p>
    <w:p w:rsidR="00D33FBD" w:rsidRPr="005D5412" w:rsidRDefault="00D33FBD" w:rsidP="00D33FBD">
      <w:pPr>
        <w:ind w:left="5220"/>
        <w:rPr>
          <w:rFonts w:ascii="Arial" w:hAnsi="Arial" w:cs="Arial"/>
          <w:b/>
          <w:color w:val="000000"/>
          <w:sz w:val="22"/>
          <w:szCs w:val="22"/>
        </w:rPr>
      </w:pPr>
    </w:p>
    <w:p w:rsidR="00D33FBD" w:rsidRPr="005D5412" w:rsidRDefault="00D33FBD" w:rsidP="00D33FBD">
      <w:pPr>
        <w:ind w:left="5220"/>
        <w:rPr>
          <w:rFonts w:ascii="Arial" w:hAnsi="Arial" w:cs="Arial"/>
          <w:color w:val="000000"/>
          <w:sz w:val="22"/>
          <w:szCs w:val="22"/>
        </w:rPr>
      </w:pPr>
    </w:p>
    <w:p w:rsidR="00D33FBD" w:rsidRPr="005D5412" w:rsidRDefault="00D33FBD" w:rsidP="00D33FBD">
      <w:pPr>
        <w:ind w:left="5220"/>
        <w:rPr>
          <w:rFonts w:ascii="Arial" w:hAnsi="Arial" w:cs="Arial"/>
          <w:color w:val="000000"/>
          <w:sz w:val="22"/>
          <w:szCs w:val="22"/>
        </w:rPr>
      </w:pPr>
      <w:r w:rsidRPr="005D5412">
        <w:rPr>
          <w:rFonts w:ascii="Arial" w:hAnsi="Arial" w:cs="Arial"/>
          <w:color w:val="000000"/>
          <w:sz w:val="22"/>
          <w:szCs w:val="22"/>
        </w:rPr>
        <w:t xml:space="preserve">Директору </w:t>
      </w:r>
      <w:r w:rsidR="006C5A9E">
        <w:rPr>
          <w:rFonts w:ascii="Arial" w:hAnsi="Arial" w:cs="Arial"/>
          <w:color w:val="000000"/>
          <w:sz w:val="22"/>
          <w:szCs w:val="22"/>
        </w:rPr>
        <w:t>П</w:t>
      </w:r>
      <w:r w:rsidRPr="005D5412">
        <w:rPr>
          <w:rFonts w:ascii="Arial" w:hAnsi="Arial" w:cs="Arial"/>
          <w:color w:val="000000"/>
          <w:sz w:val="22"/>
          <w:szCs w:val="22"/>
        </w:rPr>
        <w:t xml:space="preserve">АО «СУЭНКО» </w:t>
      </w:r>
    </w:p>
    <w:p w:rsidR="00D33FBD" w:rsidRPr="005D5412" w:rsidRDefault="00D33FBD" w:rsidP="00D33FBD">
      <w:pPr>
        <w:ind w:left="5220"/>
        <w:rPr>
          <w:rFonts w:ascii="Arial" w:hAnsi="Arial" w:cs="Arial"/>
          <w:color w:val="000000"/>
          <w:sz w:val="22"/>
          <w:szCs w:val="22"/>
        </w:rPr>
      </w:pPr>
    </w:p>
    <w:p w:rsidR="00D33FBD" w:rsidRPr="005D5412" w:rsidRDefault="00D33FBD" w:rsidP="00D33FBD">
      <w:pPr>
        <w:ind w:left="5220"/>
        <w:rPr>
          <w:rFonts w:ascii="Arial" w:hAnsi="Arial" w:cs="Arial"/>
          <w:color w:val="000000"/>
          <w:sz w:val="22"/>
          <w:szCs w:val="22"/>
        </w:rPr>
      </w:pPr>
      <w:r w:rsidRPr="005D5412">
        <w:rPr>
          <w:rFonts w:ascii="Arial" w:hAnsi="Arial" w:cs="Arial"/>
          <w:color w:val="000000"/>
          <w:sz w:val="22"/>
          <w:szCs w:val="22"/>
        </w:rPr>
        <w:t>К.И. Фрумкину</w:t>
      </w:r>
    </w:p>
    <w:p w:rsidR="00D33FBD" w:rsidRPr="005D5412" w:rsidRDefault="00D33FBD" w:rsidP="00D33FBD">
      <w:pPr>
        <w:ind w:left="5220"/>
        <w:rPr>
          <w:rFonts w:ascii="Arial" w:hAnsi="Arial" w:cs="Arial"/>
          <w:color w:val="000000"/>
          <w:sz w:val="22"/>
          <w:szCs w:val="22"/>
        </w:rPr>
      </w:pPr>
    </w:p>
    <w:p w:rsidR="00D33FBD" w:rsidRPr="005D5412" w:rsidRDefault="00D33FBD" w:rsidP="00D33FBD">
      <w:pPr>
        <w:pStyle w:val="32"/>
        <w:spacing w:after="0"/>
        <w:jc w:val="center"/>
        <w:rPr>
          <w:rFonts w:ascii="Arial" w:hAnsi="Arial" w:cs="Arial"/>
          <w:color w:val="000000"/>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r w:rsidRPr="005D5412">
        <w:rPr>
          <w:rFonts w:ascii="Arial" w:hAnsi="Arial" w:cs="Arial"/>
          <w:color w:val="000000"/>
          <w:sz w:val="22"/>
          <w:szCs w:val="22"/>
        </w:rPr>
        <w:t xml:space="preserve">О предоставлении разъяснений </w:t>
      </w:r>
    </w:p>
    <w:p w:rsidR="00D33FBD" w:rsidRPr="005D5412" w:rsidRDefault="00D33FBD" w:rsidP="00D33FBD">
      <w:pPr>
        <w:pStyle w:val="12"/>
        <w:widowControl/>
        <w:ind w:firstLine="709"/>
        <w:rPr>
          <w:rFonts w:ascii="Arial" w:hAnsi="Arial" w:cs="Arial"/>
          <w:color w:val="000000"/>
          <w:sz w:val="22"/>
          <w:szCs w:val="22"/>
        </w:rPr>
      </w:pPr>
      <w:r w:rsidRPr="005D5412">
        <w:rPr>
          <w:rFonts w:ascii="Arial" w:hAnsi="Arial" w:cs="Arial"/>
          <w:color w:val="000000"/>
          <w:sz w:val="22"/>
          <w:szCs w:val="22"/>
        </w:rPr>
        <w:t>положений документации</w:t>
      </w:r>
      <w:r>
        <w:rPr>
          <w:rFonts w:ascii="Arial" w:hAnsi="Arial" w:cs="Arial"/>
          <w:color w:val="000000"/>
          <w:sz w:val="22"/>
          <w:szCs w:val="22"/>
        </w:rPr>
        <w:t xml:space="preserve"> о закупке</w:t>
      </w:r>
    </w:p>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jc w:val="center"/>
        <w:rPr>
          <w:rFonts w:ascii="Arial" w:hAnsi="Arial" w:cs="Arial"/>
          <w:b/>
          <w:color w:val="000000"/>
          <w:sz w:val="22"/>
          <w:szCs w:val="22"/>
        </w:rPr>
      </w:pPr>
    </w:p>
    <w:p w:rsidR="00D33FBD" w:rsidRPr="005D5412" w:rsidRDefault="00D33FBD" w:rsidP="00D33FBD">
      <w:pPr>
        <w:ind w:firstLine="709"/>
        <w:jc w:val="both"/>
        <w:rPr>
          <w:rFonts w:ascii="Arial" w:hAnsi="Arial" w:cs="Arial"/>
          <w:color w:val="000000"/>
          <w:sz w:val="22"/>
          <w:szCs w:val="22"/>
        </w:rPr>
      </w:pPr>
      <w:r w:rsidRPr="005D5412">
        <w:rPr>
          <w:rFonts w:ascii="Arial" w:hAnsi="Arial" w:cs="Arial"/>
          <w:color w:val="000000"/>
          <w:sz w:val="22"/>
          <w:szCs w:val="22"/>
        </w:rPr>
        <w:t xml:space="preserve">Просим разъяснить следующие положения документации </w:t>
      </w:r>
      <w:r>
        <w:rPr>
          <w:rFonts w:ascii="Arial" w:hAnsi="Arial" w:cs="Arial"/>
          <w:color w:val="000000"/>
          <w:sz w:val="22"/>
          <w:szCs w:val="22"/>
        </w:rPr>
        <w:t>о закупке</w:t>
      </w:r>
      <w:r w:rsidRPr="005D5412">
        <w:rPr>
          <w:rFonts w:ascii="Arial" w:hAnsi="Arial" w:cs="Arial"/>
          <w:color w:val="000000"/>
          <w:sz w:val="22"/>
          <w:szCs w:val="22"/>
        </w:rPr>
        <w:t xml:space="preserve"> на проведение открытого запроса предложений </w:t>
      </w:r>
      <w:r w:rsidRPr="002967AA">
        <w:rPr>
          <w:rFonts w:ascii="Arial" w:hAnsi="Arial" w:cs="Arial"/>
          <w:color w:val="000000"/>
          <w:sz w:val="22"/>
          <w:szCs w:val="22"/>
        </w:rPr>
        <w:t xml:space="preserve">на </w:t>
      </w:r>
      <w:r>
        <w:rPr>
          <w:rFonts w:ascii="Arial" w:hAnsi="Arial" w:cs="Arial"/>
          <w:color w:val="000000"/>
          <w:sz w:val="22"/>
          <w:szCs w:val="22"/>
        </w:rPr>
        <w:t>осуществление добровольного медицинского страхования работников</w:t>
      </w:r>
      <w:r w:rsidRPr="002967AA">
        <w:rPr>
          <w:rFonts w:ascii="Arial" w:hAnsi="Arial" w:cs="Arial"/>
          <w:color w:val="000000"/>
          <w:sz w:val="22"/>
          <w:szCs w:val="22"/>
        </w:rPr>
        <w:t xml:space="preserve"> </w:t>
      </w:r>
      <w:r w:rsidR="00B15FE5">
        <w:rPr>
          <w:rFonts w:ascii="Arial" w:hAnsi="Arial" w:cs="Arial"/>
          <w:color w:val="000000"/>
          <w:sz w:val="22"/>
          <w:szCs w:val="22"/>
        </w:rPr>
        <w:t>П</w:t>
      </w:r>
      <w:r w:rsidRPr="002967AA">
        <w:rPr>
          <w:rFonts w:ascii="Arial" w:hAnsi="Arial" w:cs="Arial"/>
          <w:color w:val="000000"/>
          <w:sz w:val="22"/>
          <w:szCs w:val="22"/>
        </w:rPr>
        <w:t>АО «СУЭНКО»</w:t>
      </w:r>
      <w:r w:rsidRPr="005D5412">
        <w:rPr>
          <w:rFonts w:ascii="Arial" w:hAnsi="Arial" w:cs="Arial"/>
          <w:bCs/>
          <w:iCs/>
          <w:color w:val="000000"/>
          <w:sz w:val="22"/>
          <w:szCs w:val="22"/>
        </w:rPr>
        <w:t>:</w:t>
      </w:r>
    </w:p>
    <w:p w:rsidR="00D33FBD" w:rsidRPr="005D5412" w:rsidRDefault="00D33FBD" w:rsidP="00D33FBD">
      <w:pPr>
        <w:pStyle w:val="12"/>
        <w:widowControl/>
        <w:ind w:firstLine="709"/>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D33FBD" w:rsidRPr="00F26255" w:rsidTr="00D33FBD">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D33FBD" w:rsidRPr="005D5412" w:rsidRDefault="00D33FBD" w:rsidP="00D33FBD">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w:t>
            </w:r>
          </w:p>
          <w:p w:rsidR="00D33FBD" w:rsidRPr="005D5412" w:rsidRDefault="00D33FBD" w:rsidP="00D33FBD">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D33FBD" w:rsidRPr="005D5412" w:rsidRDefault="00D33FBD" w:rsidP="00D33FBD">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 xml:space="preserve">Раздел Извещения </w:t>
            </w:r>
          </w:p>
        </w:tc>
        <w:tc>
          <w:tcPr>
            <w:tcW w:w="3814" w:type="dxa"/>
            <w:tcBorders>
              <w:top w:val="single" w:sz="6" w:space="0" w:color="auto"/>
              <w:left w:val="single" w:sz="6" w:space="0" w:color="auto"/>
              <w:bottom w:val="single" w:sz="6" w:space="0" w:color="auto"/>
              <w:right w:val="single" w:sz="6" w:space="0" w:color="auto"/>
            </w:tcBorders>
            <w:vAlign w:val="center"/>
          </w:tcPr>
          <w:p w:rsidR="00D33FBD" w:rsidRPr="005D5412" w:rsidRDefault="00D33FBD" w:rsidP="00D33FBD">
            <w:pPr>
              <w:pStyle w:val="12"/>
              <w:widowControl/>
              <w:ind w:firstLine="0"/>
              <w:jc w:val="center"/>
              <w:rPr>
                <w:rFonts w:ascii="Arial" w:hAnsi="Arial" w:cs="Arial"/>
                <w:color w:val="000000"/>
                <w:sz w:val="22"/>
                <w:szCs w:val="22"/>
              </w:rPr>
            </w:pPr>
            <w:r w:rsidRPr="005D5412">
              <w:rPr>
                <w:rFonts w:ascii="Arial" w:hAnsi="Arial" w:cs="Arial"/>
                <w:color w:val="000000"/>
                <w:sz w:val="22"/>
                <w:szCs w:val="22"/>
              </w:rPr>
              <w:t xml:space="preserve">Содержание запроса на разъяснение положений закупочной документации </w:t>
            </w:r>
          </w:p>
        </w:tc>
      </w:tr>
      <w:tr w:rsidR="00D33FBD" w:rsidRPr="00F26255" w:rsidTr="00D33FBD">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0"/>
              <w:rPr>
                <w:rFonts w:ascii="Arial" w:hAnsi="Arial" w:cs="Arial"/>
                <w:color w:val="000000"/>
                <w:sz w:val="22"/>
                <w:szCs w:val="22"/>
              </w:rPr>
            </w:pPr>
          </w:p>
          <w:p w:rsidR="00D33FBD" w:rsidRPr="005D5412" w:rsidRDefault="00D33FBD" w:rsidP="00D33FBD">
            <w:pPr>
              <w:pStyle w:val="12"/>
              <w:widowControl/>
              <w:ind w:firstLine="0"/>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0"/>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right="-1040" w:firstLine="0"/>
              <w:rPr>
                <w:rFonts w:ascii="Arial" w:hAnsi="Arial" w:cs="Arial"/>
                <w:color w:val="000000"/>
                <w:sz w:val="22"/>
                <w:szCs w:val="22"/>
              </w:rPr>
            </w:pPr>
          </w:p>
          <w:p w:rsidR="00D33FBD" w:rsidRPr="005D5412" w:rsidRDefault="00D33FBD" w:rsidP="00D33FBD">
            <w:pPr>
              <w:pStyle w:val="12"/>
              <w:widowControl/>
              <w:ind w:firstLine="0"/>
              <w:rPr>
                <w:rFonts w:ascii="Arial" w:hAnsi="Arial" w:cs="Arial"/>
                <w:color w:val="000000"/>
                <w:sz w:val="22"/>
                <w:szCs w:val="22"/>
              </w:rPr>
            </w:pPr>
          </w:p>
        </w:tc>
      </w:tr>
      <w:tr w:rsidR="00D33FBD" w:rsidRPr="00F26255" w:rsidTr="00D33FBD">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r>
      <w:tr w:rsidR="00D33FBD" w:rsidRPr="00F26255" w:rsidTr="00D33FBD">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c>
          <w:tcPr>
            <w:tcW w:w="3112"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c>
          <w:tcPr>
            <w:tcW w:w="3814" w:type="dxa"/>
            <w:tcBorders>
              <w:top w:val="single" w:sz="6" w:space="0" w:color="auto"/>
              <w:left w:val="single" w:sz="6" w:space="0" w:color="auto"/>
              <w:bottom w:val="single" w:sz="6" w:space="0" w:color="auto"/>
              <w:right w:val="single" w:sz="6" w:space="0" w:color="auto"/>
            </w:tcBorders>
          </w:tcPr>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p>
        </w:tc>
      </w:tr>
    </w:tbl>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ind w:firstLine="709"/>
        <w:rPr>
          <w:rFonts w:ascii="Arial" w:hAnsi="Arial" w:cs="Arial"/>
          <w:color w:val="000000"/>
          <w:sz w:val="22"/>
          <w:szCs w:val="22"/>
        </w:rPr>
      </w:pPr>
      <w:r w:rsidRPr="005D5412">
        <w:rPr>
          <w:rFonts w:ascii="Arial" w:hAnsi="Arial" w:cs="Arial"/>
          <w:color w:val="000000"/>
          <w:sz w:val="22"/>
          <w:szCs w:val="22"/>
        </w:rPr>
        <w:t>Ответ на запрос просим направить:</w:t>
      </w:r>
    </w:p>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12"/>
        <w:widowControl/>
        <w:pBdr>
          <w:top w:val="single" w:sz="6" w:space="1" w:color="auto"/>
          <w:between w:val="single" w:sz="6" w:space="1" w:color="auto"/>
        </w:pBdr>
        <w:ind w:firstLine="709"/>
        <w:jc w:val="center"/>
        <w:rPr>
          <w:rFonts w:ascii="Arial" w:hAnsi="Arial" w:cs="Arial"/>
          <w:i/>
          <w:color w:val="000000"/>
          <w:sz w:val="22"/>
          <w:szCs w:val="22"/>
        </w:rPr>
      </w:pPr>
      <w:r w:rsidRPr="005D5412">
        <w:rPr>
          <w:rFonts w:ascii="Arial" w:hAnsi="Arial" w:cs="Arial"/>
          <w:i/>
          <w:color w:val="000000"/>
          <w:sz w:val="22"/>
          <w:szCs w:val="22"/>
        </w:rPr>
        <w:t>(наименование организации, почтовый адрес и/или адрес электронной почты)</w:t>
      </w:r>
    </w:p>
    <w:p w:rsidR="00D33FBD" w:rsidRPr="005D5412" w:rsidRDefault="00D33FBD" w:rsidP="00D33FBD">
      <w:pPr>
        <w:pStyle w:val="12"/>
        <w:widowControl/>
        <w:ind w:firstLine="709"/>
        <w:rPr>
          <w:rFonts w:ascii="Arial" w:hAnsi="Arial" w:cs="Arial"/>
          <w:color w:val="000000"/>
          <w:sz w:val="22"/>
          <w:szCs w:val="22"/>
        </w:rPr>
      </w:pPr>
    </w:p>
    <w:p w:rsidR="00D33FBD" w:rsidRPr="005D5412" w:rsidRDefault="00D33FBD" w:rsidP="00D33FBD">
      <w:pPr>
        <w:pStyle w:val="a7"/>
        <w:spacing w:after="0"/>
        <w:ind w:firstLine="709"/>
        <w:rPr>
          <w:rFonts w:ascii="Arial" w:hAnsi="Arial" w:cs="Arial"/>
          <w:b/>
          <w:color w:val="000000"/>
          <w:sz w:val="22"/>
          <w:szCs w:val="22"/>
        </w:rPr>
      </w:pPr>
    </w:p>
    <w:p w:rsidR="00D33FBD" w:rsidRPr="005D5412" w:rsidRDefault="00D33FBD" w:rsidP="00D33FBD">
      <w:pPr>
        <w:pStyle w:val="a7"/>
        <w:spacing w:after="0"/>
        <w:ind w:firstLine="709"/>
        <w:rPr>
          <w:rFonts w:ascii="Arial" w:hAnsi="Arial" w:cs="Arial"/>
          <w:b/>
          <w:color w:val="000000"/>
          <w:sz w:val="22"/>
          <w:szCs w:val="22"/>
        </w:rPr>
      </w:pP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(полностью)</w:t>
      </w:r>
    </w:p>
    <w:p w:rsidR="00D33FBD" w:rsidRPr="002967AA" w:rsidRDefault="00D33FBD" w:rsidP="00D33FBD">
      <w:pPr>
        <w:pStyle w:val="a3"/>
        <w:spacing w:after="270" w:afterAutospacing="0" w:line="240" w:lineRule="atLeast"/>
        <w:rPr>
          <w:rFonts w:ascii="Arial" w:hAnsi="Arial" w:cs="Arial"/>
          <w:color w:val="000000"/>
          <w:sz w:val="22"/>
          <w:szCs w:val="22"/>
          <w:u w:val="single"/>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r w:rsidRPr="005D5412">
        <w:rPr>
          <w:rFonts w:ascii="Arial" w:hAnsi="Arial" w:cs="Arial"/>
          <w:color w:val="000000"/>
          <w:sz w:val="22"/>
          <w:szCs w:val="22"/>
        </w:rPr>
        <w:br w:type="page"/>
      </w:r>
      <w:r w:rsidRPr="002967AA">
        <w:rPr>
          <w:rFonts w:ascii="Arial" w:hAnsi="Arial" w:cs="Arial"/>
          <w:color w:val="000000"/>
          <w:sz w:val="22"/>
          <w:szCs w:val="22"/>
          <w:u w:val="single"/>
        </w:rPr>
        <w:lastRenderedPageBreak/>
        <w:t>ФОРМА №3.</w:t>
      </w:r>
      <w:r>
        <w:rPr>
          <w:rFonts w:ascii="Arial" w:hAnsi="Arial" w:cs="Arial"/>
          <w:color w:val="000000"/>
          <w:sz w:val="22"/>
          <w:szCs w:val="22"/>
          <w:u w:val="single"/>
        </w:rPr>
        <w:t>4</w:t>
      </w:r>
      <w:r w:rsidRPr="002967AA">
        <w:rPr>
          <w:rFonts w:ascii="Arial" w:hAnsi="Arial" w:cs="Arial"/>
          <w:color w:val="000000"/>
          <w:sz w:val="22"/>
          <w:szCs w:val="22"/>
          <w:u w:val="single"/>
        </w:rPr>
        <w:t>.</w:t>
      </w:r>
    </w:p>
    <w:p w:rsidR="00D33FBD" w:rsidRPr="005D5412" w:rsidRDefault="00D33FBD" w:rsidP="00D33FBD">
      <w:pPr>
        <w:pStyle w:val="a7"/>
        <w:spacing w:after="0"/>
        <w:ind w:firstLine="709"/>
        <w:jc w:val="center"/>
        <w:rPr>
          <w:rFonts w:ascii="Arial" w:hAnsi="Arial" w:cs="Arial"/>
          <w:color w:val="000000"/>
          <w:sz w:val="20"/>
        </w:rPr>
      </w:pPr>
    </w:p>
    <w:p w:rsidR="00D33FBD" w:rsidRPr="005D5412" w:rsidRDefault="00D33FBD" w:rsidP="00D33FBD">
      <w:pPr>
        <w:pStyle w:val="a7"/>
        <w:spacing w:after="0"/>
        <w:ind w:firstLine="709"/>
        <w:jc w:val="center"/>
        <w:rPr>
          <w:rFonts w:ascii="Arial" w:hAnsi="Arial" w:cs="Arial"/>
          <w:color w:val="000000"/>
          <w:sz w:val="22"/>
          <w:szCs w:val="22"/>
        </w:rPr>
      </w:pPr>
    </w:p>
    <w:p w:rsidR="00D33FBD" w:rsidRPr="005D5412" w:rsidRDefault="00D33FBD" w:rsidP="00D33FBD">
      <w:pPr>
        <w:pStyle w:val="a7"/>
        <w:spacing w:after="0"/>
        <w:ind w:firstLine="709"/>
        <w:jc w:val="center"/>
        <w:rPr>
          <w:rFonts w:ascii="Arial" w:hAnsi="Arial" w:cs="Arial"/>
          <w:b/>
          <w:color w:val="000000"/>
          <w:sz w:val="22"/>
          <w:szCs w:val="22"/>
        </w:rPr>
      </w:pPr>
      <w:r>
        <w:rPr>
          <w:rFonts w:ascii="Arial" w:hAnsi="Arial" w:cs="Arial"/>
          <w:b/>
          <w:color w:val="000000"/>
          <w:sz w:val="22"/>
          <w:szCs w:val="22"/>
        </w:rPr>
        <w:t xml:space="preserve"> ЗАЯВЛЕНИ</w:t>
      </w:r>
      <w:r>
        <w:rPr>
          <w:rFonts w:ascii="Arial" w:hAnsi="Arial" w:cs="Arial"/>
          <w:b/>
          <w:color w:val="000000"/>
          <w:sz w:val="22"/>
          <w:szCs w:val="22"/>
          <w:lang w:val="ru-RU"/>
        </w:rPr>
        <w:t>Е</w:t>
      </w:r>
      <w:r w:rsidRPr="005D5412">
        <w:rPr>
          <w:rFonts w:ascii="Arial" w:hAnsi="Arial" w:cs="Arial"/>
          <w:b/>
          <w:color w:val="000000"/>
          <w:sz w:val="22"/>
          <w:szCs w:val="22"/>
        </w:rPr>
        <w:t xml:space="preserve"> ОБ ОТЗЫВЕ ЗАЯВКИ НА УЧАСТИЕ В ЗАКУПКЕ</w:t>
      </w:r>
    </w:p>
    <w:p w:rsidR="00D33FBD" w:rsidRPr="005D5412" w:rsidRDefault="00D33FBD" w:rsidP="00D33FBD">
      <w:pPr>
        <w:jc w:val="center"/>
        <w:rPr>
          <w:rFonts w:ascii="Arial" w:hAnsi="Arial" w:cs="Arial"/>
          <w:b/>
          <w:i/>
          <w:color w:val="000000"/>
          <w:sz w:val="22"/>
          <w:szCs w:val="22"/>
        </w:rPr>
      </w:pPr>
    </w:p>
    <w:p w:rsidR="00D33FBD" w:rsidRPr="005D5412" w:rsidRDefault="00D33FBD" w:rsidP="00D33FBD">
      <w:pPr>
        <w:jc w:val="center"/>
        <w:rPr>
          <w:rFonts w:ascii="Arial" w:hAnsi="Arial" w:cs="Arial"/>
          <w:b/>
          <w:color w:val="000000"/>
          <w:sz w:val="22"/>
          <w:szCs w:val="22"/>
        </w:rPr>
      </w:pPr>
    </w:p>
    <w:p w:rsidR="00D33FBD" w:rsidRPr="005D5412" w:rsidRDefault="00D33FBD" w:rsidP="00D33FBD">
      <w:pPr>
        <w:ind w:left="5220" w:firstLine="444"/>
        <w:rPr>
          <w:rFonts w:ascii="Arial" w:hAnsi="Arial" w:cs="Arial"/>
          <w:color w:val="000000"/>
          <w:sz w:val="22"/>
          <w:szCs w:val="22"/>
        </w:rPr>
      </w:pPr>
      <w:r w:rsidRPr="005D5412">
        <w:rPr>
          <w:rFonts w:ascii="Arial" w:hAnsi="Arial" w:cs="Arial"/>
          <w:color w:val="000000"/>
          <w:sz w:val="22"/>
          <w:szCs w:val="22"/>
        </w:rPr>
        <w:t xml:space="preserve">Директору </w:t>
      </w:r>
      <w:r w:rsidR="006C5A9E">
        <w:rPr>
          <w:rFonts w:ascii="Arial" w:hAnsi="Arial" w:cs="Arial"/>
          <w:color w:val="000000"/>
          <w:sz w:val="22"/>
          <w:szCs w:val="22"/>
        </w:rPr>
        <w:t>П</w:t>
      </w:r>
      <w:r w:rsidRPr="005D5412">
        <w:rPr>
          <w:rFonts w:ascii="Arial" w:hAnsi="Arial" w:cs="Arial"/>
          <w:color w:val="000000"/>
          <w:sz w:val="22"/>
          <w:szCs w:val="22"/>
        </w:rPr>
        <w:t xml:space="preserve">АО «СУЭНКО» </w:t>
      </w:r>
    </w:p>
    <w:p w:rsidR="00D33FBD" w:rsidRPr="005D5412" w:rsidRDefault="00D33FBD" w:rsidP="00D33FBD">
      <w:pPr>
        <w:ind w:left="5220"/>
        <w:rPr>
          <w:rFonts w:ascii="Arial" w:hAnsi="Arial" w:cs="Arial"/>
          <w:color w:val="000000"/>
          <w:sz w:val="22"/>
          <w:szCs w:val="22"/>
        </w:rPr>
      </w:pPr>
    </w:p>
    <w:p w:rsidR="00D33FBD" w:rsidRPr="005D5412" w:rsidRDefault="00D33FBD" w:rsidP="00D33FBD">
      <w:pPr>
        <w:ind w:left="5220" w:firstLine="444"/>
        <w:rPr>
          <w:rFonts w:ascii="Arial" w:hAnsi="Arial" w:cs="Arial"/>
          <w:color w:val="000000"/>
          <w:sz w:val="22"/>
          <w:szCs w:val="22"/>
        </w:rPr>
      </w:pPr>
      <w:r w:rsidRPr="005D5412">
        <w:rPr>
          <w:rFonts w:ascii="Arial" w:hAnsi="Arial" w:cs="Arial"/>
          <w:color w:val="000000"/>
          <w:sz w:val="22"/>
          <w:szCs w:val="22"/>
        </w:rPr>
        <w:t>К.И. Фрумкину</w:t>
      </w:r>
    </w:p>
    <w:p w:rsidR="00D33FBD" w:rsidRPr="005D5412" w:rsidRDefault="00D33FBD" w:rsidP="00D33FBD">
      <w:pPr>
        <w:ind w:left="5220"/>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pStyle w:val="32"/>
        <w:spacing w:after="0"/>
        <w:jc w:val="center"/>
        <w:rPr>
          <w:rFonts w:ascii="Arial" w:hAnsi="Arial" w:cs="Arial"/>
          <w:color w:val="000000"/>
          <w:szCs w:val="22"/>
        </w:rPr>
      </w:pPr>
    </w:p>
    <w:p w:rsidR="00D33FBD" w:rsidRPr="005D5412" w:rsidRDefault="00D33FBD" w:rsidP="00D33FBD">
      <w:pPr>
        <w:jc w:val="center"/>
        <w:rPr>
          <w:rFonts w:ascii="Arial" w:hAnsi="Arial" w:cs="Arial"/>
          <w:b/>
          <w:color w:val="000000"/>
          <w:sz w:val="22"/>
          <w:szCs w:val="22"/>
        </w:rPr>
      </w:pPr>
    </w:p>
    <w:p w:rsidR="00D33FBD" w:rsidRPr="005D5412" w:rsidRDefault="00D33FBD" w:rsidP="00D33FBD">
      <w:pPr>
        <w:jc w:val="center"/>
        <w:rPr>
          <w:rFonts w:ascii="Arial" w:hAnsi="Arial" w:cs="Arial"/>
          <w:b/>
          <w:color w:val="000000"/>
          <w:sz w:val="22"/>
          <w:szCs w:val="22"/>
        </w:rPr>
      </w:pPr>
      <w:r w:rsidRPr="005D5412">
        <w:rPr>
          <w:rFonts w:ascii="Arial" w:hAnsi="Arial" w:cs="Arial"/>
          <w:b/>
          <w:color w:val="000000"/>
          <w:sz w:val="22"/>
          <w:szCs w:val="22"/>
        </w:rPr>
        <w:t xml:space="preserve">Заявление об отзыве </w:t>
      </w:r>
    </w:p>
    <w:p w:rsidR="00D33FBD" w:rsidRPr="005D5412" w:rsidRDefault="00D33FBD" w:rsidP="00D33FBD">
      <w:pPr>
        <w:jc w:val="center"/>
        <w:rPr>
          <w:rFonts w:ascii="Arial" w:hAnsi="Arial" w:cs="Arial"/>
          <w:b/>
          <w:color w:val="000000"/>
          <w:sz w:val="22"/>
          <w:szCs w:val="22"/>
        </w:rPr>
      </w:pPr>
      <w:r w:rsidRPr="005D5412">
        <w:rPr>
          <w:rFonts w:ascii="Arial" w:hAnsi="Arial" w:cs="Arial"/>
          <w:b/>
          <w:color w:val="000000"/>
          <w:sz w:val="22"/>
          <w:szCs w:val="22"/>
        </w:rPr>
        <w:t>заявки на участие в закупке</w:t>
      </w: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ind w:firstLine="708"/>
        <w:jc w:val="both"/>
        <w:rPr>
          <w:rFonts w:ascii="Arial" w:hAnsi="Arial" w:cs="Arial"/>
          <w:color w:val="000000"/>
          <w:sz w:val="22"/>
          <w:szCs w:val="22"/>
        </w:rPr>
      </w:pPr>
      <w:r w:rsidRPr="005D5412">
        <w:rPr>
          <w:rFonts w:ascii="Arial" w:hAnsi="Arial" w:cs="Arial"/>
          <w:color w:val="000000"/>
          <w:sz w:val="22"/>
          <w:szCs w:val="22"/>
        </w:rPr>
        <w:t>Настоящим письмом</w:t>
      </w:r>
      <w:r>
        <w:rPr>
          <w:rFonts w:ascii="Arial" w:hAnsi="Arial" w:cs="Arial"/>
          <w:color w:val="000000"/>
          <w:sz w:val="22"/>
          <w:szCs w:val="22"/>
        </w:rPr>
        <w:t xml:space="preserve"> __</w:t>
      </w:r>
      <w:r w:rsidRPr="005D5412">
        <w:rPr>
          <w:rFonts w:ascii="Arial" w:hAnsi="Arial" w:cs="Arial"/>
          <w:color w:val="000000"/>
          <w:sz w:val="22"/>
          <w:szCs w:val="22"/>
        </w:rPr>
        <w:t>__________________________________________________</w:t>
      </w:r>
    </w:p>
    <w:p w:rsidR="00D33FBD" w:rsidRPr="005D5412" w:rsidRDefault="00D33FBD" w:rsidP="00D33FBD">
      <w:pPr>
        <w:ind w:firstLine="708"/>
        <w:jc w:val="both"/>
        <w:rPr>
          <w:rFonts w:ascii="Arial" w:hAnsi="Arial" w:cs="Arial"/>
          <w:color w:val="000000"/>
          <w:sz w:val="16"/>
          <w:szCs w:val="16"/>
        </w:rPr>
      </w:pPr>
      <w:r w:rsidRPr="005D5412">
        <w:rPr>
          <w:rFonts w:ascii="Arial" w:hAnsi="Arial" w:cs="Arial"/>
          <w:i/>
          <w:color w:val="000000"/>
          <w:sz w:val="22"/>
          <w:szCs w:val="22"/>
        </w:rPr>
        <w:t xml:space="preserve">                                            </w:t>
      </w:r>
      <w:r w:rsidRPr="005D5412">
        <w:rPr>
          <w:rFonts w:ascii="Arial" w:hAnsi="Arial" w:cs="Arial"/>
          <w:i/>
          <w:color w:val="000000"/>
          <w:sz w:val="16"/>
          <w:szCs w:val="16"/>
        </w:rPr>
        <w:t>(полное наименование участника размещения заказа)</w:t>
      </w:r>
      <w:r w:rsidRPr="005D5412">
        <w:rPr>
          <w:rFonts w:ascii="Arial" w:hAnsi="Arial" w:cs="Arial"/>
          <w:color w:val="000000"/>
          <w:sz w:val="16"/>
          <w:szCs w:val="16"/>
        </w:rPr>
        <w:t xml:space="preserve"> </w:t>
      </w:r>
    </w:p>
    <w:p w:rsidR="00D33FBD" w:rsidRPr="005D5412" w:rsidRDefault="00D33FBD" w:rsidP="00D33FBD">
      <w:pPr>
        <w:autoSpaceDE w:val="0"/>
        <w:autoSpaceDN w:val="0"/>
        <w:adjustRightInd w:val="0"/>
        <w:jc w:val="both"/>
        <w:rPr>
          <w:rFonts w:ascii="Arial" w:hAnsi="Arial" w:cs="Arial"/>
          <w:iCs/>
          <w:color w:val="000000"/>
          <w:sz w:val="22"/>
          <w:szCs w:val="22"/>
        </w:rPr>
      </w:pPr>
      <w:r w:rsidRPr="005D5412">
        <w:rPr>
          <w:rFonts w:ascii="Arial" w:hAnsi="Arial" w:cs="Arial"/>
          <w:color w:val="000000"/>
          <w:sz w:val="22"/>
          <w:szCs w:val="22"/>
        </w:rPr>
        <w:t>уведомляем Вас, что отзываем свою заявку на участие в открытом запросе предложений №</w:t>
      </w:r>
      <w:r>
        <w:rPr>
          <w:rFonts w:ascii="Arial" w:hAnsi="Arial" w:cs="Arial"/>
          <w:color w:val="000000"/>
          <w:sz w:val="22"/>
          <w:szCs w:val="22"/>
        </w:rPr>
        <w:t>2</w:t>
      </w:r>
      <w:r w:rsidR="003162C2">
        <w:rPr>
          <w:rFonts w:ascii="Arial" w:hAnsi="Arial" w:cs="Arial"/>
          <w:color w:val="000000"/>
          <w:sz w:val="22"/>
          <w:szCs w:val="22"/>
        </w:rPr>
        <w:t>1</w:t>
      </w:r>
      <w:r>
        <w:rPr>
          <w:rFonts w:ascii="Arial" w:hAnsi="Arial" w:cs="Arial"/>
          <w:color w:val="000000"/>
          <w:sz w:val="22"/>
          <w:szCs w:val="22"/>
        </w:rPr>
        <w:t>/201</w:t>
      </w:r>
      <w:r w:rsidR="00B15FE5">
        <w:rPr>
          <w:rFonts w:ascii="Arial" w:hAnsi="Arial" w:cs="Arial"/>
          <w:color w:val="000000"/>
          <w:sz w:val="22"/>
          <w:szCs w:val="22"/>
        </w:rPr>
        <w:t>5</w:t>
      </w:r>
      <w:r w:rsidRPr="005D5412">
        <w:rPr>
          <w:rFonts w:ascii="Arial" w:hAnsi="Arial" w:cs="Arial"/>
          <w:color w:val="000000"/>
          <w:sz w:val="22"/>
          <w:szCs w:val="22"/>
        </w:rPr>
        <w:t xml:space="preserve"> </w:t>
      </w:r>
      <w:r w:rsidRPr="002967AA">
        <w:rPr>
          <w:rFonts w:ascii="Arial" w:hAnsi="Arial" w:cs="Arial"/>
          <w:color w:val="000000"/>
          <w:sz w:val="22"/>
          <w:szCs w:val="22"/>
        </w:rPr>
        <w:t xml:space="preserve">на </w:t>
      </w:r>
      <w:r>
        <w:rPr>
          <w:rFonts w:ascii="Arial" w:hAnsi="Arial" w:cs="Arial"/>
          <w:color w:val="000000"/>
          <w:sz w:val="22"/>
          <w:szCs w:val="22"/>
        </w:rPr>
        <w:t>осуществление добровольного медицинского страхования работников</w:t>
      </w:r>
      <w:r w:rsidRPr="002967AA">
        <w:rPr>
          <w:rFonts w:ascii="Arial" w:hAnsi="Arial" w:cs="Arial"/>
          <w:color w:val="000000"/>
          <w:sz w:val="22"/>
          <w:szCs w:val="22"/>
        </w:rPr>
        <w:t xml:space="preserve"> </w:t>
      </w:r>
      <w:r w:rsidR="00B15FE5">
        <w:rPr>
          <w:rFonts w:ascii="Arial" w:hAnsi="Arial" w:cs="Arial"/>
          <w:color w:val="000000"/>
          <w:sz w:val="22"/>
          <w:szCs w:val="22"/>
        </w:rPr>
        <w:t>П</w:t>
      </w:r>
      <w:r w:rsidRPr="002967AA">
        <w:rPr>
          <w:rFonts w:ascii="Arial" w:hAnsi="Arial" w:cs="Arial"/>
          <w:color w:val="000000"/>
          <w:sz w:val="22"/>
          <w:szCs w:val="22"/>
        </w:rPr>
        <w:t>АО «СУЭНКО»</w:t>
      </w:r>
      <w:r w:rsidRPr="005D5412">
        <w:rPr>
          <w:rFonts w:ascii="Arial" w:hAnsi="Arial" w:cs="Arial"/>
          <w:iCs/>
          <w:color w:val="000000"/>
          <w:sz w:val="22"/>
          <w:szCs w:val="22"/>
        </w:rPr>
        <w:t>.</w:t>
      </w:r>
    </w:p>
    <w:p w:rsidR="00D33FBD" w:rsidRPr="005D5412" w:rsidRDefault="00D33FBD" w:rsidP="00D33FBD">
      <w:pPr>
        <w:autoSpaceDE w:val="0"/>
        <w:autoSpaceDN w:val="0"/>
        <w:adjustRightInd w:val="0"/>
        <w:jc w:val="both"/>
        <w:rPr>
          <w:rFonts w:ascii="Arial" w:hAnsi="Arial" w:cs="Arial"/>
          <w:iCs/>
          <w:color w:val="000000"/>
          <w:sz w:val="22"/>
          <w:szCs w:val="22"/>
        </w:rPr>
      </w:pPr>
    </w:p>
    <w:p w:rsidR="00D33FBD" w:rsidRPr="005D5412" w:rsidRDefault="00D33FBD" w:rsidP="00D33FBD">
      <w:pPr>
        <w:autoSpaceDE w:val="0"/>
        <w:autoSpaceDN w:val="0"/>
        <w:adjustRightInd w:val="0"/>
        <w:jc w:val="both"/>
        <w:rPr>
          <w:rFonts w:ascii="Arial" w:hAnsi="Arial" w:cs="Arial"/>
          <w:iCs/>
          <w:color w:val="000000"/>
          <w:sz w:val="22"/>
          <w:szCs w:val="22"/>
        </w:rPr>
      </w:pPr>
      <w:r w:rsidRPr="005D5412">
        <w:rPr>
          <w:rFonts w:ascii="Arial" w:hAnsi="Arial" w:cs="Arial"/>
          <w:iCs/>
          <w:color w:val="000000"/>
          <w:sz w:val="22"/>
          <w:szCs w:val="22"/>
        </w:rPr>
        <w:t>Заявку и представленный пакет документов просим вернуть по адресу: _________</w:t>
      </w:r>
      <w:r>
        <w:rPr>
          <w:rFonts w:ascii="Arial" w:hAnsi="Arial" w:cs="Arial"/>
          <w:iCs/>
          <w:color w:val="000000"/>
          <w:sz w:val="22"/>
          <w:szCs w:val="22"/>
        </w:rPr>
        <w:t>_</w:t>
      </w:r>
      <w:r w:rsidRPr="005D5412">
        <w:rPr>
          <w:rFonts w:ascii="Arial" w:hAnsi="Arial" w:cs="Arial"/>
          <w:iCs/>
          <w:color w:val="000000"/>
          <w:sz w:val="22"/>
          <w:szCs w:val="22"/>
        </w:rPr>
        <w:t>____</w:t>
      </w:r>
    </w:p>
    <w:p w:rsidR="00D33FBD" w:rsidRDefault="00D33FBD" w:rsidP="00D33FBD">
      <w:pPr>
        <w:autoSpaceDE w:val="0"/>
        <w:autoSpaceDN w:val="0"/>
        <w:adjustRightInd w:val="0"/>
        <w:jc w:val="both"/>
        <w:rPr>
          <w:rFonts w:ascii="Arial" w:hAnsi="Arial" w:cs="Arial"/>
          <w:iCs/>
          <w:color w:val="000000"/>
          <w:sz w:val="22"/>
          <w:szCs w:val="22"/>
        </w:rPr>
      </w:pPr>
      <w:r w:rsidRPr="005D5412">
        <w:rPr>
          <w:rFonts w:ascii="Arial" w:hAnsi="Arial" w:cs="Arial"/>
          <w:iCs/>
          <w:color w:val="000000"/>
          <w:sz w:val="22"/>
          <w:szCs w:val="22"/>
        </w:rPr>
        <w:t>________________________________________________</w:t>
      </w:r>
      <w:r>
        <w:rPr>
          <w:rFonts w:ascii="Arial" w:hAnsi="Arial" w:cs="Arial"/>
          <w:iCs/>
          <w:color w:val="000000"/>
          <w:sz w:val="22"/>
          <w:szCs w:val="22"/>
        </w:rPr>
        <w:t>____________________________</w:t>
      </w:r>
    </w:p>
    <w:p w:rsidR="00D33FBD" w:rsidRPr="005D5412" w:rsidRDefault="00D33FBD" w:rsidP="00D33FBD">
      <w:pPr>
        <w:autoSpaceDE w:val="0"/>
        <w:autoSpaceDN w:val="0"/>
        <w:adjustRightInd w:val="0"/>
        <w:jc w:val="both"/>
        <w:rPr>
          <w:rFonts w:ascii="Arial" w:hAnsi="Arial" w:cs="Arial"/>
          <w:iCs/>
          <w:color w:val="000000"/>
          <w:sz w:val="22"/>
          <w:szCs w:val="22"/>
        </w:rPr>
      </w:pPr>
    </w:p>
    <w:p w:rsidR="00D33FBD" w:rsidRPr="005D5412" w:rsidRDefault="00D33FBD" w:rsidP="00D33FBD">
      <w:pPr>
        <w:autoSpaceDE w:val="0"/>
        <w:autoSpaceDN w:val="0"/>
        <w:adjustRightInd w:val="0"/>
        <w:jc w:val="both"/>
        <w:rPr>
          <w:rFonts w:ascii="Arial" w:hAnsi="Arial" w:cs="Arial"/>
          <w:i/>
          <w:iCs/>
          <w:color w:val="000000"/>
          <w:sz w:val="22"/>
          <w:szCs w:val="22"/>
          <w:u w:val="single"/>
        </w:rPr>
      </w:pPr>
      <w:r w:rsidRPr="005D5412">
        <w:rPr>
          <w:rFonts w:ascii="Arial" w:hAnsi="Arial" w:cs="Arial"/>
          <w:i/>
          <w:iCs/>
          <w:color w:val="000000"/>
          <w:sz w:val="22"/>
          <w:szCs w:val="22"/>
        </w:rPr>
        <w:t>Либо (о</w:t>
      </w:r>
      <w:r w:rsidRPr="005D5412">
        <w:rPr>
          <w:rFonts w:ascii="Arial" w:hAnsi="Arial" w:cs="Arial"/>
          <w:i/>
          <w:iCs/>
          <w:color w:val="000000"/>
          <w:sz w:val="22"/>
          <w:szCs w:val="22"/>
          <w:u w:val="single"/>
        </w:rPr>
        <w:t>тметить нужное)</w:t>
      </w:r>
    </w:p>
    <w:p w:rsidR="00D33FBD" w:rsidRPr="005D5412" w:rsidRDefault="00D33FBD" w:rsidP="00D33FBD">
      <w:pPr>
        <w:autoSpaceDE w:val="0"/>
        <w:autoSpaceDN w:val="0"/>
        <w:adjustRightInd w:val="0"/>
        <w:jc w:val="both"/>
        <w:rPr>
          <w:rFonts w:ascii="Arial" w:hAnsi="Arial" w:cs="Arial"/>
          <w:i/>
          <w:iCs/>
          <w:color w:val="000000"/>
          <w:sz w:val="22"/>
          <w:szCs w:val="22"/>
        </w:rPr>
      </w:pPr>
    </w:p>
    <w:p w:rsidR="00D33FBD" w:rsidRPr="005D5412" w:rsidRDefault="00D33FBD" w:rsidP="00D33FBD">
      <w:pPr>
        <w:autoSpaceDE w:val="0"/>
        <w:autoSpaceDN w:val="0"/>
        <w:adjustRightInd w:val="0"/>
        <w:jc w:val="both"/>
        <w:rPr>
          <w:rFonts w:ascii="Arial" w:hAnsi="Arial" w:cs="Arial"/>
          <w:color w:val="000000"/>
          <w:sz w:val="22"/>
          <w:szCs w:val="22"/>
        </w:rPr>
      </w:pPr>
      <w:r w:rsidRPr="005D5412">
        <w:rPr>
          <w:rFonts w:ascii="Arial" w:hAnsi="Arial" w:cs="Arial"/>
          <w:iCs/>
          <w:color w:val="000000"/>
          <w:sz w:val="22"/>
          <w:szCs w:val="22"/>
        </w:rPr>
        <w:t xml:space="preserve">Вручить уполномоченному представителю </w:t>
      </w:r>
      <w:r w:rsidRPr="005D5412">
        <w:rPr>
          <w:rFonts w:ascii="Arial" w:hAnsi="Arial" w:cs="Arial"/>
          <w:color w:val="000000"/>
          <w:sz w:val="22"/>
          <w:szCs w:val="22"/>
        </w:rPr>
        <w:t>(действительно при предъявлении доверенности и документа удостоверяющего личность).</w:t>
      </w:r>
    </w:p>
    <w:p w:rsidR="00D33FBD" w:rsidRPr="005D5412" w:rsidRDefault="00D33FBD" w:rsidP="00D33FBD">
      <w:pPr>
        <w:autoSpaceDE w:val="0"/>
        <w:autoSpaceDN w:val="0"/>
        <w:adjustRightInd w:val="0"/>
        <w:jc w:val="both"/>
        <w:rPr>
          <w:rFonts w:ascii="Arial" w:hAnsi="Arial" w:cs="Arial"/>
          <w:iCs/>
          <w:color w:val="000000"/>
          <w:sz w:val="22"/>
          <w:szCs w:val="22"/>
        </w:rPr>
      </w:pPr>
    </w:p>
    <w:p w:rsidR="00D33FBD" w:rsidRPr="005D5412" w:rsidRDefault="00D33FBD" w:rsidP="00D33FBD">
      <w:pPr>
        <w:autoSpaceDE w:val="0"/>
        <w:autoSpaceDN w:val="0"/>
        <w:adjustRightInd w:val="0"/>
        <w:jc w:val="both"/>
        <w:rPr>
          <w:rFonts w:ascii="Arial" w:hAnsi="Arial" w:cs="Arial"/>
          <w:iCs/>
          <w:color w:val="000000"/>
          <w:sz w:val="22"/>
          <w:szCs w:val="22"/>
        </w:rPr>
      </w:pPr>
    </w:p>
    <w:p w:rsidR="00D33FBD" w:rsidRPr="005D5412" w:rsidRDefault="00D33FBD" w:rsidP="00D33FBD">
      <w:pPr>
        <w:jc w:val="both"/>
        <w:rPr>
          <w:rFonts w:ascii="Arial" w:hAnsi="Arial" w:cs="Arial"/>
          <w:color w:val="000000"/>
          <w:sz w:val="22"/>
          <w:szCs w:val="22"/>
        </w:rPr>
      </w:pPr>
    </w:p>
    <w:p w:rsidR="00D33FBD" w:rsidRPr="005D5412" w:rsidRDefault="00D33FBD" w:rsidP="00D33FBD">
      <w:pPr>
        <w:jc w:val="both"/>
        <w:rPr>
          <w:rFonts w:ascii="Arial" w:hAnsi="Arial" w:cs="Arial"/>
          <w:color w:val="000000"/>
          <w:sz w:val="22"/>
          <w:szCs w:val="22"/>
        </w:rPr>
      </w:pPr>
      <w:r w:rsidRPr="005D5412">
        <w:rPr>
          <w:rFonts w:ascii="Arial" w:hAnsi="Arial" w:cs="Arial"/>
          <w:color w:val="000000"/>
          <w:sz w:val="22"/>
          <w:szCs w:val="22"/>
        </w:rPr>
        <w:t>Приложение:</w:t>
      </w:r>
    </w:p>
    <w:p w:rsidR="00D33FBD" w:rsidRPr="005D5412" w:rsidRDefault="00D33FBD" w:rsidP="00D33FBD">
      <w:pPr>
        <w:numPr>
          <w:ilvl w:val="0"/>
          <w:numId w:val="30"/>
        </w:numPr>
        <w:jc w:val="both"/>
        <w:rPr>
          <w:rFonts w:ascii="Arial" w:hAnsi="Arial" w:cs="Arial"/>
          <w:color w:val="000000"/>
          <w:sz w:val="22"/>
          <w:szCs w:val="22"/>
        </w:rPr>
      </w:pPr>
      <w:r w:rsidRPr="005D5412">
        <w:rPr>
          <w:rFonts w:ascii="Arial" w:hAnsi="Arial" w:cs="Arial"/>
          <w:color w:val="000000"/>
          <w:sz w:val="22"/>
          <w:szCs w:val="22"/>
        </w:rPr>
        <w:t>Доверенность на право отзыва заявки на участие в закупке №__от «__»_____20__;</w:t>
      </w:r>
    </w:p>
    <w:p w:rsidR="00D33FBD" w:rsidRPr="005D5412" w:rsidRDefault="00D33FBD" w:rsidP="00D33FBD">
      <w:pPr>
        <w:ind w:left="360"/>
        <w:jc w:val="both"/>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___________________                     ________________                 ______________________</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должность                                            подпись                         фамилия, имя, отчество</w:t>
      </w:r>
    </w:p>
    <w:p w:rsidR="00D33FBD" w:rsidRPr="005D5412" w:rsidRDefault="00D33FBD" w:rsidP="00D33FBD">
      <w:pPr>
        <w:rPr>
          <w:rFonts w:ascii="Arial" w:hAnsi="Arial" w:cs="Arial"/>
          <w:color w:val="000000"/>
          <w:sz w:val="22"/>
          <w:szCs w:val="22"/>
        </w:rPr>
      </w:pPr>
      <w:r w:rsidRPr="005D5412">
        <w:rPr>
          <w:rFonts w:ascii="Arial" w:hAnsi="Arial" w:cs="Arial"/>
          <w:color w:val="000000"/>
          <w:sz w:val="22"/>
          <w:szCs w:val="22"/>
        </w:rPr>
        <w:t xml:space="preserve">                                                                                                                            (полностью)</w:t>
      </w:r>
    </w:p>
    <w:p w:rsidR="00D33FBD" w:rsidRPr="005D5412" w:rsidRDefault="00D33FBD" w:rsidP="00D33FBD">
      <w:pPr>
        <w:spacing w:after="200" w:line="276" w:lineRule="auto"/>
        <w:rPr>
          <w:rFonts w:ascii="Arial" w:hAnsi="Arial" w:cs="Arial"/>
          <w:color w:val="000000"/>
          <w:sz w:val="26"/>
          <w:szCs w:val="26"/>
        </w:rPr>
      </w:pPr>
      <w:r w:rsidRPr="005D5412">
        <w:rPr>
          <w:rFonts w:ascii="Arial" w:hAnsi="Arial" w:cs="Arial"/>
          <w:color w:val="000000"/>
          <w:sz w:val="22"/>
          <w:szCs w:val="22"/>
          <w:vertAlign w:val="superscript"/>
        </w:rPr>
        <w:t xml:space="preserve">М.П. </w:t>
      </w:r>
      <w:r w:rsidRPr="005D5412">
        <w:rPr>
          <w:rFonts w:ascii="Arial" w:hAnsi="Arial" w:cs="Arial"/>
          <w:color w:val="000000"/>
          <w:sz w:val="22"/>
          <w:szCs w:val="22"/>
          <w:vertAlign w:val="superscript"/>
        </w:rPr>
        <w:tab/>
        <w:t xml:space="preserve">    </w:t>
      </w:r>
    </w:p>
    <w:p w:rsidR="00494258" w:rsidRDefault="00D33FBD" w:rsidP="00494258">
      <w:pPr>
        <w:pStyle w:val="a3"/>
        <w:spacing w:after="270" w:afterAutospacing="0" w:line="240" w:lineRule="atLeast"/>
        <w:rPr>
          <w:rFonts w:ascii="Arial" w:hAnsi="Arial" w:cs="Arial"/>
          <w:b/>
          <w:color w:val="000000"/>
        </w:rPr>
        <w:sectPr w:rsidR="00494258">
          <w:pgSz w:w="11906" w:h="16838"/>
          <w:pgMar w:top="1134" w:right="850" w:bottom="1134" w:left="1701" w:header="708" w:footer="708" w:gutter="0"/>
          <w:cols w:space="708"/>
          <w:docGrid w:linePitch="360"/>
        </w:sectPr>
      </w:pPr>
      <w:r>
        <w:rPr>
          <w:rFonts w:ascii="Arial" w:hAnsi="Arial" w:cs="Arial"/>
          <w:b/>
          <w:color w:val="000000"/>
        </w:rPr>
        <w:br w:type="page"/>
      </w:r>
    </w:p>
    <w:p w:rsidR="00D33FBD" w:rsidRPr="002967AA" w:rsidRDefault="00D33FBD" w:rsidP="00494258">
      <w:pPr>
        <w:pStyle w:val="a3"/>
        <w:spacing w:after="270" w:afterAutospacing="0" w:line="240" w:lineRule="atLeast"/>
        <w:rPr>
          <w:rFonts w:ascii="Arial" w:hAnsi="Arial" w:cs="Arial"/>
          <w:color w:val="000000"/>
          <w:sz w:val="22"/>
          <w:szCs w:val="22"/>
          <w:u w:val="single"/>
        </w:rPr>
      </w:pPr>
      <w:r w:rsidRPr="002967AA">
        <w:rPr>
          <w:rFonts w:ascii="Arial" w:hAnsi="Arial" w:cs="Arial"/>
          <w:color w:val="000000"/>
          <w:sz w:val="22"/>
          <w:szCs w:val="22"/>
          <w:u w:val="single"/>
        </w:rPr>
        <w:lastRenderedPageBreak/>
        <w:t>ФОРМА №3.</w:t>
      </w:r>
      <w:r w:rsidR="006D6A8F">
        <w:rPr>
          <w:rFonts w:ascii="Arial" w:hAnsi="Arial" w:cs="Arial"/>
          <w:color w:val="000000"/>
          <w:sz w:val="22"/>
          <w:szCs w:val="22"/>
          <w:u w:val="single"/>
        </w:rPr>
        <w:t>5</w:t>
      </w:r>
      <w:r w:rsidRPr="002967AA">
        <w:rPr>
          <w:rFonts w:ascii="Arial" w:hAnsi="Arial" w:cs="Arial"/>
          <w:color w:val="000000"/>
          <w:sz w:val="22"/>
          <w:szCs w:val="22"/>
          <w:u w:val="single"/>
        </w:rPr>
        <w:t>.</w:t>
      </w:r>
    </w:p>
    <w:p w:rsidR="00D33FBD" w:rsidRDefault="00D33FBD" w:rsidP="00494258">
      <w:pPr>
        <w:pStyle w:val="western"/>
        <w:spacing w:after="0" w:afterAutospacing="0" w:line="240" w:lineRule="atLeast"/>
        <w:ind w:firstLine="720"/>
        <w:jc w:val="center"/>
        <w:rPr>
          <w:rFonts w:ascii="Arial" w:hAnsi="Arial" w:cs="Arial"/>
          <w:b/>
          <w:color w:val="000000"/>
        </w:rPr>
      </w:pPr>
    </w:p>
    <w:p w:rsidR="00D33FBD" w:rsidRDefault="00D33FBD" w:rsidP="00494258">
      <w:pPr>
        <w:pStyle w:val="western"/>
        <w:spacing w:after="0" w:afterAutospacing="0" w:line="240" w:lineRule="atLeast"/>
        <w:ind w:firstLine="720"/>
        <w:jc w:val="center"/>
        <w:rPr>
          <w:rFonts w:ascii="Arial" w:hAnsi="Arial" w:cs="Arial"/>
          <w:b/>
          <w:color w:val="000000"/>
        </w:rPr>
      </w:pPr>
      <w:r w:rsidRPr="00653E7A">
        <w:rPr>
          <w:rFonts w:ascii="Arial" w:hAnsi="Arial" w:cs="Arial"/>
          <w:b/>
          <w:color w:val="000000"/>
        </w:rPr>
        <w:t xml:space="preserve">Сведения об опыте участника закупки по </w:t>
      </w:r>
      <w:r w:rsidR="00494258">
        <w:rPr>
          <w:rFonts w:ascii="Arial" w:hAnsi="Arial" w:cs="Arial"/>
          <w:b/>
          <w:color w:val="000000"/>
        </w:rPr>
        <w:t>оказанию услуг добровольного медицинского страхования</w:t>
      </w:r>
      <w:r w:rsidRPr="00653E7A">
        <w:rPr>
          <w:rFonts w:ascii="Arial" w:hAnsi="Arial" w:cs="Arial"/>
          <w:b/>
          <w:color w:val="000000"/>
        </w:rPr>
        <w:t xml:space="preserve"> </w:t>
      </w:r>
    </w:p>
    <w:p w:rsidR="00D33FBD" w:rsidRDefault="00D33FBD" w:rsidP="00494258">
      <w:pPr>
        <w:pStyle w:val="western"/>
        <w:spacing w:after="0" w:afterAutospacing="0" w:line="240" w:lineRule="atLeast"/>
        <w:ind w:firstLine="720"/>
        <w:jc w:val="center"/>
        <w:rPr>
          <w:rFonts w:ascii="Arial" w:hAnsi="Arial" w:cs="Arial"/>
          <w:b/>
          <w:color w:val="000000"/>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41"/>
        <w:gridCol w:w="2724"/>
        <w:gridCol w:w="2621"/>
        <w:gridCol w:w="2765"/>
        <w:gridCol w:w="2758"/>
      </w:tblGrid>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r w:rsidRPr="00DF1B55">
              <w:rPr>
                <w:rFonts w:ascii="Arial" w:hAnsi="Arial" w:cs="Arial"/>
                <w:b/>
                <w:color w:val="000000"/>
                <w:sz w:val="20"/>
                <w:szCs w:val="20"/>
              </w:rPr>
              <w:t>№ п/п</w:t>
            </w: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r w:rsidRPr="00DF1B55">
              <w:rPr>
                <w:rFonts w:ascii="Arial" w:hAnsi="Arial" w:cs="Arial"/>
                <w:b/>
                <w:color w:val="000000"/>
                <w:sz w:val="20"/>
                <w:szCs w:val="20"/>
              </w:rPr>
              <w:t>Предмет договора</w:t>
            </w:r>
          </w:p>
        </w:tc>
        <w:tc>
          <w:tcPr>
            <w:tcW w:w="2724" w:type="dxa"/>
            <w:shd w:val="clear" w:color="auto" w:fill="auto"/>
          </w:tcPr>
          <w:p w:rsidR="00494258" w:rsidRPr="00DF1B55" w:rsidRDefault="00494258" w:rsidP="007A6BA8">
            <w:pPr>
              <w:pStyle w:val="western"/>
              <w:spacing w:after="0" w:afterAutospacing="0" w:line="240" w:lineRule="atLeast"/>
              <w:jc w:val="center"/>
              <w:rPr>
                <w:rFonts w:ascii="Arial" w:hAnsi="Arial" w:cs="Arial"/>
                <w:b/>
                <w:color w:val="000000"/>
                <w:sz w:val="20"/>
                <w:szCs w:val="20"/>
              </w:rPr>
            </w:pPr>
            <w:r w:rsidRPr="00DF1B55">
              <w:rPr>
                <w:rFonts w:ascii="Arial" w:hAnsi="Arial" w:cs="Arial"/>
                <w:b/>
                <w:color w:val="000000"/>
                <w:sz w:val="20"/>
                <w:szCs w:val="20"/>
              </w:rPr>
              <w:t>Наименование страхователя</w:t>
            </w: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r>
              <w:rPr>
                <w:rFonts w:ascii="Arial" w:hAnsi="Arial" w:cs="Arial"/>
                <w:b/>
                <w:color w:val="000000"/>
                <w:sz w:val="20"/>
                <w:szCs w:val="20"/>
              </w:rPr>
              <w:t>Относится ли страхователь к субъектам электроэнергетики (да/нет)</w:t>
            </w: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r w:rsidRPr="00DF1B55">
              <w:rPr>
                <w:rFonts w:ascii="Arial" w:hAnsi="Arial" w:cs="Arial"/>
                <w:b/>
                <w:color w:val="000000"/>
                <w:sz w:val="20"/>
                <w:szCs w:val="20"/>
              </w:rPr>
              <w:t>Количество застрахованных</w:t>
            </w: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r w:rsidRPr="00DF1B55">
              <w:rPr>
                <w:rFonts w:ascii="Arial" w:hAnsi="Arial" w:cs="Arial"/>
                <w:b/>
                <w:color w:val="000000"/>
                <w:sz w:val="20"/>
                <w:szCs w:val="20"/>
              </w:rPr>
              <w:t>Период оказания услуг</w:t>
            </w: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r w:rsidR="00494258" w:rsidRPr="00DF1B55" w:rsidTr="00494258">
        <w:tc>
          <w:tcPr>
            <w:tcW w:w="66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324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24"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621"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65" w:type="dxa"/>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c>
          <w:tcPr>
            <w:tcW w:w="2758" w:type="dxa"/>
            <w:shd w:val="clear" w:color="auto" w:fill="auto"/>
          </w:tcPr>
          <w:p w:rsidR="00494258" w:rsidRPr="00DF1B55" w:rsidRDefault="00494258" w:rsidP="00494258">
            <w:pPr>
              <w:pStyle w:val="western"/>
              <w:spacing w:after="0" w:afterAutospacing="0" w:line="240" w:lineRule="atLeast"/>
              <w:jc w:val="center"/>
              <w:rPr>
                <w:rFonts w:ascii="Arial" w:hAnsi="Arial" w:cs="Arial"/>
                <w:b/>
                <w:color w:val="000000"/>
                <w:sz w:val="20"/>
                <w:szCs w:val="20"/>
              </w:rPr>
            </w:pPr>
          </w:p>
        </w:tc>
      </w:tr>
    </w:tbl>
    <w:p w:rsidR="00D33FBD" w:rsidRDefault="00D33FBD" w:rsidP="00494258">
      <w:pPr>
        <w:pStyle w:val="western"/>
        <w:spacing w:after="0" w:afterAutospacing="0" w:line="240" w:lineRule="atLeast"/>
        <w:ind w:firstLine="720"/>
        <w:rPr>
          <w:rFonts w:ascii="Arial" w:hAnsi="Arial" w:cs="Arial"/>
          <w:b/>
          <w:color w:val="000000"/>
        </w:rPr>
      </w:pPr>
    </w:p>
    <w:p w:rsidR="00D33FBD" w:rsidRDefault="00D33FBD" w:rsidP="00494258">
      <w:pPr>
        <w:pStyle w:val="western"/>
        <w:spacing w:after="0" w:afterAutospacing="0" w:line="240" w:lineRule="atLeast"/>
        <w:ind w:firstLine="720"/>
        <w:rPr>
          <w:rFonts w:ascii="Arial" w:hAnsi="Arial" w:cs="Arial"/>
          <w:b/>
          <w:color w:val="000000"/>
        </w:rPr>
      </w:pPr>
    </w:p>
    <w:p w:rsidR="00D33FBD" w:rsidRDefault="00D33FBD" w:rsidP="00494258">
      <w:pPr>
        <w:pStyle w:val="western"/>
        <w:spacing w:after="0" w:afterAutospacing="0" w:line="240" w:lineRule="atLeast"/>
        <w:ind w:firstLine="720"/>
        <w:rPr>
          <w:rFonts w:ascii="Arial" w:hAnsi="Arial" w:cs="Arial"/>
          <w:b/>
          <w:color w:val="000000"/>
        </w:rPr>
      </w:pPr>
    </w:p>
    <w:p w:rsidR="00D33FBD" w:rsidRPr="000F734E" w:rsidRDefault="00D33FBD" w:rsidP="00494258">
      <w:pPr>
        <w:pStyle w:val="western"/>
        <w:spacing w:after="0" w:afterAutospacing="0" w:line="240" w:lineRule="atLeast"/>
        <w:ind w:firstLine="720"/>
        <w:rPr>
          <w:rFonts w:ascii="Arial" w:hAnsi="Arial" w:cs="Arial"/>
          <w:color w:val="000000"/>
        </w:rPr>
      </w:pPr>
      <w:r w:rsidRPr="000F734E">
        <w:rPr>
          <w:rFonts w:ascii="Arial" w:hAnsi="Arial" w:cs="Arial"/>
          <w:color w:val="000000"/>
        </w:rPr>
        <w:t>__________________</w:t>
      </w:r>
      <w:r w:rsidRPr="000F734E">
        <w:rPr>
          <w:rFonts w:ascii="Arial" w:hAnsi="Arial" w:cs="Arial"/>
          <w:color w:val="000000"/>
        </w:rPr>
        <w:tab/>
      </w:r>
      <w:r w:rsidRPr="000F734E">
        <w:rPr>
          <w:rFonts w:ascii="Arial" w:hAnsi="Arial" w:cs="Arial"/>
          <w:color w:val="000000"/>
        </w:rPr>
        <w:tab/>
      </w:r>
      <w:r w:rsidR="00494258">
        <w:rPr>
          <w:rFonts w:ascii="Arial" w:hAnsi="Arial" w:cs="Arial"/>
          <w:color w:val="000000"/>
        </w:rPr>
        <w:tab/>
      </w:r>
      <w:r w:rsidR="00494258">
        <w:rPr>
          <w:rFonts w:ascii="Arial" w:hAnsi="Arial" w:cs="Arial"/>
          <w:color w:val="000000"/>
        </w:rPr>
        <w:tab/>
      </w:r>
      <w:r w:rsidR="00494258">
        <w:rPr>
          <w:rFonts w:ascii="Arial" w:hAnsi="Arial" w:cs="Arial"/>
          <w:color w:val="000000"/>
        </w:rPr>
        <w:tab/>
      </w:r>
      <w:r w:rsidR="00494258">
        <w:rPr>
          <w:rFonts w:ascii="Arial" w:hAnsi="Arial" w:cs="Arial"/>
          <w:color w:val="000000"/>
        </w:rPr>
        <w:tab/>
      </w:r>
      <w:r w:rsidR="00494258">
        <w:rPr>
          <w:rFonts w:ascii="Arial" w:hAnsi="Arial" w:cs="Arial"/>
          <w:color w:val="000000"/>
        </w:rPr>
        <w:tab/>
      </w:r>
      <w:r w:rsidRPr="000F734E">
        <w:rPr>
          <w:rFonts w:ascii="Arial" w:hAnsi="Arial" w:cs="Arial"/>
          <w:color w:val="000000"/>
        </w:rPr>
        <w:tab/>
      </w:r>
      <w:r w:rsidRPr="000F734E">
        <w:rPr>
          <w:rFonts w:ascii="Arial" w:hAnsi="Arial" w:cs="Arial"/>
          <w:color w:val="000000"/>
        </w:rPr>
        <w:tab/>
      </w:r>
      <w:r w:rsidRPr="000F734E">
        <w:rPr>
          <w:rFonts w:ascii="Arial" w:hAnsi="Arial" w:cs="Arial"/>
          <w:color w:val="000000"/>
        </w:rPr>
        <w:tab/>
      </w:r>
      <w:r w:rsidR="00494258">
        <w:rPr>
          <w:rFonts w:ascii="Arial" w:hAnsi="Arial" w:cs="Arial"/>
          <w:color w:val="000000"/>
        </w:rPr>
        <w:t xml:space="preserve">    </w:t>
      </w:r>
      <w:r w:rsidRPr="000F734E">
        <w:rPr>
          <w:rFonts w:ascii="Arial" w:hAnsi="Arial" w:cs="Arial"/>
          <w:color w:val="000000"/>
        </w:rPr>
        <w:t>___________________</w:t>
      </w:r>
    </w:p>
    <w:p w:rsidR="00494258" w:rsidRDefault="00D33FBD" w:rsidP="00494258">
      <w:pPr>
        <w:pStyle w:val="western"/>
        <w:spacing w:after="0" w:afterAutospacing="0" w:line="240" w:lineRule="atLeast"/>
        <w:ind w:left="1416"/>
        <w:rPr>
          <w:rFonts w:ascii="Arial" w:hAnsi="Arial" w:cs="Arial"/>
          <w:color w:val="000000"/>
          <w:sz w:val="20"/>
          <w:szCs w:val="20"/>
        </w:rPr>
        <w:sectPr w:rsidR="00494258" w:rsidSect="00494258">
          <w:pgSz w:w="16838" w:h="11906" w:orient="landscape"/>
          <w:pgMar w:top="1701" w:right="1134" w:bottom="851" w:left="1134" w:header="709" w:footer="709" w:gutter="0"/>
          <w:cols w:space="708"/>
          <w:docGrid w:linePitch="360"/>
        </w:sectPr>
      </w:pPr>
      <w:r w:rsidRPr="000F734E">
        <w:rPr>
          <w:rFonts w:ascii="Arial" w:hAnsi="Arial" w:cs="Arial"/>
          <w:color w:val="000000"/>
          <w:sz w:val="20"/>
          <w:szCs w:val="20"/>
        </w:rPr>
        <w:t>(подпись)</w:t>
      </w:r>
      <w:r w:rsidRPr="000F734E">
        <w:rPr>
          <w:rFonts w:ascii="Arial" w:hAnsi="Arial" w:cs="Arial"/>
          <w:color w:val="000000"/>
          <w:sz w:val="20"/>
          <w:szCs w:val="20"/>
        </w:rPr>
        <w:tab/>
      </w:r>
      <w:r w:rsidRPr="000F734E">
        <w:rPr>
          <w:rFonts w:ascii="Arial" w:hAnsi="Arial" w:cs="Arial"/>
          <w:color w:val="000000"/>
          <w:sz w:val="20"/>
          <w:szCs w:val="20"/>
        </w:rPr>
        <w:tab/>
      </w:r>
      <w:r w:rsidRPr="000F734E">
        <w:rPr>
          <w:rFonts w:ascii="Arial" w:hAnsi="Arial" w:cs="Arial"/>
          <w:color w:val="000000"/>
          <w:sz w:val="20"/>
          <w:szCs w:val="20"/>
        </w:rPr>
        <w:tab/>
      </w:r>
      <w:r w:rsidRPr="000F734E">
        <w:rPr>
          <w:rFonts w:ascii="Arial" w:hAnsi="Arial" w:cs="Arial"/>
          <w:color w:val="000000"/>
          <w:sz w:val="20"/>
          <w:szCs w:val="20"/>
        </w:rPr>
        <w:tab/>
      </w:r>
      <w:r w:rsidRPr="000F734E">
        <w:rPr>
          <w:rFonts w:ascii="Arial" w:hAnsi="Arial" w:cs="Arial"/>
          <w:color w:val="000000"/>
          <w:sz w:val="20"/>
          <w:szCs w:val="20"/>
        </w:rPr>
        <w:tab/>
      </w:r>
      <w:r w:rsidRPr="000F734E">
        <w:rPr>
          <w:rFonts w:ascii="Arial" w:hAnsi="Arial" w:cs="Arial"/>
          <w:color w:val="000000"/>
          <w:sz w:val="20"/>
          <w:szCs w:val="20"/>
        </w:rPr>
        <w:tab/>
      </w:r>
      <w:r w:rsidR="00494258">
        <w:rPr>
          <w:rFonts w:ascii="Arial" w:hAnsi="Arial" w:cs="Arial"/>
          <w:color w:val="000000"/>
          <w:sz w:val="20"/>
          <w:szCs w:val="20"/>
        </w:rPr>
        <w:tab/>
      </w:r>
      <w:r w:rsidR="00494258">
        <w:rPr>
          <w:rFonts w:ascii="Arial" w:hAnsi="Arial" w:cs="Arial"/>
          <w:color w:val="000000"/>
          <w:sz w:val="20"/>
          <w:szCs w:val="20"/>
        </w:rPr>
        <w:tab/>
      </w:r>
      <w:r w:rsidR="00494258">
        <w:rPr>
          <w:rFonts w:ascii="Arial" w:hAnsi="Arial" w:cs="Arial"/>
          <w:color w:val="000000"/>
          <w:sz w:val="20"/>
          <w:szCs w:val="20"/>
        </w:rPr>
        <w:tab/>
      </w:r>
      <w:r w:rsidR="00494258">
        <w:rPr>
          <w:rFonts w:ascii="Arial" w:hAnsi="Arial" w:cs="Arial"/>
          <w:color w:val="000000"/>
          <w:sz w:val="20"/>
          <w:szCs w:val="20"/>
        </w:rPr>
        <w:tab/>
      </w:r>
      <w:r w:rsidR="00494258">
        <w:rPr>
          <w:rFonts w:ascii="Arial" w:hAnsi="Arial" w:cs="Arial"/>
          <w:color w:val="000000"/>
          <w:sz w:val="20"/>
          <w:szCs w:val="20"/>
        </w:rPr>
        <w:tab/>
        <w:t xml:space="preserve"> </w:t>
      </w:r>
      <w:r>
        <w:rPr>
          <w:rFonts w:ascii="Arial" w:hAnsi="Arial" w:cs="Arial"/>
          <w:color w:val="000000"/>
          <w:sz w:val="20"/>
          <w:szCs w:val="20"/>
        </w:rPr>
        <w:tab/>
      </w:r>
      <w:r w:rsidR="00494258">
        <w:rPr>
          <w:rFonts w:ascii="Arial" w:hAnsi="Arial" w:cs="Arial"/>
          <w:color w:val="000000"/>
          <w:sz w:val="20"/>
          <w:szCs w:val="20"/>
        </w:rPr>
        <w:t xml:space="preserve"> </w:t>
      </w:r>
      <w:r w:rsidRPr="000F734E">
        <w:rPr>
          <w:rFonts w:ascii="Arial" w:hAnsi="Arial" w:cs="Arial"/>
          <w:color w:val="000000"/>
          <w:sz w:val="20"/>
          <w:szCs w:val="20"/>
        </w:rPr>
        <w:t>(расшифровка)</w:t>
      </w:r>
      <w:r w:rsidRPr="000F734E">
        <w:rPr>
          <w:rFonts w:ascii="Arial" w:hAnsi="Arial" w:cs="Arial"/>
          <w:color w:val="000000"/>
          <w:sz w:val="20"/>
          <w:szCs w:val="20"/>
        </w:rPr>
        <w:br w:type="page"/>
      </w:r>
    </w:p>
    <w:p w:rsidR="00D33FBD" w:rsidRDefault="00D33FBD" w:rsidP="00494258">
      <w:pPr>
        <w:pStyle w:val="western"/>
        <w:spacing w:after="0" w:afterAutospacing="0" w:line="240" w:lineRule="atLeast"/>
        <w:ind w:left="1416"/>
        <w:rPr>
          <w:rFonts w:ascii="Arial" w:hAnsi="Arial" w:cs="Arial"/>
          <w:b/>
          <w:color w:val="000000"/>
          <w:sz w:val="22"/>
          <w:szCs w:val="22"/>
        </w:rPr>
      </w:pPr>
      <w:r w:rsidRPr="00BE18E9">
        <w:rPr>
          <w:rFonts w:ascii="Arial" w:hAnsi="Arial" w:cs="Arial"/>
          <w:b/>
          <w:color w:val="000000"/>
          <w:sz w:val="22"/>
          <w:szCs w:val="22"/>
        </w:rPr>
        <w:lastRenderedPageBreak/>
        <w:t>РАЗДЕЛ 4 ТЕХНИЧЕСКАЯ ДОКУМЕНТАЦИЯ</w:t>
      </w:r>
    </w:p>
    <w:p w:rsidR="00D33FBD" w:rsidRDefault="00D33FBD" w:rsidP="00D33FBD">
      <w:pPr>
        <w:pStyle w:val="western"/>
        <w:spacing w:after="0" w:afterAutospacing="0" w:line="240" w:lineRule="atLeast"/>
        <w:ind w:left="1416"/>
        <w:rPr>
          <w:rFonts w:ascii="Arial" w:hAnsi="Arial" w:cs="Arial"/>
          <w:b/>
          <w:color w:val="000000"/>
          <w:sz w:val="22"/>
          <w:szCs w:val="22"/>
        </w:rPr>
      </w:pPr>
    </w:p>
    <w:p w:rsidR="00D33FBD" w:rsidRDefault="00D33FBD" w:rsidP="00D33FBD">
      <w:pPr>
        <w:pStyle w:val="western"/>
        <w:spacing w:after="0" w:afterAutospacing="0" w:line="240" w:lineRule="atLeast"/>
        <w:ind w:left="1416"/>
        <w:rPr>
          <w:rFonts w:ascii="Arial" w:hAnsi="Arial" w:cs="Arial"/>
          <w:b/>
          <w:color w:val="000000"/>
          <w:sz w:val="22"/>
          <w:szCs w:val="22"/>
        </w:rPr>
      </w:pPr>
    </w:p>
    <w:p w:rsidR="00FE094A" w:rsidRPr="00991BCA" w:rsidRDefault="00FE094A" w:rsidP="00FE094A"/>
    <w:p w:rsidR="004B3A72" w:rsidRPr="001245AA" w:rsidRDefault="004B3A72" w:rsidP="004B3A72">
      <w:pPr>
        <w:pStyle w:val="10"/>
        <w:spacing w:before="0"/>
        <w:jc w:val="center"/>
        <w:rPr>
          <w:rFonts w:ascii="Times New Roman" w:hAnsi="Times New Roman"/>
          <w:caps/>
          <w:color w:val="auto"/>
          <w:sz w:val="24"/>
          <w:szCs w:val="24"/>
        </w:rPr>
      </w:pPr>
      <w:r>
        <w:rPr>
          <w:rFonts w:ascii="Times New Roman" w:hAnsi="Times New Roman"/>
          <w:bCs w:val="0"/>
          <w:color w:val="000000"/>
          <w:sz w:val="24"/>
          <w:szCs w:val="24"/>
        </w:rPr>
        <w:t>ПРИМЕРНАЯ</w:t>
      </w:r>
      <w:r w:rsidRPr="001245AA">
        <w:rPr>
          <w:rFonts w:ascii="Times New Roman" w:hAnsi="Times New Roman"/>
          <w:bCs w:val="0"/>
          <w:color w:val="000000"/>
          <w:sz w:val="24"/>
          <w:szCs w:val="24"/>
        </w:rPr>
        <w:t xml:space="preserve">  </w:t>
      </w:r>
      <w:r w:rsidRPr="001245AA">
        <w:rPr>
          <w:rFonts w:ascii="Times New Roman" w:hAnsi="Times New Roman"/>
          <w:caps/>
          <w:color w:val="auto"/>
          <w:sz w:val="24"/>
          <w:szCs w:val="24"/>
        </w:rPr>
        <w:t>Программа добровольного медицинского страхования</w:t>
      </w:r>
    </w:p>
    <w:p w:rsidR="004B3A72" w:rsidRDefault="004B3A72" w:rsidP="004B3A72">
      <w:pPr>
        <w:rPr>
          <w:b/>
          <w:bCs/>
        </w:rPr>
      </w:pPr>
    </w:p>
    <w:p w:rsidR="003162C2" w:rsidRDefault="003162C2" w:rsidP="004B3A72">
      <w:pPr>
        <w:rPr>
          <w:b/>
          <w:bCs/>
        </w:rPr>
      </w:pPr>
    </w:p>
    <w:p w:rsidR="003162C2" w:rsidRPr="0036777F" w:rsidRDefault="003162C2" w:rsidP="003162C2">
      <w:pPr>
        <w:pStyle w:val="ae"/>
        <w:numPr>
          <w:ilvl w:val="0"/>
          <w:numId w:val="38"/>
        </w:numPr>
        <w:rPr>
          <w:b/>
          <w:bCs/>
          <w:caps/>
        </w:rPr>
      </w:pPr>
      <w:r w:rsidRPr="0036777F">
        <w:rPr>
          <w:b/>
          <w:bCs/>
          <w:caps/>
        </w:rPr>
        <w:t>Страховой случай.</w:t>
      </w:r>
    </w:p>
    <w:p w:rsidR="003162C2" w:rsidRPr="0036777F" w:rsidRDefault="003162C2" w:rsidP="003162C2">
      <w:pPr>
        <w:pStyle w:val="ae"/>
        <w:ind w:left="1080"/>
        <w:rPr>
          <w:b/>
          <w:bCs/>
          <w:caps/>
        </w:rPr>
      </w:pPr>
    </w:p>
    <w:p w:rsidR="003162C2" w:rsidRPr="0036777F" w:rsidRDefault="003162C2" w:rsidP="003162C2">
      <w:pPr>
        <w:pStyle w:val="a5"/>
        <w:rPr>
          <w:sz w:val="22"/>
          <w:szCs w:val="22"/>
        </w:rPr>
      </w:pPr>
      <w:r>
        <w:rPr>
          <w:sz w:val="22"/>
          <w:szCs w:val="22"/>
        </w:rPr>
        <w:t xml:space="preserve">Страховщик </w:t>
      </w:r>
      <w:r w:rsidRPr="0036777F">
        <w:rPr>
          <w:sz w:val="22"/>
          <w:szCs w:val="22"/>
        </w:rPr>
        <w:t>организует и оплачивает медицинскую помощь Застрахованному в объеме, предусмотренном настоящей программой добровольного медицинского страхования, при наступлении страхового случая.</w:t>
      </w:r>
    </w:p>
    <w:p w:rsidR="003162C2" w:rsidRPr="0036777F" w:rsidRDefault="003162C2" w:rsidP="003162C2">
      <w:pPr>
        <w:ind w:firstLine="374"/>
        <w:jc w:val="both"/>
        <w:rPr>
          <w:sz w:val="22"/>
          <w:szCs w:val="22"/>
        </w:rPr>
      </w:pPr>
      <w:r w:rsidRPr="0036777F">
        <w:rPr>
          <w:sz w:val="22"/>
          <w:szCs w:val="22"/>
        </w:rPr>
        <w:t>Страховым случаем является обращение Застрахованного в медицинское учреждение в связи с развитием в период срока страхования  следующих состояний:</w:t>
      </w:r>
    </w:p>
    <w:p w:rsidR="003162C2" w:rsidRPr="0036777F" w:rsidRDefault="003162C2" w:rsidP="003162C2">
      <w:pPr>
        <w:numPr>
          <w:ilvl w:val="0"/>
          <w:numId w:val="36"/>
        </w:numPr>
        <w:jc w:val="both"/>
        <w:rPr>
          <w:sz w:val="22"/>
          <w:szCs w:val="22"/>
        </w:rPr>
      </w:pPr>
      <w:r w:rsidRPr="0036777F">
        <w:rPr>
          <w:sz w:val="22"/>
          <w:szCs w:val="22"/>
        </w:rPr>
        <w:t>острого заболевания (включая травмы, ожоги, отморожения, отравления и другие состояния, возникшие в результате несчастного случая).</w:t>
      </w:r>
    </w:p>
    <w:p w:rsidR="003162C2" w:rsidRPr="0036777F" w:rsidRDefault="003162C2" w:rsidP="003162C2">
      <w:pPr>
        <w:numPr>
          <w:ilvl w:val="0"/>
          <w:numId w:val="36"/>
        </w:numPr>
        <w:jc w:val="both"/>
        <w:rPr>
          <w:sz w:val="22"/>
          <w:szCs w:val="22"/>
        </w:rPr>
      </w:pPr>
      <w:r w:rsidRPr="0036777F">
        <w:rPr>
          <w:sz w:val="22"/>
          <w:szCs w:val="22"/>
        </w:rPr>
        <w:t>обострения хронического заболевания.</w:t>
      </w:r>
    </w:p>
    <w:p w:rsidR="003162C2" w:rsidRPr="0036777F" w:rsidRDefault="003162C2" w:rsidP="003162C2">
      <w:pPr>
        <w:numPr>
          <w:ilvl w:val="0"/>
          <w:numId w:val="36"/>
        </w:numPr>
        <w:jc w:val="both"/>
        <w:rPr>
          <w:sz w:val="22"/>
          <w:szCs w:val="22"/>
        </w:rPr>
      </w:pPr>
      <w:r w:rsidRPr="0036777F">
        <w:rPr>
          <w:sz w:val="22"/>
          <w:szCs w:val="22"/>
        </w:rPr>
        <w:t>заболевания или состояния, возникшего как осложнение в результате медицинского вмешательства.</w:t>
      </w:r>
    </w:p>
    <w:p w:rsidR="003162C2" w:rsidRPr="0036777F" w:rsidRDefault="003162C2" w:rsidP="003162C2">
      <w:pPr>
        <w:numPr>
          <w:ilvl w:val="0"/>
          <w:numId w:val="36"/>
        </w:numPr>
        <w:jc w:val="both"/>
        <w:rPr>
          <w:sz w:val="22"/>
          <w:szCs w:val="22"/>
        </w:rPr>
      </w:pPr>
      <w:r w:rsidRPr="0036777F">
        <w:rPr>
          <w:sz w:val="22"/>
          <w:szCs w:val="22"/>
        </w:rPr>
        <w:t>острого заболевания или обострения хронического заболевания из числа перечисленных в разделе «Исключения из программы добровольного медицинского страхования» до момента установления диагноза.</w:t>
      </w:r>
    </w:p>
    <w:p w:rsidR="003162C2" w:rsidRPr="0036777F" w:rsidRDefault="003162C2" w:rsidP="003162C2">
      <w:pPr>
        <w:rPr>
          <w:b/>
          <w:bCs/>
          <w:caps/>
        </w:rPr>
      </w:pPr>
    </w:p>
    <w:p w:rsidR="003162C2" w:rsidRPr="0036777F" w:rsidRDefault="003162C2" w:rsidP="003162C2">
      <w:pPr>
        <w:rPr>
          <w:b/>
          <w:bCs/>
          <w:caps/>
        </w:rPr>
      </w:pPr>
      <w:r w:rsidRPr="0036777F">
        <w:rPr>
          <w:b/>
          <w:bCs/>
          <w:caps/>
          <w:lang w:val="en-US"/>
        </w:rPr>
        <w:t>II</w:t>
      </w:r>
      <w:r w:rsidRPr="0036777F">
        <w:rPr>
          <w:b/>
          <w:bCs/>
          <w:caps/>
        </w:rPr>
        <w:t>. Порядок оказания медицинской помощи.</w:t>
      </w:r>
    </w:p>
    <w:p w:rsidR="003162C2" w:rsidRPr="0036777F" w:rsidRDefault="003162C2" w:rsidP="003162C2">
      <w:pPr>
        <w:rPr>
          <w:b/>
          <w:bCs/>
          <w:caps/>
        </w:rPr>
      </w:pPr>
    </w:p>
    <w:p w:rsidR="003162C2" w:rsidRPr="0036777F" w:rsidRDefault="003162C2" w:rsidP="003162C2">
      <w:pPr>
        <w:rPr>
          <w:b/>
          <w:bCs/>
          <w:caps/>
        </w:rPr>
      </w:pPr>
      <w:r w:rsidRPr="0036777F">
        <w:rPr>
          <w:b/>
          <w:bCs/>
          <w:caps/>
        </w:rPr>
        <w:t>Место условия и сроки оказания услуг ДМС в соответствии с условиями от</w:t>
      </w:r>
      <w:r>
        <w:rPr>
          <w:b/>
          <w:bCs/>
          <w:caps/>
        </w:rPr>
        <w:t>крытого запроса на осуществление</w:t>
      </w:r>
      <w:r w:rsidRPr="0036777F">
        <w:rPr>
          <w:b/>
          <w:bCs/>
          <w:caps/>
        </w:rPr>
        <w:t xml:space="preserve"> ДМС сотрудни</w:t>
      </w:r>
      <w:r>
        <w:rPr>
          <w:b/>
          <w:bCs/>
          <w:caps/>
        </w:rPr>
        <w:t>ков П</w:t>
      </w:r>
      <w:r w:rsidRPr="0036777F">
        <w:rPr>
          <w:b/>
          <w:bCs/>
          <w:caps/>
        </w:rPr>
        <w:t>АО «СУЭНКО»</w:t>
      </w:r>
    </w:p>
    <w:p w:rsidR="003162C2" w:rsidRDefault="003162C2" w:rsidP="003162C2">
      <w:pPr>
        <w:keepNext/>
        <w:rPr>
          <w:bCs/>
        </w:rPr>
      </w:pPr>
      <w:r w:rsidRPr="0036777F">
        <w:t>Место оказания услуг: Россия, Тюменская область, г. Тюмень, г.Тобольск, г.</w:t>
      </w:r>
      <w:r w:rsidRPr="0036777F">
        <w:rPr>
          <w:bCs/>
        </w:rPr>
        <w:t>Ишим, г.Ялуторовск, г.Заводоуковск и районы</w:t>
      </w:r>
    </w:p>
    <w:p w:rsidR="003162C2" w:rsidRPr="0036777F" w:rsidRDefault="003162C2" w:rsidP="003162C2">
      <w:pPr>
        <w:keepNext/>
      </w:pPr>
    </w:p>
    <w:p w:rsidR="003162C2" w:rsidRPr="00605736" w:rsidRDefault="003162C2" w:rsidP="003162C2">
      <w:pPr>
        <w:keepNext/>
        <w:jc w:val="both"/>
        <w:rPr>
          <w:color w:val="000000" w:themeColor="text1"/>
        </w:rPr>
      </w:pPr>
      <w:r w:rsidRPr="00605736">
        <w:rPr>
          <w:color w:val="000000" w:themeColor="text1"/>
        </w:rPr>
        <w:t xml:space="preserve">   Срок оказания услуг: с даты оплаты Страхователем суммы первого взноса в соответствии с п.3.4. Договора и в течение 1 (Одного) календарного года. </w:t>
      </w:r>
    </w:p>
    <w:p w:rsidR="003162C2" w:rsidRPr="00DB48FA" w:rsidRDefault="003162C2" w:rsidP="003162C2">
      <w:pPr>
        <w:rPr>
          <w:b/>
          <w:bCs/>
          <w:caps/>
        </w:rPr>
      </w:pPr>
    </w:p>
    <w:p w:rsidR="003162C2" w:rsidRPr="0036777F" w:rsidRDefault="003162C2" w:rsidP="003162C2">
      <w:pPr>
        <w:ind w:firstLine="187"/>
        <w:jc w:val="both"/>
      </w:pPr>
      <w:r w:rsidRPr="0036777F">
        <w:t>Медицинские услуги оказываются в пределах перечня работ (услуг), разрешенных государственной лицензией Исполнителя, «Объема предоставляемой медицинской помощи» и в соответствии с «Исключениями из программы добровольного медицинского страхования».</w:t>
      </w:r>
    </w:p>
    <w:p w:rsidR="003162C2" w:rsidRPr="0036777F" w:rsidRDefault="003162C2" w:rsidP="003162C2">
      <w:pPr>
        <w:ind w:firstLine="187"/>
        <w:jc w:val="both"/>
      </w:pPr>
      <w:r w:rsidRPr="0036777F">
        <w:t xml:space="preserve">В случае невозможности оказания отдельных услуг, включенных в «Объем предоставляемой медицинской помощи», </w:t>
      </w:r>
      <w:r>
        <w:t xml:space="preserve">страховая компания </w:t>
      </w:r>
      <w:r w:rsidRPr="0036777F">
        <w:t>обязуется организовать оказание аналогичных медицинских услуг в другом медицинском учреждении по выбору страховой компании.</w:t>
      </w:r>
    </w:p>
    <w:p w:rsidR="003162C2" w:rsidRPr="0036777F" w:rsidRDefault="003162C2" w:rsidP="003162C2">
      <w:pPr>
        <w:ind w:firstLine="187"/>
        <w:jc w:val="both"/>
      </w:pPr>
      <w:r w:rsidRPr="0036777F">
        <w:t>В случае необходимости предоставления Застрахованным медицинских услуг, превышающих «Объем предоставляемой медицинской помощи», следует связаться со страховой компанией с последующим подтверждением условий согласования гарантийным письмом.</w:t>
      </w:r>
    </w:p>
    <w:p w:rsidR="003162C2" w:rsidRPr="0036777F" w:rsidRDefault="003162C2" w:rsidP="003162C2">
      <w:pPr>
        <w:ind w:firstLine="187"/>
        <w:jc w:val="both"/>
      </w:pPr>
      <w:r w:rsidRPr="0036777F">
        <w:t xml:space="preserve">Для выполнения услуги, требующей обязательного согласования, </w:t>
      </w:r>
      <w:r>
        <w:t>страховая компания</w:t>
      </w:r>
      <w:r w:rsidRPr="0036777F">
        <w:t xml:space="preserve"> оставляет за собой право в выборе медицинского учреждения, на базе которого будет оказана данная услуга.</w:t>
      </w:r>
    </w:p>
    <w:p w:rsidR="003162C2" w:rsidRPr="0036777F" w:rsidRDefault="003162C2" w:rsidP="003162C2">
      <w:pPr>
        <w:jc w:val="both"/>
      </w:pPr>
    </w:p>
    <w:p w:rsidR="003162C2" w:rsidRPr="0036777F" w:rsidRDefault="003162C2" w:rsidP="003162C2">
      <w:pPr>
        <w:rPr>
          <w:b/>
          <w:bCs/>
          <w:caps/>
        </w:rPr>
      </w:pPr>
    </w:p>
    <w:p w:rsidR="003162C2" w:rsidRPr="0036777F" w:rsidRDefault="003162C2" w:rsidP="003162C2">
      <w:pPr>
        <w:rPr>
          <w:b/>
          <w:bCs/>
          <w:caps/>
        </w:rPr>
      </w:pPr>
      <w:r w:rsidRPr="0036777F">
        <w:rPr>
          <w:b/>
          <w:bCs/>
          <w:caps/>
          <w:lang w:val="en-US"/>
        </w:rPr>
        <w:t>III</w:t>
      </w:r>
      <w:r w:rsidRPr="0036777F">
        <w:rPr>
          <w:b/>
          <w:bCs/>
          <w:caps/>
        </w:rPr>
        <w:t>. Объем предоставляемой медицинской помощи.</w:t>
      </w:r>
    </w:p>
    <w:p w:rsidR="003162C2" w:rsidRPr="0036777F" w:rsidRDefault="003162C2" w:rsidP="003162C2">
      <w:pPr>
        <w:rPr>
          <w:b/>
          <w:bCs/>
          <w:caps/>
        </w:rPr>
      </w:pPr>
    </w:p>
    <w:p w:rsidR="003162C2" w:rsidRPr="0036777F" w:rsidRDefault="003162C2" w:rsidP="003162C2">
      <w:pPr>
        <w:jc w:val="both"/>
        <w:rPr>
          <w:b/>
          <w:bCs/>
          <w:sz w:val="22"/>
          <w:szCs w:val="22"/>
        </w:rPr>
      </w:pPr>
      <w:r w:rsidRPr="0036777F">
        <w:rPr>
          <w:b/>
          <w:bCs/>
          <w:sz w:val="22"/>
          <w:szCs w:val="22"/>
        </w:rPr>
        <w:t>Все медицинские услуги предоставляются в соответствии с «Исключениями из программы добровольного медицинского страхования».</w:t>
      </w:r>
    </w:p>
    <w:p w:rsidR="003162C2" w:rsidRPr="0036777F" w:rsidRDefault="003162C2" w:rsidP="003162C2">
      <w:pPr>
        <w:jc w:val="both"/>
        <w:rPr>
          <w:b/>
          <w:bCs/>
          <w:sz w:val="22"/>
          <w:szCs w:val="22"/>
        </w:rPr>
      </w:pPr>
    </w:p>
    <w:p w:rsidR="003162C2" w:rsidRPr="0036777F" w:rsidRDefault="003162C2" w:rsidP="003162C2">
      <w:pPr>
        <w:rPr>
          <w:b/>
          <w:bCs/>
          <w:sz w:val="22"/>
          <w:szCs w:val="22"/>
          <w:u w:val="single"/>
        </w:rPr>
      </w:pPr>
      <w:r w:rsidRPr="0036777F">
        <w:rPr>
          <w:b/>
          <w:bCs/>
          <w:sz w:val="22"/>
          <w:szCs w:val="22"/>
          <w:u w:val="single"/>
        </w:rPr>
        <w:t>Амбулаторная помощь (оказывается в медицинском учреждении).</w:t>
      </w:r>
    </w:p>
    <w:p w:rsidR="003162C2" w:rsidRPr="0036777F" w:rsidRDefault="003162C2" w:rsidP="003162C2">
      <w:pPr>
        <w:jc w:val="both"/>
        <w:rPr>
          <w:b/>
          <w:bCs/>
          <w:sz w:val="22"/>
          <w:szCs w:val="22"/>
        </w:rPr>
      </w:pPr>
      <w:r w:rsidRPr="0036777F">
        <w:rPr>
          <w:b/>
          <w:bCs/>
          <w:sz w:val="22"/>
          <w:szCs w:val="22"/>
        </w:rPr>
        <w:t>Лечебно-диагностические приемы врачей:</w:t>
      </w:r>
    </w:p>
    <w:p w:rsidR="003162C2" w:rsidRPr="0036777F" w:rsidRDefault="003162C2" w:rsidP="003162C2">
      <w:pPr>
        <w:numPr>
          <w:ilvl w:val="0"/>
          <w:numId w:val="32"/>
        </w:numPr>
        <w:jc w:val="both"/>
        <w:rPr>
          <w:sz w:val="22"/>
          <w:szCs w:val="22"/>
        </w:rPr>
      </w:pPr>
      <w:r w:rsidRPr="0036777F">
        <w:rPr>
          <w:sz w:val="22"/>
          <w:szCs w:val="22"/>
        </w:rPr>
        <w:t>первичный,  повторный,  консультативный приемы: аллерголога-иммунолога, артролога, врача ЛФК, врача общей практики (семейного врача), гастроэнтеролога, гематолога, гинеколога, дерматолога, инфекциониста, кардиолога, колопроктолога, маммолога, невролога, нейрохирурга, нефролога, онколога (до установления диагноза), отоларинголога, офтальмолога, психиатра (1 прием), психотерапевта (1 прием), пульмонолога, сердечно-сосудистого хирурга (1 прием), терапевта, травматолога-ортопеда, уролога, физиотерапевта, фтизиатра (до установления диагноза), хирурга, челюстно-лицевого хирурга, эндокринолога (другие специалисты – по согласованию с</w:t>
      </w:r>
      <w:r>
        <w:rPr>
          <w:sz w:val="22"/>
          <w:szCs w:val="22"/>
        </w:rPr>
        <w:t>о</w:t>
      </w:r>
      <w:r w:rsidRPr="0036777F">
        <w:rPr>
          <w:sz w:val="22"/>
          <w:szCs w:val="22"/>
        </w:rPr>
        <w:t xml:space="preserve"> </w:t>
      </w:r>
      <w:r>
        <w:rPr>
          <w:sz w:val="22"/>
          <w:szCs w:val="22"/>
        </w:rPr>
        <w:t>страховой компании</w:t>
      </w:r>
      <w:r w:rsidRPr="0036777F">
        <w:rPr>
          <w:sz w:val="22"/>
          <w:szCs w:val="22"/>
        </w:rPr>
        <w:t>).</w:t>
      </w:r>
    </w:p>
    <w:p w:rsidR="003162C2" w:rsidRPr="0036777F" w:rsidRDefault="003162C2" w:rsidP="003162C2">
      <w:pPr>
        <w:numPr>
          <w:ilvl w:val="0"/>
          <w:numId w:val="32"/>
        </w:numPr>
        <w:jc w:val="both"/>
        <w:rPr>
          <w:sz w:val="22"/>
          <w:szCs w:val="22"/>
        </w:rPr>
      </w:pPr>
      <w:r w:rsidRPr="0036777F">
        <w:rPr>
          <w:sz w:val="22"/>
          <w:szCs w:val="22"/>
        </w:rPr>
        <w:t>по обязательному согласованию с</w:t>
      </w:r>
      <w:r>
        <w:rPr>
          <w:sz w:val="22"/>
          <w:szCs w:val="22"/>
        </w:rPr>
        <w:t>о</w:t>
      </w:r>
      <w:r w:rsidRPr="0036777F">
        <w:rPr>
          <w:sz w:val="22"/>
          <w:szCs w:val="22"/>
        </w:rPr>
        <w:t xml:space="preserve"> </w:t>
      </w:r>
      <w:r>
        <w:rPr>
          <w:sz w:val="22"/>
          <w:szCs w:val="22"/>
        </w:rPr>
        <w:t>страховой компанией</w:t>
      </w:r>
      <w:r w:rsidRPr="0036777F">
        <w:rPr>
          <w:sz w:val="22"/>
          <w:szCs w:val="22"/>
        </w:rPr>
        <w:t>: консультации врачей с ученой степенью доктора медицинских наук, ученым званием профессора, члена-корреспондента и академика.</w:t>
      </w:r>
    </w:p>
    <w:p w:rsidR="003162C2" w:rsidRPr="0036777F" w:rsidRDefault="003162C2" w:rsidP="003162C2">
      <w:pPr>
        <w:numPr>
          <w:ilvl w:val="0"/>
          <w:numId w:val="32"/>
        </w:numPr>
        <w:jc w:val="both"/>
        <w:rPr>
          <w:sz w:val="22"/>
          <w:szCs w:val="22"/>
        </w:rPr>
      </w:pPr>
      <w:r w:rsidRPr="0036777F">
        <w:rPr>
          <w:sz w:val="22"/>
          <w:szCs w:val="22"/>
        </w:rPr>
        <w:t>медицинская документация: экспертиза временной нетрудоспособности (оформление листов временной нетрудоспособности), оформление рецептов на лекарственные препараты (кроме льготных), выдача медицинских справок, направлений и выписок из амбулаторных карт по медицинским показаниям.</w:t>
      </w:r>
    </w:p>
    <w:p w:rsidR="003162C2" w:rsidRPr="0036777F" w:rsidRDefault="003162C2" w:rsidP="003162C2">
      <w:pPr>
        <w:numPr>
          <w:ilvl w:val="0"/>
          <w:numId w:val="32"/>
        </w:numPr>
        <w:jc w:val="both"/>
        <w:rPr>
          <w:sz w:val="22"/>
          <w:szCs w:val="22"/>
        </w:rPr>
      </w:pPr>
      <w:r w:rsidRPr="0036777F">
        <w:rPr>
          <w:sz w:val="22"/>
          <w:szCs w:val="22"/>
        </w:rPr>
        <w:t>реабилитационно-восстановительное лечение (по медицинским показаниям)</w:t>
      </w:r>
    </w:p>
    <w:p w:rsidR="003162C2" w:rsidRPr="0036777F" w:rsidRDefault="003162C2" w:rsidP="003162C2">
      <w:pPr>
        <w:jc w:val="both"/>
        <w:rPr>
          <w:b/>
          <w:bCs/>
          <w:sz w:val="22"/>
          <w:szCs w:val="22"/>
        </w:rPr>
      </w:pPr>
      <w:r w:rsidRPr="0036777F">
        <w:rPr>
          <w:b/>
          <w:bCs/>
          <w:sz w:val="22"/>
          <w:szCs w:val="22"/>
        </w:rPr>
        <w:t>Диагностические исследования:</w:t>
      </w:r>
    </w:p>
    <w:p w:rsidR="003162C2" w:rsidRPr="0036777F" w:rsidRDefault="003162C2" w:rsidP="003162C2">
      <w:pPr>
        <w:numPr>
          <w:ilvl w:val="0"/>
          <w:numId w:val="32"/>
        </w:numPr>
        <w:jc w:val="both"/>
        <w:rPr>
          <w:sz w:val="22"/>
          <w:szCs w:val="22"/>
        </w:rPr>
      </w:pPr>
      <w:r w:rsidRPr="0036777F">
        <w:rPr>
          <w:sz w:val="22"/>
          <w:szCs w:val="22"/>
        </w:rPr>
        <w:t>лабораторная диагностика: биохимические исследования, гормональные исследования, коагулогические исследования, микробиологические исследования, общеклинические исследования, ПЦР-диагностика (кроме молекулярно-генетических исследований), серологические исследования, цитологические и гистологические исследования.</w:t>
      </w:r>
    </w:p>
    <w:p w:rsidR="003162C2" w:rsidRPr="0036777F" w:rsidRDefault="003162C2" w:rsidP="003162C2">
      <w:pPr>
        <w:numPr>
          <w:ilvl w:val="0"/>
          <w:numId w:val="32"/>
        </w:numPr>
        <w:jc w:val="both"/>
        <w:rPr>
          <w:sz w:val="22"/>
          <w:szCs w:val="22"/>
        </w:rPr>
      </w:pPr>
      <w:r w:rsidRPr="0036777F">
        <w:rPr>
          <w:sz w:val="22"/>
          <w:szCs w:val="22"/>
        </w:rPr>
        <w:t>диагностика заболеваний, передающихся половым путем (ЗППП) в том числе первичная диагностика культуральными, серологическими методами и методом ПЦР.</w:t>
      </w:r>
    </w:p>
    <w:p w:rsidR="003162C2" w:rsidRPr="0036777F" w:rsidRDefault="003162C2" w:rsidP="003162C2">
      <w:pPr>
        <w:numPr>
          <w:ilvl w:val="0"/>
          <w:numId w:val="32"/>
        </w:numPr>
        <w:jc w:val="both"/>
        <w:rPr>
          <w:sz w:val="22"/>
          <w:szCs w:val="22"/>
        </w:rPr>
      </w:pPr>
      <w:r w:rsidRPr="0036777F">
        <w:rPr>
          <w:sz w:val="22"/>
          <w:szCs w:val="22"/>
        </w:rPr>
        <w:t>диагностика аллергических заболеваний: кожные аллергологические пробы, определение иммуноглобулинов.</w:t>
      </w:r>
    </w:p>
    <w:p w:rsidR="003162C2" w:rsidRPr="0036777F" w:rsidRDefault="003162C2" w:rsidP="003162C2">
      <w:pPr>
        <w:numPr>
          <w:ilvl w:val="0"/>
          <w:numId w:val="32"/>
        </w:numPr>
        <w:jc w:val="both"/>
        <w:rPr>
          <w:sz w:val="22"/>
          <w:szCs w:val="22"/>
        </w:rPr>
      </w:pPr>
      <w:r w:rsidRPr="0036777F">
        <w:rPr>
          <w:sz w:val="22"/>
          <w:szCs w:val="22"/>
        </w:rPr>
        <w:t>инструментальные методы диагностики: рентгенологические исследования, функциональная диагностика, эндоскопические исследования, ультразвуковые исследования.</w:t>
      </w:r>
    </w:p>
    <w:p w:rsidR="003162C2" w:rsidRPr="0036777F" w:rsidRDefault="003162C2" w:rsidP="003162C2">
      <w:pPr>
        <w:numPr>
          <w:ilvl w:val="0"/>
          <w:numId w:val="32"/>
        </w:numPr>
        <w:jc w:val="both"/>
        <w:rPr>
          <w:sz w:val="22"/>
          <w:szCs w:val="22"/>
        </w:rPr>
      </w:pPr>
      <w:r w:rsidRPr="0036777F">
        <w:rPr>
          <w:sz w:val="22"/>
          <w:szCs w:val="22"/>
        </w:rPr>
        <w:t>по обязательному согласованию с</w:t>
      </w:r>
      <w:r>
        <w:rPr>
          <w:sz w:val="22"/>
          <w:szCs w:val="22"/>
        </w:rPr>
        <w:t>о страховой компанией</w:t>
      </w:r>
      <w:r w:rsidRPr="0036777F">
        <w:rPr>
          <w:sz w:val="22"/>
          <w:szCs w:val="22"/>
        </w:rPr>
        <w:t xml:space="preserve"> проводятся: компьютерная томография, магнитно-резонансная томография, радиоизотопные исследования, догоспитальное обследование.</w:t>
      </w:r>
    </w:p>
    <w:p w:rsidR="003162C2" w:rsidRPr="0036777F" w:rsidRDefault="003162C2" w:rsidP="003162C2">
      <w:pPr>
        <w:jc w:val="both"/>
        <w:rPr>
          <w:b/>
          <w:bCs/>
          <w:sz w:val="22"/>
          <w:szCs w:val="22"/>
        </w:rPr>
      </w:pPr>
      <w:r w:rsidRPr="0036777F">
        <w:rPr>
          <w:b/>
          <w:bCs/>
          <w:sz w:val="22"/>
          <w:szCs w:val="22"/>
        </w:rPr>
        <w:t>Процедуры и лечебные манипуляции:</w:t>
      </w:r>
    </w:p>
    <w:p w:rsidR="003162C2" w:rsidRPr="0036777F" w:rsidRDefault="003162C2" w:rsidP="003162C2">
      <w:pPr>
        <w:numPr>
          <w:ilvl w:val="0"/>
          <w:numId w:val="32"/>
        </w:numPr>
        <w:jc w:val="both"/>
        <w:rPr>
          <w:sz w:val="22"/>
          <w:szCs w:val="22"/>
        </w:rPr>
      </w:pPr>
      <w:r w:rsidRPr="0036777F">
        <w:rPr>
          <w:sz w:val="22"/>
          <w:szCs w:val="22"/>
        </w:rPr>
        <w:t>услуги, выполняемые средним медицинским персоналом по назначению врача.</w:t>
      </w:r>
    </w:p>
    <w:p w:rsidR="003162C2" w:rsidRPr="0036777F" w:rsidRDefault="003162C2" w:rsidP="003162C2">
      <w:pPr>
        <w:numPr>
          <w:ilvl w:val="0"/>
          <w:numId w:val="32"/>
        </w:numPr>
        <w:jc w:val="both"/>
        <w:rPr>
          <w:sz w:val="22"/>
          <w:szCs w:val="22"/>
        </w:rPr>
      </w:pPr>
      <w:r w:rsidRPr="0036777F">
        <w:rPr>
          <w:sz w:val="22"/>
          <w:szCs w:val="22"/>
        </w:rPr>
        <w:t>выполняемые врачами процедуры и оперативные вмешательства, не требующие госпитализации и проводимые под местной анестезией.</w:t>
      </w:r>
    </w:p>
    <w:p w:rsidR="003162C2" w:rsidRPr="0036777F" w:rsidRDefault="003162C2" w:rsidP="003162C2">
      <w:pPr>
        <w:numPr>
          <w:ilvl w:val="0"/>
          <w:numId w:val="32"/>
        </w:numPr>
        <w:jc w:val="both"/>
        <w:rPr>
          <w:sz w:val="22"/>
          <w:szCs w:val="22"/>
        </w:rPr>
      </w:pPr>
      <w:r w:rsidRPr="0036777F">
        <w:rPr>
          <w:sz w:val="22"/>
          <w:szCs w:val="22"/>
        </w:rPr>
        <w:t>физиотерапевтические процедуры.</w:t>
      </w:r>
    </w:p>
    <w:p w:rsidR="003162C2" w:rsidRPr="0036777F" w:rsidRDefault="003162C2" w:rsidP="003162C2">
      <w:pPr>
        <w:numPr>
          <w:ilvl w:val="0"/>
          <w:numId w:val="32"/>
        </w:numPr>
        <w:jc w:val="both"/>
        <w:rPr>
          <w:sz w:val="22"/>
          <w:szCs w:val="22"/>
        </w:rPr>
      </w:pPr>
      <w:r w:rsidRPr="0036777F">
        <w:rPr>
          <w:sz w:val="22"/>
          <w:szCs w:val="22"/>
        </w:rPr>
        <w:t>лечебный массаж.</w:t>
      </w:r>
    </w:p>
    <w:p w:rsidR="003162C2" w:rsidRPr="0036777F" w:rsidRDefault="003162C2" w:rsidP="003162C2">
      <w:pPr>
        <w:numPr>
          <w:ilvl w:val="0"/>
          <w:numId w:val="32"/>
        </w:numPr>
        <w:jc w:val="both"/>
        <w:rPr>
          <w:sz w:val="22"/>
          <w:szCs w:val="22"/>
        </w:rPr>
      </w:pPr>
      <w:r w:rsidRPr="0036777F">
        <w:rPr>
          <w:sz w:val="22"/>
          <w:szCs w:val="22"/>
        </w:rPr>
        <w:t>лечебная физкультура (ЛФК) в группе или индивидуальная.</w:t>
      </w:r>
    </w:p>
    <w:p w:rsidR="003162C2" w:rsidRPr="0036777F" w:rsidRDefault="003162C2" w:rsidP="003162C2">
      <w:pPr>
        <w:numPr>
          <w:ilvl w:val="0"/>
          <w:numId w:val="32"/>
        </w:numPr>
        <w:jc w:val="both"/>
        <w:rPr>
          <w:sz w:val="22"/>
          <w:szCs w:val="22"/>
        </w:rPr>
      </w:pPr>
      <w:r w:rsidRPr="0036777F">
        <w:rPr>
          <w:sz w:val="22"/>
          <w:szCs w:val="22"/>
        </w:rPr>
        <w:t>мануальная терапия.</w:t>
      </w:r>
    </w:p>
    <w:p w:rsidR="003162C2" w:rsidRPr="0036777F" w:rsidRDefault="003162C2" w:rsidP="003162C2">
      <w:pPr>
        <w:numPr>
          <w:ilvl w:val="0"/>
          <w:numId w:val="32"/>
        </w:numPr>
        <w:jc w:val="both"/>
        <w:rPr>
          <w:sz w:val="22"/>
          <w:szCs w:val="22"/>
        </w:rPr>
      </w:pPr>
      <w:r w:rsidRPr="0036777F">
        <w:rPr>
          <w:sz w:val="22"/>
          <w:szCs w:val="22"/>
        </w:rPr>
        <w:t>классическая иглорефлексотерапия.</w:t>
      </w:r>
    </w:p>
    <w:p w:rsidR="003162C2" w:rsidRPr="0036777F" w:rsidRDefault="003162C2" w:rsidP="003162C2">
      <w:pPr>
        <w:numPr>
          <w:ilvl w:val="0"/>
          <w:numId w:val="32"/>
        </w:numPr>
        <w:jc w:val="both"/>
        <w:rPr>
          <w:sz w:val="22"/>
          <w:szCs w:val="22"/>
        </w:rPr>
      </w:pPr>
      <w:r w:rsidRPr="0036777F">
        <w:rPr>
          <w:sz w:val="22"/>
          <w:szCs w:val="22"/>
        </w:rPr>
        <w:t>услуги, связанные с оформлением санаторно-курортных карт.</w:t>
      </w:r>
    </w:p>
    <w:p w:rsidR="003162C2" w:rsidRPr="0036777F" w:rsidRDefault="003162C2" w:rsidP="003162C2">
      <w:pPr>
        <w:numPr>
          <w:ilvl w:val="0"/>
          <w:numId w:val="32"/>
        </w:numPr>
        <w:jc w:val="both"/>
        <w:rPr>
          <w:sz w:val="22"/>
          <w:szCs w:val="22"/>
        </w:rPr>
      </w:pPr>
      <w:r w:rsidRPr="0036777F">
        <w:rPr>
          <w:sz w:val="22"/>
          <w:szCs w:val="22"/>
        </w:rPr>
        <w:t xml:space="preserve">диспансерное наблюдение; </w:t>
      </w:r>
    </w:p>
    <w:p w:rsidR="003162C2" w:rsidRPr="0036777F" w:rsidRDefault="003162C2" w:rsidP="003162C2">
      <w:pPr>
        <w:numPr>
          <w:ilvl w:val="0"/>
          <w:numId w:val="32"/>
        </w:numPr>
        <w:jc w:val="both"/>
        <w:rPr>
          <w:sz w:val="22"/>
          <w:szCs w:val="22"/>
        </w:rPr>
      </w:pPr>
      <w:r w:rsidRPr="0036777F">
        <w:rPr>
          <w:sz w:val="22"/>
          <w:szCs w:val="22"/>
        </w:rPr>
        <w:t>предварительные и периодические медицинские осмотры работников.</w:t>
      </w:r>
    </w:p>
    <w:p w:rsidR="003162C2" w:rsidRPr="0036777F" w:rsidRDefault="003162C2" w:rsidP="003162C2">
      <w:pPr>
        <w:numPr>
          <w:ilvl w:val="0"/>
          <w:numId w:val="32"/>
        </w:numPr>
        <w:jc w:val="both"/>
        <w:rPr>
          <w:sz w:val="22"/>
          <w:szCs w:val="22"/>
        </w:rPr>
      </w:pPr>
      <w:r w:rsidRPr="0036777F">
        <w:rPr>
          <w:sz w:val="22"/>
          <w:szCs w:val="22"/>
        </w:rPr>
        <w:t xml:space="preserve">плановые хирургические операции (включая лазерные) по поводу нарушений рефракции и аккомодации (близорукость, дальнозоркость, астигматизм и др.), глаукомы, катаракты, отслойки сетчатки, косоглазия; физиотерапевтические методы коррекции зрения (фото-, магнитостимуляция и др.); тренировка аккомодационного аппарата глаза аппаратными </w:t>
      </w:r>
      <w:r w:rsidRPr="0036777F">
        <w:rPr>
          <w:sz w:val="22"/>
          <w:szCs w:val="22"/>
        </w:rPr>
        <w:lastRenderedPageBreak/>
        <w:t>методами; аппаратные методы лечения и профилактики миопии – по согласованию со Страховщиком.</w:t>
      </w:r>
    </w:p>
    <w:p w:rsidR="003162C2" w:rsidRPr="0036777F" w:rsidRDefault="003162C2" w:rsidP="003162C2">
      <w:pPr>
        <w:numPr>
          <w:ilvl w:val="0"/>
          <w:numId w:val="32"/>
        </w:numPr>
        <w:jc w:val="both"/>
        <w:rPr>
          <w:sz w:val="22"/>
          <w:szCs w:val="22"/>
        </w:rPr>
      </w:pPr>
      <w:r w:rsidRPr="0036777F">
        <w:rPr>
          <w:sz w:val="22"/>
          <w:szCs w:val="22"/>
        </w:rPr>
        <w:t>кардиохирургические операции; эндоваскулярные методы диагностики и лечения (включая электрофизиологическое исследование, радиочастотную аблацию); нейрохирургические операции (за исключением экстренного оперативного лечения по поводу вновь возникших черепно-мозговых травм); сложные реконструктивные операции (наложение анастомозов, шунтов, установка протезов, стентов и др.); пластические операции; ортопедические операции; трансплантация органов и тканей (кроме переливания крови) – по согласованию со Страховщиком.</w:t>
      </w:r>
    </w:p>
    <w:p w:rsidR="003162C2" w:rsidRPr="0036777F" w:rsidRDefault="003162C2" w:rsidP="003162C2">
      <w:pPr>
        <w:numPr>
          <w:ilvl w:val="0"/>
          <w:numId w:val="32"/>
        </w:numPr>
        <w:jc w:val="both"/>
        <w:rPr>
          <w:sz w:val="22"/>
          <w:szCs w:val="22"/>
        </w:rPr>
      </w:pPr>
      <w:r w:rsidRPr="0036777F">
        <w:rPr>
          <w:sz w:val="22"/>
          <w:szCs w:val="22"/>
        </w:rPr>
        <w:t>дорогостоящие расходные материалы, требующиеся при оказании медицинских услуг (протезы, эндопротезы, имплантаты, стенты, кардиостимуляторы, проводники, металлоконструкции, контрастные вещества и др.); медицинское оборудование, очки, контактные линзы, слуховые аппараты и другие медицинские изделия; изделия, предназначенные для ухода за больными, включая средства личной гигиены – по согласованию со Страховщиком.</w:t>
      </w:r>
    </w:p>
    <w:p w:rsidR="003162C2" w:rsidRPr="0036777F" w:rsidRDefault="003162C2" w:rsidP="003162C2">
      <w:pPr>
        <w:numPr>
          <w:ilvl w:val="0"/>
          <w:numId w:val="32"/>
        </w:numPr>
        <w:jc w:val="both"/>
        <w:rPr>
          <w:sz w:val="22"/>
          <w:szCs w:val="22"/>
        </w:rPr>
      </w:pPr>
      <w:r w:rsidRPr="0036777F">
        <w:rPr>
          <w:sz w:val="22"/>
          <w:szCs w:val="22"/>
        </w:rPr>
        <w:t>Проведение вакцинации (от гриппа, от клещевого энцефалита и болезни Лайма и др.)</w:t>
      </w:r>
    </w:p>
    <w:p w:rsidR="003162C2" w:rsidRPr="0036777F" w:rsidRDefault="003162C2" w:rsidP="003162C2">
      <w:pPr>
        <w:rPr>
          <w:b/>
          <w:bCs/>
          <w:sz w:val="22"/>
          <w:szCs w:val="22"/>
        </w:rPr>
      </w:pPr>
    </w:p>
    <w:p w:rsidR="003162C2" w:rsidRPr="0036777F" w:rsidRDefault="003162C2" w:rsidP="003162C2">
      <w:pPr>
        <w:rPr>
          <w:b/>
          <w:bCs/>
          <w:sz w:val="22"/>
          <w:szCs w:val="22"/>
          <w:u w:val="single"/>
        </w:rPr>
      </w:pPr>
      <w:r w:rsidRPr="0036777F">
        <w:rPr>
          <w:b/>
          <w:bCs/>
          <w:sz w:val="22"/>
          <w:szCs w:val="22"/>
          <w:u w:val="single"/>
        </w:rPr>
        <w:t>Помощь на дому.</w:t>
      </w:r>
    </w:p>
    <w:p w:rsidR="003162C2" w:rsidRPr="0036777F" w:rsidRDefault="003162C2" w:rsidP="003162C2">
      <w:pPr>
        <w:overflowPunct w:val="0"/>
        <w:autoSpaceDE w:val="0"/>
        <w:autoSpaceDN w:val="0"/>
        <w:adjustRightInd w:val="0"/>
        <w:ind w:firstLine="187"/>
        <w:jc w:val="both"/>
        <w:textAlignment w:val="baseline"/>
        <w:rPr>
          <w:sz w:val="22"/>
          <w:szCs w:val="22"/>
        </w:rPr>
      </w:pPr>
      <w:r w:rsidRPr="0036777F">
        <w:rPr>
          <w:sz w:val="22"/>
          <w:szCs w:val="22"/>
        </w:rPr>
        <w:t>Помощь на дому оказывается в соответствии с режимом работы и в пределах территории обслуживания Исполнителя.</w:t>
      </w:r>
    </w:p>
    <w:p w:rsidR="003162C2" w:rsidRPr="0036777F" w:rsidRDefault="003162C2" w:rsidP="003162C2">
      <w:pPr>
        <w:overflowPunct w:val="0"/>
        <w:autoSpaceDE w:val="0"/>
        <w:autoSpaceDN w:val="0"/>
        <w:adjustRightInd w:val="0"/>
        <w:ind w:firstLine="187"/>
        <w:jc w:val="both"/>
        <w:textAlignment w:val="baseline"/>
        <w:rPr>
          <w:sz w:val="22"/>
          <w:szCs w:val="22"/>
          <w:u w:val="single"/>
        </w:rPr>
      </w:pPr>
      <w:r w:rsidRPr="0036777F">
        <w:rPr>
          <w:sz w:val="22"/>
          <w:szCs w:val="22"/>
          <w:u w:val="single"/>
        </w:rPr>
        <w:t>Предоставляемые услуги:</w:t>
      </w:r>
    </w:p>
    <w:p w:rsidR="003162C2" w:rsidRPr="0036777F" w:rsidRDefault="003162C2" w:rsidP="003162C2">
      <w:pPr>
        <w:numPr>
          <w:ilvl w:val="0"/>
          <w:numId w:val="33"/>
        </w:numPr>
        <w:overflowPunct w:val="0"/>
        <w:autoSpaceDE w:val="0"/>
        <w:autoSpaceDN w:val="0"/>
        <w:adjustRightInd w:val="0"/>
        <w:jc w:val="both"/>
        <w:textAlignment w:val="baseline"/>
        <w:rPr>
          <w:sz w:val="22"/>
          <w:szCs w:val="22"/>
        </w:rPr>
      </w:pPr>
      <w:r w:rsidRPr="0036777F">
        <w:rPr>
          <w:sz w:val="22"/>
          <w:szCs w:val="22"/>
        </w:rPr>
        <w:t>первичный, повторный осмотр врачом-терапевтом на дому Застрахованных, которые по состоянию здоровья не могут посетить поликлинику, нуждаются в постельном режиме и наблюдении врача.</w:t>
      </w:r>
    </w:p>
    <w:p w:rsidR="003162C2" w:rsidRPr="0036777F" w:rsidRDefault="003162C2" w:rsidP="003162C2">
      <w:pPr>
        <w:numPr>
          <w:ilvl w:val="0"/>
          <w:numId w:val="33"/>
        </w:numPr>
        <w:overflowPunct w:val="0"/>
        <w:autoSpaceDE w:val="0"/>
        <w:autoSpaceDN w:val="0"/>
        <w:adjustRightInd w:val="0"/>
        <w:jc w:val="both"/>
        <w:textAlignment w:val="baseline"/>
        <w:rPr>
          <w:sz w:val="22"/>
          <w:szCs w:val="22"/>
        </w:rPr>
      </w:pPr>
      <w:r w:rsidRPr="0036777F">
        <w:rPr>
          <w:sz w:val="22"/>
          <w:szCs w:val="22"/>
        </w:rPr>
        <w:t>экспертиза временной нетрудоспособности (при наличии разрешения в государственной лицензии медицинского учреждения), оформление рецептов на лекарственные препараты (кроме льготных).</w:t>
      </w:r>
    </w:p>
    <w:p w:rsidR="003162C2" w:rsidRPr="0036777F" w:rsidRDefault="003162C2" w:rsidP="003162C2">
      <w:pPr>
        <w:jc w:val="both"/>
        <w:rPr>
          <w:b/>
          <w:bCs/>
          <w:sz w:val="22"/>
          <w:szCs w:val="22"/>
        </w:rPr>
      </w:pPr>
    </w:p>
    <w:p w:rsidR="003162C2" w:rsidRPr="0036777F" w:rsidRDefault="003162C2" w:rsidP="003162C2">
      <w:pPr>
        <w:rPr>
          <w:b/>
          <w:bCs/>
          <w:sz w:val="22"/>
          <w:szCs w:val="22"/>
          <w:u w:val="single"/>
        </w:rPr>
      </w:pPr>
      <w:r w:rsidRPr="0036777F">
        <w:rPr>
          <w:b/>
          <w:bCs/>
          <w:sz w:val="22"/>
          <w:szCs w:val="22"/>
          <w:u w:val="single"/>
        </w:rPr>
        <w:t>Стоматологическая помощь.</w:t>
      </w:r>
    </w:p>
    <w:p w:rsidR="003162C2" w:rsidRPr="0036777F" w:rsidRDefault="003162C2" w:rsidP="003162C2">
      <w:pPr>
        <w:numPr>
          <w:ilvl w:val="0"/>
          <w:numId w:val="34"/>
        </w:numPr>
        <w:jc w:val="both"/>
        <w:rPr>
          <w:sz w:val="22"/>
          <w:szCs w:val="22"/>
        </w:rPr>
      </w:pPr>
      <w:r w:rsidRPr="0036777F">
        <w:rPr>
          <w:sz w:val="22"/>
          <w:szCs w:val="22"/>
        </w:rPr>
        <w:t>приемы врачей-стоматологов.</w:t>
      </w:r>
    </w:p>
    <w:p w:rsidR="003162C2" w:rsidRPr="0036777F" w:rsidRDefault="003162C2" w:rsidP="003162C2">
      <w:pPr>
        <w:numPr>
          <w:ilvl w:val="0"/>
          <w:numId w:val="34"/>
        </w:numPr>
        <w:jc w:val="both"/>
        <w:rPr>
          <w:sz w:val="22"/>
          <w:szCs w:val="22"/>
        </w:rPr>
      </w:pPr>
      <w:r w:rsidRPr="0036777F">
        <w:rPr>
          <w:sz w:val="22"/>
          <w:szCs w:val="22"/>
        </w:rPr>
        <w:t>диагностические исследования: рентгенография и радиовизиография зубов, ортопантомография, электродонтодиагностика.</w:t>
      </w:r>
    </w:p>
    <w:p w:rsidR="003162C2" w:rsidRPr="0036777F" w:rsidRDefault="003162C2" w:rsidP="003162C2">
      <w:pPr>
        <w:numPr>
          <w:ilvl w:val="0"/>
          <w:numId w:val="34"/>
        </w:numPr>
        <w:jc w:val="both"/>
        <w:rPr>
          <w:sz w:val="22"/>
          <w:szCs w:val="22"/>
        </w:rPr>
      </w:pPr>
      <w:r w:rsidRPr="0036777F">
        <w:rPr>
          <w:sz w:val="22"/>
          <w:szCs w:val="22"/>
        </w:rPr>
        <w:t>местная анестезия: аппликационная, инфильтрационная, проводниковая.</w:t>
      </w:r>
    </w:p>
    <w:p w:rsidR="003162C2" w:rsidRPr="0036777F" w:rsidRDefault="003162C2" w:rsidP="003162C2">
      <w:pPr>
        <w:numPr>
          <w:ilvl w:val="0"/>
          <w:numId w:val="34"/>
        </w:numPr>
        <w:jc w:val="both"/>
        <w:rPr>
          <w:sz w:val="22"/>
          <w:szCs w:val="22"/>
        </w:rPr>
      </w:pPr>
      <w:r w:rsidRPr="0036777F">
        <w:rPr>
          <w:sz w:val="22"/>
          <w:szCs w:val="22"/>
        </w:rPr>
        <w:t>терапевтическая стоматология: обработка кариозных полостей; лечение пульпита и периодонтита - механическая и медикаментозная обработка каналов, пломбирование каналов зубов с использованием «холодных» гуттаперчевых штифтов, пломбировочных паст; пломбирование кариозных полостей и восстановление коронковой части зубов светоотверждаемыми материалами и материалами химического отверждения.</w:t>
      </w:r>
    </w:p>
    <w:p w:rsidR="003162C2" w:rsidRPr="0036777F" w:rsidRDefault="003162C2" w:rsidP="003162C2">
      <w:pPr>
        <w:numPr>
          <w:ilvl w:val="0"/>
          <w:numId w:val="34"/>
        </w:numPr>
        <w:jc w:val="both"/>
        <w:rPr>
          <w:sz w:val="22"/>
          <w:szCs w:val="22"/>
        </w:rPr>
      </w:pPr>
      <w:r w:rsidRPr="0036777F">
        <w:rPr>
          <w:sz w:val="22"/>
          <w:szCs w:val="22"/>
        </w:rPr>
        <w:t>хирургическая стоматология: удаление зубов, вскрытие абсцессов, разрезы при периоститах, периодонтитах, иссечение слизистого «капюшона» при перикоронаритах.</w:t>
      </w:r>
    </w:p>
    <w:p w:rsidR="003162C2" w:rsidRPr="0036777F" w:rsidRDefault="003162C2" w:rsidP="003162C2">
      <w:pPr>
        <w:numPr>
          <w:ilvl w:val="0"/>
          <w:numId w:val="34"/>
        </w:numPr>
        <w:jc w:val="both"/>
        <w:rPr>
          <w:sz w:val="22"/>
          <w:szCs w:val="22"/>
        </w:rPr>
      </w:pPr>
      <w:r w:rsidRPr="0036777F">
        <w:rPr>
          <w:sz w:val="22"/>
          <w:szCs w:val="22"/>
        </w:rPr>
        <w:t>стоматологическая помощь по острой боли.</w:t>
      </w:r>
    </w:p>
    <w:p w:rsidR="003162C2" w:rsidRPr="0036777F" w:rsidRDefault="003162C2" w:rsidP="003162C2">
      <w:pPr>
        <w:numPr>
          <w:ilvl w:val="0"/>
          <w:numId w:val="34"/>
        </w:numPr>
        <w:jc w:val="both"/>
        <w:rPr>
          <w:sz w:val="22"/>
          <w:szCs w:val="22"/>
        </w:rPr>
      </w:pPr>
      <w:r w:rsidRPr="0036777F">
        <w:rPr>
          <w:sz w:val="22"/>
          <w:szCs w:val="22"/>
        </w:rPr>
        <w:t xml:space="preserve">профилактические мероприятия: снятие наддесневых зубных отложений, обработка зубов фторсодержащими препаратами. </w:t>
      </w:r>
    </w:p>
    <w:p w:rsidR="003162C2" w:rsidRPr="0036777F" w:rsidRDefault="003162C2" w:rsidP="003162C2">
      <w:pPr>
        <w:numPr>
          <w:ilvl w:val="0"/>
          <w:numId w:val="34"/>
        </w:numPr>
        <w:jc w:val="both"/>
        <w:rPr>
          <w:sz w:val="22"/>
          <w:szCs w:val="22"/>
        </w:rPr>
      </w:pPr>
      <w:r w:rsidRPr="0036777F">
        <w:rPr>
          <w:sz w:val="22"/>
          <w:szCs w:val="22"/>
        </w:rPr>
        <w:t>заболевания, требующие ортопедической и/или ортодонтической коррекции, имплантации; нарушения развития и прорезывания зубов; ретенированные, импактные и дистопированные зубы; некариозные поражения твердых тканей зубов (в том числе клиновидный дефект); заболевания пародонта; кисты области рта – по согласованию со Страховщиком.</w:t>
      </w:r>
    </w:p>
    <w:p w:rsidR="003162C2" w:rsidRPr="0036777F" w:rsidRDefault="003162C2" w:rsidP="003162C2">
      <w:pPr>
        <w:numPr>
          <w:ilvl w:val="0"/>
          <w:numId w:val="34"/>
        </w:numPr>
        <w:jc w:val="both"/>
        <w:rPr>
          <w:sz w:val="22"/>
          <w:szCs w:val="22"/>
        </w:rPr>
      </w:pPr>
      <w:r w:rsidRPr="0036777F">
        <w:rPr>
          <w:sz w:val="22"/>
          <w:szCs w:val="22"/>
        </w:rPr>
        <w:t xml:space="preserve">ортодонтические услуги и подготовка к ним; ортопедические услуги (протезирование), включая подготовку к протезированию; имплантация и подготовка к имплантации; восстановление коронковой части зуба; восстановление коронковой части зуба с использованием корневых штифтовых конструкций; пломбирование каналов методами с использованием разогретой (термопластифицированной) гуттаперчи (включая систему «Термафил», трехмерную обтурацию каналов, вертикальную конденсацию), термопластических композитов; ретроградное пломбирование корневых каналов, закрытие перфораций (в том числе с использованием </w:t>
      </w:r>
      <w:r w:rsidRPr="0036777F">
        <w:rPr>
          <w:sz w:val="22"/>
          <w:szCs w:val="22"/>
          <w:lang w:val="en-US"/>
        </w:rPr>
        <w:t>Pro</w:t>
      </w:r>
      <w:r w:rsidRPr="0036777F">
        <w:rPr>
          <w:sz w:val="22"/>
          <w:szCs w:val="22"/>
        </w:rPr>
        <w:t xml:space="preserve"> </w:t>
      </w:r>
      <w:r w:rsidRPr="0036777F">
        <w:rPr>
          <w:sz w:val="22"/>
          <w:szCs w:val="22"/>
          <w:lang w:val="en-US"/>
        </w:rPr>
        <w:t>Root</w:t>
      </w:r>
      <w:r w:rsidRPr="0036777F">
        <w:rPr>
          <w:sz w:val="22"/>
          <w:szCs w:val="22"/>
        </w:rPr>
        <w:t xml:space="preserve">); глубокое фторирование; отбеливание зубов, снятие пигментированного зубного налета,; гигиенические услуги; </w:t>
      </w:r>
      <w:r w:rsidRPr="0036777F">
        <w:rPr>
          <w:sz w:val="22"/>
          <w:szCs w:val="22"/>
        </w:rPr>
        <w:lastRenderedPageBreak/>
        <w:t>зубосохраняющие операции (гемисекция, резекция верхушки корня, цистэктомия, цистотомия и др.); лечение заболеваний пародонта; плановая санация полости рта; использование интраоральной видеокамеры, стоматологического микроскопа, лазерных стоматологических установок; депофорез – по согласованию со Страховщиком.</w:t>
      </w:r>
    </w:p>
    <w:p w:rsidR="003162C2" w:rsidRPr="0036777F" w:rsidRDefault="003162C2" w:rsidP="003162C2">
      <w:pPr>
        <w:rPr>
          <w:b/>
          <w:bCs/>
          <w:sz w:val="22"/>
          <w:szCs w:val="22"/>
          <w:u w:val="single"/>
        </w:rPr>
      </w:pPr>
    </w:p>
    <w:p w:rsidR="003162C2" w:rsidRPr="0036777F" w:rsidRDefault="003162C2" w:rsidP="003162C2">
      <w:pPr>
        <w:rPr>
          <w:b/>
          <w:bCs/>
          <w:sz w:val="22"/>
          <w:szCs w:val="22"/>
          <w:u w:val="single"/>
        </w:rPr>
      </w:pPr>
    </w:p>
    <w:p w:rsidR="003162C2" w:rsidRPr="0036777F" w:rsidRDefault="003162C2" w:rsidP="003162C2">
      <w:pPr>
        <w:rPr>
          <w:b/>
          <w:bCs/>
          <w:sz w:val="22"/>
          <w:szCs w:val="22"/>
          <w:u w:val="single"/>
        </w:rPr>
      </w:pPr>
      <w:r w:rsidRPr="0036777F">
        <w:rPr>
          <w:b/>
          <w:bCs/>
          <w:sz w:val="22"/>
          <w:szCs w:val="22"/>
          <w:u w:val="single"/>
        </w:rPr>
        <w:t>Экстренная и плановая стационарная помощь.</w:t>
      </w:r>
    </w:p>
    <w:p w:rsidR="003162C2" w:rsidRPr="0036777F" w:rsidRDefault="003162C2" w:rsidP="003162C2">
      <w:pPr>
        <w:ind w:firstLine="187"/>
        <w:jc w:val="both"/>
        <w:rPr>
          <w:sz w:val="22"/>
          <w:szCs w:val="22"/>
        </w:rPr>
      </w:pPr>
      <w:r w:rsidRPr="0036777F">
        <w:rPr>
          <w:sz w:val="22"/>
          <w:szCs w:val="22"/>
        </w:rPr>
        <w:t>Экстренная госпитализация осуществляется при развитии заболеваний, угрожающих жизни Застрахованного и требующих безотлагательного лечения в стационарных условиях.</w:t>
      </w:r>
    </w:p>
    <w:p w:rsidR="003162C2" w:rsidRPr="0036777F" w:rsidRDefault="003162C2" w:rsidP="003162C2">
      <w:pPr>
        <w:ind w:firstLine="187"/>
        <w:jc w:val="both"/>
        <w:rPr>
          <w:sz w:val="22"/>
          <w:szCs w:val="22"/>
          <w:u w:val="single"/>
        </w:rPr>
      </w:pPr>
      <w:r w:rsidRPr="0036777F">
        <w:rPr>
          <w:sz w:val="22"/>
          <w:szCs w:val="22"/>
          <w:u w:val="single"/>
        </w:rPr>
        <w:t>Предоставляемые услуги:</w:t>
      </w:r>
    </w:p>
    <w:p w:rsidR="003162C2" w:rsidRPr="0036777F" w:rsidRDefault="003162C2" w:rsidP="003162C2">
      <w:pPr>
        <w:numPr>
          <w:ilvl w:val="0"/>
          <w:numId w:val="35"/>
        </w:numPr>
        <w:jc w:val="both"/>
        <w:rPr>
          <w:sz w:val="22"/>
          <w:szCs w:val="22"/>
        </w:rPr>
      </w:pPr>
      <w:r w:rsidRPr="0036777F">
        <w:rPr>
          <w:sz w:val="22"/>
          <w:szCs w:val="22"/>
        </w:rPr>
        <w:t>пребывание в палате, питание, медикаментозная терапия;</w:t>
      </w:r>
    </w:p>
    <w:p w:rsidR="003162C2" w:rsidRPr="0036777F" w:rsidRDefault="003162C2" w:rsidP="003162C2">
      <w:pPr>
        <w:numPr>
          <w:ilvl w:val="0"/>
          <w:numId w:val="35"/>
        </w:numPr>
        <w:jc w:val="both"/>
        <w:rPr>
          <w:sz w:val="22"/>
          <w:szCs w:val="22"/>
        </w:rPr>
      </w:pPr>
      <w:r w:rsidRPr="0036777F">
        <w:rPr>
          <w:sz w:val="22"/>
          <w:szCs w:val="22"/>
        </w:rPr>
        <w:t>лабораторные и инструментальные диагностические исследования; ангиографические исследования;</w:t>
      </w:r>
    </w:p>
    <w:p w:rsidR="003162C2" w:rsidRPr="0036777F" w:rsidRDefault="003162C2" w:rsidP="003162C2">
      <w:pPr>
        <w:numPr>
          <w:ilvl w:val="0"/>
          <w:numId w:val="35"/>
        </w:numPr>
        <w:jc w:val="both"/>
        <w:rPr>
          <w:sz w:val="22"/>
          <w:szCs w:val="22"/>
        </w:rPr>
      </w:pPr>
      <w:r w:rsidRPr="0036777F">
        <w:rPr>
          <w:sz w:val="22"/>
          <w:szCs w:val="22"/>
        </w:rPr>
        <w:t>консультации специалистов;</w:t>
      </w:r>
    </w:p>
    <w:p w:rsidR="003162C2" w:rsidRPr="0036777F" w:rsidRDefault="003162C2" w:rsidP="003162C2">
      <w:pPr>
        <w:numPr>
          <w:ilvl w:val="0"/>
          <w:numId w:val="35"/>
        </w:numPr>
        <w:jc w:val="both"/>
        <w:rPr>
          <w:sz w:val="22"/>
          <w:szCs w:val="22"/>
        </w:rPr>
      </w:pPr>
      <w:r w:rsidRPr="0036777F">
        <w:rPr>
          <w:sz w:val="22"/>
          <w:szCs w:val="22"/>
        </w:rPr>
        <w:t>анестезиологическое пособие и реанимационные мероприятия;</w:t>
      </w:r>
    </w:p>
    <w:p w:rsidR="003162C2" w:rsidRPr="0036777F" w:rsidRDefault="003162C2" w:rsidP="003162C2">
      <w:pPr>
        <w:numPr>
          <w:ilvl w:val="0"/>
          <w:numId w:val="35"/>
        </w:numPr>
        <w:jc w:val="both"/>
        <w:rPr>
          <w:sz w:val="22"/>
          <w:szCs w:val="22"/>
        </w:rPr>
      </w:pPr>
      <w:r w:rsidRPr="0036777F">
        <w:rPr>
          <w:sz w:val="22"/>
          <w:szCs w:val="22"/>
        </w:rPr>
        <w:t>консервативные и оперативные методы лечения.</w:t>
      </w:r>
    </w:p>
    <w:p w:rsidR="003162C2" w:rsidRPr="0036777F" w:rsidRDefault="003162C2" w:rsidP="003162C2">
      <w:pPr>
        <w:numPr>
          <w:ilvl w:val="0"/>
          <w:numId w:val="35"/>
        </w:numPr>
        <w:jc w:val="both"/>
        <w:rPr>
          <w:sz w:val="22"/>
          <w:szCs w:val="22"/>
        </w:rPr>
      </w:pPr>
      <w:r w:rsidRPr="0036777F">
        <w:rPr>
          <w:sz w:val="22"/>
          <w:szCs w:val="22"/>
        </w:rPr>
        <w:t>реабилитационно-восстановительное лечение (по медицинским показаниям)</w:t>
      </w:r>
    </w:p>
    <w:p w:rsidR="003162C2" w:rsidRPr="0036777F" w:rsidRDefault="003162C2" w:rsidP="003162C2">
      <w:pPr>
        <w:ind w:firstLine="187"/>
        <w:jc w:val="both"/>
        <w:rPr>
          <w:sz w:val="22"/>
          <w:szCs w:val="22"/>
        </w:rPr>
      </w:pPr>
      <w:r w:rsidRPr="0036777F">
        <w:rPr>
          <w:sz w:val="22"/>
          <w:szCs w:val="22"/>
        </w:rPr>
        <w:t>Все услуги при стационарном лечении оказываются только по поводу заболевания, послужившего причиной госпитализации, в соответствии со стандартами медицинской помощи.</w:t>
      </w:r>
    </w:p>
    <w:p w:rsidR="003162C2" w:rsidRPr="0036777F" w:rsidRDefault="003162C2" w:rsidP="003162C2">
      <w:pPr>
        <w:rPr>
          <w:sz w:val="22"/>
          <w:szCs w:val="22"/>
        </w:rPr>
      </w:pPr>
    </w:p>
    <w:p w:rsidR="003162C2" w:rsidRPr="0036777F" w:rsidRDefault="003162C2" w:rsidP="003162C2">
      <w:pPr>
        <w:rPr>
          <w:b/>
          <w:bCs/>
          <w:caps/>
        </w:rPr>
      </w:pPr>
      <w:r w:rsidRPr="0036777F">
        <w:rPr>
          <w:b/>
          <w:bCs/>
          <w:caps/>
          <w:lang w:val="en-US"/>
        </w:rPr>
        <w:t>IV</w:t>
      </w:r>
      <w:r w:rsidRPr="0036777F">
        <w:rPr>
          <w:b/>
          <w:bCs/>
          <w:caps/>
        </w:rPr>
        <w:t>. Исключения из программы добровольного медицинского страхования.</w:t>
      </w:r>
    </w:p>
    <w:p w:rsidR="003162C2" w:rsidRPr="0036777F" w:rsidRDefault="003162C2" w:rsidP="003162C2">
      <w:pPr>
        <w:jc w:val="both"/>
        <w:rPr>
          <w:sz w:val="22"/>
          <w:szCs w:val="22"/>
        </w:rPr>
      </w:pPr>
      <w:r w:rsidRPr="0036777F">
        <w:rPr>
          <w:b/>
          <w:bCs/>
          <w:sz w:val="22"/>
          <w:szCs w:val="22"/>
          <w:lang w:val="en-US"/>
        </w:rPr>
        <w:t>A</w:t>
      </w:r>
      <w:r w:rsidRPr="0036777F">
        <w:rPr>
          <w:b/>
          <w:bCs/>
          <w:sz w:val="22"/>
          <w:szCs w:val="22"/>
        </w:rPr>
        <w:t>.</w:t>
      </w:r>
      <w:r w:rsidRPr="0036777F">
        <w:rPr>
          <w:sz w:val="22"/>
          <w:szCs w:val="22"/>
        </w:rPr>
        <w:t xml:space="preserve"> Страховым случаем </w:t>
      </w:r>
      <w:r w:rsidRPr="0036777F">
        <w:rPr>
          <w:b/>
          <w:bCs/>
          <w:sz w:val="22"/>
          <w:szCs w:val="22"/>
          <w:u w:val="single"/>
        </w:rPr>
        <w:t>не является</w:t>
      </w:r>
      <w:r w:rsidRPr="0036777F">
        <w:rPr>
          <w:sz w:val="22"/>
          <w:szCs w:val="22"/>
        </w:rPr>
        <w:t xml:space="preserve"> обращение Застрахованного в медицинское учреждение по поводу следующих заболеваний/состояний и связанных с ними осложнений, если иное прямо не указано в разделе «Объем предоставляемой медицинской помощи». </w:t>
      </w:r>
      <w:r>
        <w:rPr>
          <w:sz w:val="22"/>
          <w:szCs w:val="22"/>
        </w:rPr>
        <w:t>Страховщик</w:t>
      </w:r>
      <w:r w:rsidRPr="0036777F">
        <w:rPr>
          <w:sz w:val="22"/>
          <w:szCs w:val="22"/>
        </w:rPr>
        <w:t xml:space="preserve"> </w:t>
      </w:r>
      <w:r w:rsidRPr="0036777F">
        <w:rPr>
          <w:b/>
          <w:bCs/>
          <w:sz w:val="22"/>
          <w:szCs w:val="22"/>
          <w:u w:val="single"/>
        </w:rPr>
        <w:t>не оплачивает</w:t>
      </w:r>
      <w:r w:rsidRPr="0036777F">
        <w:rPr>
          <w:sz w:val="22"/>
          <w:szCs w:val="22"/>
        </w:rPr>
        <w:t xml:space="preserve"> медицинские услуги, связанные с данными заболеваниями и их осложнениями, с момента установления диагноза</w:t>
      </w:r>
      <w:r w:rsidRPr="0036777F">
        <w:rPr>
          <w:rStyle w:val="af1"/>
          <w:sz w:val="22"/>
          <w:szCs w:val="22"/>
        </w:rPr>
        <w:footnoteReference w:id="1"/>
      </w:r>
      <w:r w:rsidRPr="0036777F">
        <w:rPr>
          <w:sz w:val="22"/>
          <w:szCs w:val="22"/>
        </w:rPr>
        <w:t>:</w:t>
      </w:r>
    </w:p>
    <w:p w:rsidR="003162C2" w:rsidRPr="0036777F" w:rsidRDefault="003162C2" w:rsidP="003162C2">
      <w:pPr>
        <w:jc w:val="both"/>
        <w:rPr>
          <w:sz w:val="22"/>
          <w:szCs w:val="22"/>
        </w:rPr>
      </w:pPr>
    </w:p>
    <w:p w:rsidR="003162C2" w:rsidRPr="0036777F" w:rsidRDefault="003162C2" w:rsidP="003162C2">
      <w:pPr>
        <w:numPr>
          <w:ilvl w:val="0"/>
          <w:numId w:val="37"/>
        </w:numPr>
        <w:jc w:val="both"/>
        <w:rPr>
          <w:sz w:val="22"/>
          <w:szCs w:val="22"/>
        </w:rPr>
      </w:pPr>
      <w:r w:rsidRPr="0036777F">
        <w:rPr>
          <w:sz w:val="22"/>
          <w:szCs w:val="22"/>
        </w:rPr>
        <w:t>злокачественные новообразования всех органов и тканей (включая гемобластозы), доброкачественные новообразования центральной нервной системы.</w:t>
      </w:r>
    </w:p>
    <w:p w:rsidR="003162C2" w:rsidRPr="0036777F" w:rsidRDefault="003162C2" w:rsidP="003162C2">
      <w:pPr>
        <w:numPr>
          <w:ilvl w:val="0"/>
          <w:numId w:val="37"/>
        </w:numPr>
        <w:jc w:val="both"/>
        <w:rPr>
          <w:sz w:val="22"/>
          <w:szCs w:val="22"/>
        </w:rPr>
      </w:pPr>
      <w:r w:rsidRPr="0036777F">
        <w:rPr>
          <w:sz w:val="22"/>
          <w:szCs w:val="22"/>
        </w:rPr>
        <w:t>врожденные аномалии (пороки развития), деформации и хромосомные нарушения; наследственные заболевания.</w:t>
      </w:r>
    </w:p>
    <w:p w:rsidR="003162C2" w:rsidRPr="0036777F" w:rsidRDefault="003162C2" w:rsidP="003162C2">
      <w:pPr>
        <w:numPr>
          <w:ilvl w:val="0"/>
          <w:numId w:val="37"/>
        </w:numPr>
        <w:jc w:val="both"/>
        <w:rPr>
          <w:sz w:val="22"/>
          <w:szCs w:val="22"/>
        </w:rPr>
      </w:pPr>
      <w:r w:rsidRPr="0036777F">
        <w:rPr>
          <w:sz w:val="22"/>
          <w:szCs w:val="22"/>
        </w:rPr>
        <w:t>системные, атрофические, демиелинизирующие и дегенеративные заболевания нервной системы; болезнь Паркинсона и вторичный паркинсонизм; эпилепсия; детский церебральный паралич.</w:t>
      </w:r>
    </w:p>
    <w:p w:rsidR="003162C2" w:rsidRPr="0036777F" w:rsidRDefault="003162C2" w:rsidP="003162C2">
      <w:pPr>
        <w:numPr>
          <w:ilvl w:val="0"/>
          <w:numId w:val="37"/>
        </w:numPr>
        <w:jc w:val="both"/>
        <w:rPr>
          <w:sz w:val="22"/>
          <w:szCs w:val="22"/>
        </w:rPr>
      </w:pPr>
      <w:r w:rsidRPr="0036777F">
        <w:rPr>
          <w:sz w:val="22"/>
          <w:szCs w:val="22"/>
        </w:rPr>
        <w:t>расстройства сна; ронхопатия.</w:t>
      </w:r>
    </w:p>
    <w:p w:rsidR="003162C2" w:rsidRPr="0036777F" w:rsidRDefault="003162C2" w:rsidP="003162C2">
      <w:pPr>
        <w:numPr>
          <w:ilvl w:val="0"/>
          <w:numId w:val="37"/>
        </w:numPr>
        <w:jc w:val="both"/>
        <w:rPr>
          <w:sz w:val="22"/>
          <w:szCs w:val="22"/>
        </w:rPr>
      </w:pPr>
      <w:r w:rsidRPr="0036777F">
        <w:rPr>
          <w:sz w:val="22"/>
          <w:szCs w:val="22"/>
        </w:rPr>
        <w:t>венерические болезни; болезнь, вызванная вирусом иммунодефицита человека (ВИЧ-инфекция) и ВИЧ-ассоциированные заболевания; туберкулез; генерализованные, глубокие и висцеральные формы микозов.</w:t>
      </w:r>
    </w:p>
    <w:p w:rsidR="003162C2" w:rsidRPr="0036777F" w:rsidRDefault="003162C2" w:rsidP="003162C2">
      <w:pPr>
        <w:numPr>
          <w:ilvl w:val="0"/>
          <w:numId w:val="37"/>
        </w:numPr>
        <w:jc w:val="both"/>
        <w:rPr>
          <w:sz w:val="22"/>
          <w:szCs w:val="22"/>
        </w:rPr>
      </w:pPr>
      <w:r w:rsidRPr="0036777F">
        <w:rPr>
          <w:sz w:val="22"/>
          <w:szCs w:val="22"/>
        </w:rPr>
        <w:t>особо опасные инфекционные болезни (натуральная оспа, чума, сибирская язва, холера, вирусные геморрагические лихорадки и другие особо опасные инфекции согласно нормативным документам органов управления здравоохранением).</w:t>
      </w:r>
    </w:p>
    <w:p w:rsidR="003162C2" w:rsidRPr="0036777F" w:rsidRDefault="003162C2" w:rsidP="003162C2">
      <w:pPr>
        <w:numPr>
          <w:ilvl w:val="0"/>
          <w:numId w:val="37"/>
        </w:numPr>
        <w:jc w:val="both"/>
        <w:rPr>
          <w:sz w:val="22"/>
          <w:szCs w:val="22"/>
        </w:rPr>
      </w:pPr>
      <w:r w:rsidRPr="0036777F">
        <w:rPr>
          <w:sz w:val="22"/>
          <w:szCs w:val="22"/>
        </w:rPr>
        <w:t>иммунодефицитные заболевания и заболевания, проявляющиеся синдромом приобретенного иммунодефицита (СПИД).</w:t>
      </w:r>
    </w:p>
    <w:p w:rsidR="003162C2" w:rsidRPr="0036777F" w:rsidRDefault="003162C2" w:rsidP="003162C2">
      <w:pPr>
        <w:numPr>
          <w:ilvl w:val="0"/>
          <w:numId w:val="37"/>
        </w:numPr>
        <w:jc w:val="both"/>
        <w:rPr>
          <w:sz w:val="22"/>
          <w:szCs w:val="22"/>
        </w:rPr>
      </w:pPr>
      <w:r w:rsidRPr="0036777F">
        <w:rPr>
          <w:sz w:val="22"/>
          <w:szCs w:val="22"/>
        </w:rPr>
        <w:t>психические расстройства и расстройства поведения (включая связанные с ними причинно-следственной связью соматические заболевания и травмы); расстройства, связанные с употреблением психоактивных веществ (алкоголизм, наркомания, токсикомания, никотиновая зависимость и др.), включая соматические болезни, возникшие вследствие употребления указанных веществ.</w:t>
      </w:r>
    </w:p>
    <w:p w:rsidR="003162C2" w:rsidRPr="0036777F" w:rsidRDefault="003162C2" w:rsidP="003162C2">
      <w:pPr>
        <w:numPr>
          <w:ilvl w:val="0"/>
          <w:numId w:val="37"/>
        </w:numPr>
        <w:jc w:val="both"/>
        <w:rPr>
          <w:sz w:val="22"/>
          <w:szCs w:val="22"/>
        </w:rPr>
      </w:pPr>
      <w:r w:rsidRPr="0036777F">
        <w:rPr>
          <w:sz w:val="22"/>
          <w:szCs w:val="22"/>
        </w:rPr>
        <w:t>заболевания и травмы, полученные в результате совершения Застрахованным действий в состоянии опьянения после приема психоактивных веществ (алкоголь, наркотические и токсические вещества,  психотропные лекарственные препараты и т.п.).</w:t>
      </w:r>
    </w:p>
    <w:p w:rsidR="003162C2" w:rsidRPr="0036777F" w:rsidRDefault="003162C2" w:rsidP="003162C2">
      <w:pPr>
        <w:numPr>
          <w:ilvl w:val="0"/>
          <w:numId w:val="37"/>
        </w:numPr>
        <w:jc w:val="both"/>
        <w:rPr>
          <w:sz w:val="22"/>
          <w:szCs w:val="22"/>
        </w:rPr>
      </w:pPr>
      <w:r w:rsidRPr="0036777F">
        <w:rPr>
          <w:sz w:val="22"/>
          <w:szCs w:val="22"/>
        </w:rPr>
        <w:t>заболевания и травмы, полученные вследствие умышленного причинения Застрахованным себе повреждений (в том числе при суицидальных попытках).</w:t>
      </w:r>
    </w:p>
    <w:p w:rsidR="003162C2" w:rsidRPr="0036777F" w:rsidRDefault="003162C2" w:rsidP="003162C2">
      <w:pPr>
        <w:numPr>
          <w:ilvl w:val="0"/>
          <w:numId w:val="37"/>
        </w:numPr>
        <w:jc w:val="both"/>
        <w:rPr>
          <w:sz w:val="22"/>
          <w:szCs w:val="22"/>
        </w:rPr>
      </w:pPr>
      <w:r w:rsidRPr="0036777F">
        <w:rPr>
          <w:sz w:val="22"/>
          <w:szCs w:val="22"/>
        </w:rPr>
        <w:lastRenderedPageBreak/>
        <w:t>заболевания и травмы, возникшие в результате действий Застрахованного при совершении умышленного преступления.</w:t>
      </w:r>
    </w:p>
    <w:p w:rsidR="003162C2" w:rsidRPr="0036777F" w:rsidRDefault="003162C2" w:rsidP="003162C2">
      <w:pPr>
        <w:numPr>
          <w:ilvl w:val="0"/>
          <w:numId w:val="37"/>
        </w:numPr>
        <w:jc w:val="both"/>
        <w:rPr>
          <w:sz w:val="22"/>
          <w:szCs w:val="22"/>
        </w:rPr>
      </w:pPr>
      <w:r w:rsidRPr="0036777F">
        <w:rPr>
          <w:sz w:val="22"/>
          <w:szCs w:val="22"/>
        </w:rPr>
        <w:t>сахарный диабет.</w:t>
      </w:r>
    </w:p>
    <w:p w:rsidR="003162C2" w:rsidRPr="0036777F" w:rsidRDefault="003162C2" w:rsidP="003162C2">
      <w:pPr>
        <w:numPr>
          <w:ilvl w:val="0"/>
          <w:numId w:val="37"/>
        </w:numPr>
        <w:jc w:val="both"/>
        <w:rPr>
          <w:sz w:val="22"/>
          <w:szCs w:val="22"/>
        </w:rPr>
      </w:pPr>
      <w:r w:rsidRPr="0036777F">
        <w:rPr>
          <w:sz w:val="22"/>
          <w:szCs w:val="22"/>
        </w:rPr>
        <w:t>псориаз; саркоидоз; амилоидоз.</w:t>
      </w:r>
    </w:p>
    <w:p w:rsidR="003162C2" w:rsidRPr="0036777F" w:rsidRDefault="003162C2" w:rsidP="003162C2">
      <w:pPr>
        <w:numPr>
          <w:ilvl w:val="0"/>
          <w:numId w:val="37"/>
        </w:numPr>
        <w:jc w:val="both"/>
        <w:rPr>
          <w:sz w:val="22"/>
          <w:szCs w:val="22"/>
        </w:rPr>
      </w:pPr>
      <w:r w:rsidRPr="0036777F">
        <w:rPr>
          <w:sz w:val="22"/>
          <w:szCs w:val="22"/>
        </w:rPr>
        <w:t>хронические гепатиты, цирроз печени.</w:t>
      </w:r>
    </w:p>
    <w:p w:rsidR="003162C2" w:rsidRPr="0036777F" w:rsidRDefault="003162C2" w:rsidP="003162C2">
      <w:pPr>
        <w:numPr>
          <w:ilvl w:val="0"/>
          <w:numId w:val="37"/>
        </w:numPr>
        <w:jc w:val="both"/>
        <w:rPr>
          <w:sz w:val="22"/>
          <w:szCs w:val="22"/>
        </w:rPr>
      </w:pPr>
      <w:r w:rsidRPr="0036777F">
        <w:rPr>
          <w:sz w:val="22"/>
          <w:szCs w:val="22"/>
        </w:rPr>
        <w:t>заболевания, сопровождающиеся хронической почечной или печеночной недостаточностью, требующей проведения экстракорпоральных (эфферентных) методов лечения.</w:t>
      </w:r>
    </w:p>
    <w:p w:rsidR="003162C2" w:rsidRPr="0036777F" w:rsidRDefault="003162C2" w:rsidP="003162C2">
      <w:pPr>
        <w:numPr>
          <w:ilvl w:val="0"/>
          <w:numId w:val="37"/>
        </w:numPr>
        <w:jc w:val="both"/>
        <w:rPr>
          <w:sz w:val="22"/>
          <w:szCs w:val="22"/>
        </w:rPr>
      </w:pPr>
      <w:r w:rsidRPr="0036777F">
        <w:rPr>
          <w:sz w:val="22"/>
          <w:szCs w:val="22"/>
        </w:rPr>
        <w:t>последствия воздействия ионизирующих излучений (лучевая болезнь).</w:t>
      </w:r>
    </w:p>
    <w:p w:rsidR="003162C2" w:rsidRPr="0036777F" w:rsidRDefault="003162C2" w:rsidP="003162C2">
      <w:pPr>
        <w:numPr>
          <w:ilvl w:val="0"/>
          <w:numId w:val="37"/>
        </w:numPr>
        <w:jc w:val="both"/>
        <w:rPr>
          <w:sz w:val="22"/>
          <w:szCs w:val="22"/>
        </w:rPr>
      </w:pPr>
      <w:r w:rsidRPr="0036777F">
        <w:rPr>
          <w:sz w:val="22"/>
          <w:szCs w:val="22"/>
        </w:rPr>
        <w:t>заболевания, лечение которых требует трансплантации, имплантации, протезирования органов и тканей.</w:t>
      </w:r>
    </w:p>
    <w:p w:rsidR="003162C2" w:rsidRPr="0036777F" w:rsidRDefault="003162C2" w:rsidP="003162C2">
      <w:pPr>
        <w:numPr>
          <w:ilvl w:val="0"/>
          <w:numId w:val="37"/>
        </w:numPr>
        <w:jc w:val="both"/>
        <w:rPr>
          <w:sz w:val="22"/>
          <w:szCs w:val="22"/>
        </w:rPr>
      </w:pPr>
      <w:r w:rsidRPr="0036777F">
        <w:rPr>
          <w:sz w:val="22"/>
          <w:szCs w:val="22"/>
        </w:rPr>
        <w:t>бесплодие; импотенция.</w:t>
      </w:r>
    </w:p>
    <w:p w:rsidR="003162C2" w:rsidRPr="0036777F" w:rsidRDefault="003162C2" w:rsidP="003162C2">
      <w:pPr>
        <w:numPr>
          <w:ilvl w:val="0"/>
          <w:numId w:val="37"/>
        </w:numPr>
        <w:jc w:val="both"/>
        <w:rPr>
          <w:sz w:val="22"/>
          <w:szCs w:val="22"/>
        </w:rPr>
      </w:pPr>
      <w:r w:rsidRPr="0036777F">
        <w:rPr>
          <w:sz w:val="22"/>
          <w:szCs w:val="22"/>
        </w:rPr>
        <w:t>беременность свыше 8 недель, роды и послеродовый период и осложнения с ними связанные (кроме внематочной беременности и прерывания беременности по медицинским показаниям).</w:t>
      </w:r>
    </w:p>
    <w:p w:rsidR="003162C2" w:rsidRPr="0036777F" w:rsidRDefault="003162C2" w:rsidP="003162C2">
      <w:pPr>
        <w:numPr>
          <w:ilvl w:val="0"/>
          <w:numId w:val="37"/>
        </w:numPr>
        <w:jc w:val="both"/>
        <w:rPr>
          <w:sz w:val="22"/>
          <w:szCs w:val="22"/>
        </w:rPr>
      </w:pPr>
      <w:r w:rsidRPr="0036777F">
        <w:rPr>
          <w:sz w:val="22"/>
          <w:szCs w:val="22"/>
        </w:rPr>
        <w:t>недостаточность и избыточность питания (в том числе ожирение); нарушения обмена веществ; подагра.</w:t>
      </w:r>
    </w:p>
    <w:p w:rsidR="003162C2" w:rsidRPr="0036777F" w:rsidRDefault="003162C2" w:rsidP="003162C2">
      <w:pPr>
        <w:numPr>
          <w:ilvl w:val="0"/>
          <w:numId w:val="37"/>
        </w:numPr>
        <w:jc w:val="both"/>
        <w:rPr>
          <w:sz w:val="22"/>
          <w:szCs w:val="22"/>
        </w:rPr>
      </w:pPr>
      <w:r w:rsidRPr="0036777F">
        <w:rPr>
          <w:sz w:val="22"/>
          <w:szCs w:val="22"/>
        </w:rPr>
        <w:t>заболевания и травмы, возникшие вследствие: участия Застрахованного в военных действиях любого рода, гражданских волнениях, беспорядках, несанкционированных митингах и демонстрациях; террористических актов; стихийных бедствий.</w:t>
      </w:r>
    </w:p>
    <w:p w:rsidR="003162C2" w:rsidRPr="0036777F" w:rsidRDefault="003162C2" w:rsidP="003162C2">
      <w:pPr>
        <w:jc w:val="both"/>
        <w:rPr>
          <w:b/>
          <w:bCs/>
          <w:sz w:val="22"/>
          <w:szCs w:val="22"/>
        </w:rPr>
      </w:pPr>
    </w:p>
    <w:p w:rsidR="003162C2" w:rsidRPr="008E0281" w:rsidRDefault="003162C2" w:rsidP="003162C2">
      <w:pPr>
        <w:pStyle w:val="10"/>
        <w:tabs>
          <w:tab w:val="left" w:pos="-3119"/>
          <w:tab w:val="right" w:pos="-2977"/>
          <w:tab w:val="left" w:pos="5103"/>
        </w:tabs>
        <w:rPr>
          <w:rFonts w:ascii="Times New Roman" w:hAnsi="Times New Roman"/>
          <w:color w:val="000000"/>
          <w:sz w:val="24"/>
          <w:szCs w:val="24"/>
        </w:rPr>
      </w:pPr>
      <w:r>
        <w:rPr>
          <w:color w:val="000000"/>
        </w:rPr>
        <w:t xml:space="preserve">         </w:t>
      </w:r>
      <w:r w:rsidRPr="008E0281">
        <w:rPr>
          <w:rFonts w:ascii="Times New Roman" w:hAnsi="Times New Roman"/>
          <w:color w:val="000000"/>
          <w:sz w:val="24"/>
          <w:szCs w:val="24"/>
        </w:rPr>
        <w:t>Страховщик</w:t>
      </w:r>
      <w:r w:rsidRPr="008E0281">
        <w:rPr>
          <w:rFonts w:ascii="Times New Roman" w:hAnsi="Times New Roman"/>
          <w:color w:val="000000"/>
          <w:sz w:val="24"/>
          <w:szCs w:val="24"/>
        </w:rPr>
        <w:tab/>
      </w:r>
      <w:r>
        <w:rPr>
          <w:rFonts w:ascii="Times New Roman" w:hAnsi="Times New Roman"/>
          <w:color w:val="000000"/>
          <w:sz w:val="24"/>
          <w:szCs w:val="24"/>
        </w:rPr>
        <w:tab/>
      </w:r>
      <w:r w:rsidRPr="008E0281">
        <w:rPr>
          <w:rFonts w:ascii="Times New Roman" w:hAnsi="Times New Roman"/>
          <w:color w:val="000000"/>
          <w:sz w:val="24"/>
          <w:szCs w:val="24"/>
        </w:rPr>
        <w:t>Страхователь</w:t>
      </w:r>
    </w:p>
    <w:p w:rsidR="003162C2" w:rsidRPr="008E0281" w:rsidRDefault="003162C2" w:rsidP="003162C2"/>
    <w:p w:rsidR="003162C2" w:rsidRPr="008E0281" w:rsidRDefault="003162C2" w:rsidP="003162C2">
      <w:pPr>
        <w:pStyle w:val="aa"/>
        <w:tabs>
          <w:tab w:val="clear" w:pos="4153"/>
          <w:tab w:val="clear" w:pos="8306"/>
          <w:tab w:val="left" w:pos="5103"/>
        </w:tabs>
        <w:rPr>
          <w:b/>
          <w:sz w:val="24"/>
          <w:szCs w:val="24"/>
          <w:lang w:val="ru-RU"/>
        </w:rPr>
      </w:pPr>
      <w:r w:rsidRPr="008E0281">
        <w:rPr>
          <w:b/>
          <w:color w:val="000000"/>
          <w:sz w:val="24"/>
          <w:szCs w:val="24"/>
          <w:lang w:val="ru-RU"/>
        </w:rPr>
        <w:t xml:space="preserve">______________________ </w:t>
      </w:r>
      <w:r w:rsidRPr="0008772B">
        <w:rPr>
          <w:b/>
          <w:color w:val="000000"/>
          <w:sz w:val="24"/>
          <w:szCs w:val="24"/>
          <w:lang w:val="ru-RU"/>
        </w:rPr>
        <w:tab/>
      </w:r>
      <w:r w:rsidRPr="008E0281">
        <w:rPr>
          <w:b/>
          <w:color w:val="000000"/>
          <w:sz w:val="24"/>
          <w:szCs w:val="24"/>
          <w:lang w:val="ru-RU"/>
        </w:rPr>
        <w:t>_____________________ Фрумкин К.И.</w:t>
      </w:r>
    </w:p>
    <w:p w:rsidR="003162C2" w:rsidRPr="00445E72" w:rsidRDefault="003162C2" w:rsidP="003162C2">
      <w:pPr>
        <w:rPr>
          <w:color w:val="000000"/>
          <w:sz w:val="20"/>
          <w:szCs w:val="20"/>
        </w:rPr>
      </w:pPr>
    </w:p>
    <w:p w:rsidR="003162C2" w:rsidRDefault="003162C2" w:rsidP="004B3A72">
      <w:pPr>
        <w:rPr>
          <w:b/>
          <w:bCs/>
        </w:rPr>
      </w:pPr>
    </w:p>
    <w:p w:rsidR="003162C2" w:rsidRDefault="003162C2" w:rsidP="004B3A72">
      <w:pPr>
        <w:rPr>
          <w:b/>
          <w:bCs/>
        </w:rPr>
      </w:pPr>
    </w:p>
    <w:p w:rsidR="003162C2" w:rsidRDefault="003162C2" w:rsidP="004B3A72">
      <w:pPr>
        <w:rPr>
          <w:b/>
          <w:bCs/>
        </w:rPr>
      </w:pPr>
    </w:p>
    <w:p w:rsidR="003162C2" w:rsidRDefault="003162C2" w:rsidP="004B3A72">
      <w:pPr>
        <w:rPr>
          <w:b/>
          <w:bCs/>
        </w:rPr>
      </w:pPr>
    </w:p>
    <w:p w:rsidR="003162C2" w:rsidRDefault="003162C2" w:rsidP="004B3A72">
      <w:pPr>
        <w:rPr>
          <w:b/>
          <w:bCs/>
        </w:rPr>
      </w:pPr>
    </w:p>
    <w:p w:rsidR="003162C2" w:rsidRDefault="003162C2" w:rsidP="004B3A72">
      <w:pPr>
        <w:rPr>
          <w:b/>
          <w:bCs/>
        </w:rPr>
      </w:pPr>
    </w:p>
    <w:p w:rsidR="003162C2" w:rsidRDefault="003162C2" w:rsidP="004B3A72">
      <w:pPr>
        <w:rPr>
          <w:b/>
          <w:bCs/>
        </w:rPr>
      </w:pPr>
    </w:p>
    <w:p w:rsidR="003162C2" w:rsidRDefault="003162C2">
      <w:pPr>
        <w:spacing w:after="200" w:line="276" w:lineRule="auto"/>
        <w:rPr>
          <w:rFonts w:ascii="Arial" w:hAnsi="Arial" w:cs="Arial"/>
          <w:b/>
          <w:color w:val="000000"/>
          <w:sz w:val="22"/>
          <w:szCs w:val="22"/>
        </w:rPr>
      </w:pPr>
      <w:r>
        <w:rPr>
          <w:rFonts w:ascii="Arial" w:hAnsi="Arial" w:cs="Arial"/>
          <w:b/>
          <w:color w:val="000000"/>
          <w:sz w:val="22"/>
          <w:szCs w:val="22"/>
        </w:rPr>
        <w:br w:type="page"/>
      </w:r>
    </w:p>
    <w:p w:rsidR="00D33FBD" w:rsidRPr="00BE18E9" w:rsidRDefault="00D33FBD" w:rsidP="00D33FBD">
      <w:pPr>
        <w:pStyle w:val="western"/>
        <w:spacing w:after="0" w:afterAutospacing="0" w:line="240" w:lineRule="atLeast"/>
        <w:ind w:firstLine="720"/>
        <w:jc w:val="center"/>
        <w:rPr>
          <w:rFonts w:ascii="Arial" w:hAnsi="Arial" w:cs="Arial"/>
          <w:b/>
          <w:color w:val="000000"/>
          <w:sz w:val="22"/>
          <w:szCs w:val="22"/>
        </w:rPr>
      </w:pPr>
      <w:r>
        <w:rPr>
          <w:rFonts w:ascii="Arial" w:hAnsi="Arial" w:cs="Arial"/>
          <w:b/>
          <w:color w:val="000000"/>
          <w:sz w:val="22"/>
          <w:szCs w:val="22"/>
        </w:rPr>
        <w:lastRenderedPageBreak/>
        <w:t>РАЗДЕЛ 5 ПРОЕКТ ДОГОВОРА</w:t>
      </w:r>
    </w:p>
    <w:p w:rsidR="00D33FBD" w:rsidRDefault="00D33FBD" w:rsidP="00D33FBD">
      <w:pPr>
        <w:pStyle w:val="a3"/>
        <w:spacing w:after="270" w:afterAutospacing="0" w:line="240" w:lineRule="atLeast"/>
        <w:rPr>
          <w:rFonts w:ascii="Arial" w:hAnsi="Arial" w:cs="Arial"/>
          <w:color w:val="000000"/>
          <w:sz w:val="22"/>
          <w:szCs w:val="22"/>
        </w:rPr>
      </w:pPr>
    </w:p>
    <w:p w:rsidR="003162C2" w:rsidRPr="00DF1B55" w:rsidRDefault="003162C2" w:rsidP="003162C2">
      <w:pPr>
        <w:pStyle w:val="24"/>
        <w:jc w:val="center"/>
        <w:rPr>
          <w:rFonts w:ascii="Arial" w:hAnsi="Arial" w:cs="Arial"/>
          <w:caps/>
          <w:sz w:val="18"/>
          <w:szCs w:val="18"/>
        </w:rPr>
      </w:pPr>
      <w:r w:rsidRPr="00DF1B55">
        <w:rPr>
          <w:rFonts w:ascii="Arial" w:hAnsi="Arial" w:cs="Arial"/>
          <w:caps/>
          <w:sz w:val="18"/>
          <w:szCs w:val="18"/>
        </w:rPr>
        <w:t>Договор добровольного  медицинского страхования №____________</w:t>
      </w:r>
    </w:p>
    <w:p w:rsidR="003162C2" w:rsidRPr="00DF1B55" w:rsidRDefault="003162C2" w:rsidP="003162C2">
      <w:pPr>
        <w:jc w:val="center"/>
        <w:rPr>
          <w:rFonts w:ascii="Arial" w:hAnsi="Arial" w:cs="Arial"/>
          <w:b/>
          <w:sz w:val="18"/>
          <w:szCs w:val="18"/>
        </w:rPr>
      </w:pPr>
    </w:p>
    <w:p w:rsidR="003162C2" w:rsidRPr="00DF1B55" w:rsidRDefault="003162C2" w:rsidP="003162C2">
      <w:pPr>
        <w:jc w:val="both"/>
        <w:rPr>
          <w:rFonts w:ascii="Arial" w:hAnsi="Arial" w:cs="Arial"/>
          <w:sz w:val="18"/>
          <w:szCs w:val="18"/>
        </w:rPr>
      </w:pPr>
    </w:p>
    <w:p w:rsidR="003162C2" w:rsidRPr="00DF1B55" w:rsidRDefault="003162C2" w:rsidP="003162C2">
      <w:pPr>
        <w:tabs>
          <w:tab w:val="right" w:pos="8931"/>
        </w:tabs>
        <w:jc w:val="both"/>
        <w:rPr>
          <w:rFonts w:ascii="Arial" w:hAnsi="Arial" w:cs="Arial"/>
          <w:sz w:val="18"/>
          <w:szCs w:val="18"/>
        </w:rPr>
      </w:pPr>
      <w:r w:rsidRPr="00DF1B55">
        <w:rPr>
          <w:rFonts w:ascii="Arial" w:hAnsi="Arial" w:cs="Arial"/>
          <w:sz w:val="18"/>
          <w:szCs w:val="18"/>
        </w:rPr>
        <w:t>г.</w:t>
      </w:r>
      <w:r>
        <w:rPr>
          <w:rFonts w:ascii="Arial" w:hAnsi="Arial" w:cs="Arial"/>
          <w:sz w:val="18"/>
          <w:szCs w:val="18"/>
        </w:rPr>
        <w:t xml:space="preserve"> Тюмень</w:t>
      </w:r>
      <w:r>
        <w:rPr>
          <w:rFonts w:ascii="Arial" w:hAnsi="Arial" w:cs="Arial"/>
          <w:sz w:val="18"/>
          <w:szCs w:val="18"/>
        </w:rPr>
        <w:tab/>
        <w:t xml:space="preserve">     “_” ___________ 201___</w:t>
      </w:r>
      <w:r w:rsidRPr="00DF1B55">
        <w:rPr>
          <w:rFonts w:ascii="Arial" w:hAnsi="Arial" w:cs="Arial"/>
          <w:sz w:val="18"/>
          <w:szCs w:val="18"/>
        </w:rPr>
        <w:t xml:space="preserve"> г.</w:t>
      </w:r>
    </w:p>
    <w:p w:rsidR="003162C2" w:rsidRPr="00DF1B55" w:rsidRDefault="003162C2" w:rsidP="003162C2">
      <w:pPr>
        <w:jc w:val="both"/>
        <w:rPr>
          <w:rFonts w:ascii="Arial" w:hAnsi="Arial" w:cs="Arial"/>
          <w:sz w:val="18"/>
          <w:szCs w:val="18"/>
        </w:rPr>
      </w:pPr>
    </w:p>
    <w:p w:rsidR="003162C2" w:rsidRPr="00DF1B55" w:rsidRDefault="003162C2" w:rsidP="003162C2">
      <w:pPr>
        <w:jc w:val="both"/>
        <w:rPr>
          <w:rFonts w:ascii="Arial" w:hAnsi="Arial" w:cs="Arial"/>
          <w:sz w:val="18"/>
          <w:szCs w:val="18"/>
        </w:rPr>
      </w:pPr>
      <w:r>
        <w:rPr>
          <w:rFonts w:ascii="Arial" w:hAnsi="Arial" w:cs="Arial"/>
          <w:b/>
          <w:sz w:val="18"/>
          <w:szCs w:val="18"/>
        </w:rPr>
        <w:t>____________________________________</w:t>
      </w:r>
      <w:r w:rsidRPr="00DF1B55">
        <w:rPr>
          <w:rFonts w:ascii="Arial" w:hAnsi="Arial" w:cs="Arial"/>
          <w:sz w:val="18"/>
          <w:szCs w:val="18"/>
        </w:rPr>
        <w:t xml:space="preserve">, именуемое в дальнейшем “Страховщик”, в лице </w:t>
      </w:r>
      <w:r>
        <w:rPr>
          <w:rFonts w:ascii="Arial" w:hAnsi="Arial" w:cs="Arial"/>
          <w:sz w:val="18"/>
          <w:szCs w:val="18"/>
        </w:rPr>
        <w:t>___________________________________________________________________</w:t>
      </w:r>
      <w:r w:rsidRPr="00DF1B55">
        <w:rPr>
          <w:rFonts w:ascii="Arial" w:hAnsi="Arial" w:cs="Arial"/>
          <w:sz w:val="18"/>
          <w:szCs w:val="18"/>
        </w:rPr>
        <w:t xml:space="preserve"> с одной стороны, и </w:t>
      </w:r>
      <w:r w:rsidRPr="001A117B">
        <w:rPr>
          <w:rFonts w:ascii="Arial" w:hAnsi="Arial" w:cs="Arial"/>
          <w:b/>
          <w:sz w:val="18"/>
          <w:szCs w:val="18"/>
        </w:rPr>
        <w:t>Публичное а</w:t>
      </w:r>
      <w:r w:rsidRPr="00865B32">
        <w:rPr>
          <w:rFonts w:ascii="Arial" w:hAnsi="Arial" w:cs="Arial"/>
          <w:b/>
          <w:sz w:val="18"/>
          <w:szCs w:val="18"/>
        </w:rPr>
        <w:t>кционерное общество «Сибирско-Уральская энергетическая компания»</w:t>
      </w:r>
      <w:r>
        <w:rPr>
          <w:rFonts w:ascii="Arial" w:hAnsi="Arial" w:cs="Arial"/>
          <w:sz w:val="18"/>
          <w:szCs w:val="18"/>
        </w:rPr>
        <w:t xml:space="preserve">, </w:t>
      </w:r>
      <w:r w:rsidRPr="00DF1B55">
        <w:rPr>
          <w:rFonts w:ascii="Arial" w:hAnsi="Arial" w:cs="Arial"/>
          <w:sz w:val="18"/>
          <w:szCs w:val="18"/>
        </w:rPr>
        <w:t xml:space="preserve">именуемое в дальнейшем “Страхователь” </w:t>
      </w:r>
      <w:r>
        <w:rPr>
          <w:rFonts w:ascii="Arial" w:hAnsi="Arial" w:cs="Arial"/>
          <w:sz w:val="18"/>
          <w:szCs w:val="18"/>
        </w:rPr>
        <w:t>____________________________________________________________</w:t>
      </w:r>
      <w:r w:rsidRPr="00DF1B55">
        <w:rPr>
          <w:rFonts w:ascii="Arial" w:hAnsi="Arial" w:cs="Arial"/>
          <w:sz w:val="18"/>
          <w:szCs w:val="18"/>
        </w:rPr>
        <w:t xml:space="preserve"> с другой стороны, заключили настоящий Договор о нижеследующем:</w:t>
      </w:r>
    </w:p>
    <w:p w:rsidR="003162C2" w:rsidRPr="00DF1B55" w:rsidRDefault="003162C2" w:rsidP="003162C2">
      <w:pPr>
        <w:jc w:val="both"/>
        <w:rPr>
          <w:rFonts w:ascii="Arial" w:hAnsi="Arial" w:cs="Arial"/>
          <w:sz w:val="18"/>
          <w:szCs w:val="18"/>
        </w:rPr>
      </w:pPr>
    </w:p>
    <w:p w:rsidR="003162C2" w:rsidRPr="00DF1B55" w:rsidRDefault="003162C2" w:rsidP="003162C2">
      <w:pPr>
        <w:jc w:val="both"/>
        <w:rPr>
          <w:rFonts w:ascii="Arial" w:hAnsi="Arial" w:cs="Arial"/>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 xml:space="preserve"> 1. Предмет Договора</w:t>
      </w:r>
    </w:p>
    <w:p w:rsidR="003162C2" w:rsidRPr="00DF1B55" w:rsidRDefault="003162C2" w:rsidP="003162C2">
      <w:pPr>
        <w:jc w:val="both"/>
        <w:rPr>
          <w:rFonts w:ascii="Arial" w:hAnsi="Arial" w:cs="Arial"/>
          <w:sz w:val="18"/>
          <w:szCs w:val="18"/>
        </w:rPr>
      </w:pP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1.1</w:t>
      </w:r>
      <w:r w:rsidRPr="00DF1B55">
        <w:rPr>
          <w:rFonts w:ascii="Arial" w:hAnsi="Arial" w:cs="Arial"/>
          <w:b/>
          <w:bCs/>
          <w:i/>
          <w:sz w:val="18"/>
          <w:szCs w:val="18"/>
        </w:rPr>
        <w:t>.</w:t>
      </w:r>
      <w:r w:rsidRPr="00DF1B55">
        <w:rPr>
          <w:rFonts w:ascii="Arial" w:hAnsi="Arial" w:cs="Arial"/>
          <w:bCs/>
          <w:sz w:val="18"/>
          <w:szCs w:val="18"/>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rsidR="003162C2" w:rsidRPr="00DF1B55" w:rsidRDefault="003162C2" w:rsidP="003162C2">
      <w:pPr>
        <w:jc w:val="both"/>
        <w:rPr>
          <w:rFonts w:ascii="Arial" w:hAnsi="Arial" w:cs="Arial"/>
          <w:sz w:val="18"/>
          <w:szCs w:val="18"/>
        </w:rPr>
      </w:pPr>
      <w:r w:rsidRPr="00DF1B55">
        <w:rPr>
          <w:rFonts w:ascii="Arial" w:hAnsi="Arial" w:cs="Arial"/>
          <w:b/>
          <w:bCs/>
          <w:sz w:val="18"/>
          <w:szCs w:val="18"/>
        </w:rPr>
        <w:t>1.2.</w:t>
      </w:r>
      <w:r w:rsidRPr="00DF1B55">
        <w:rPr>
          <w:rFonts w:ascii="Arial" w:hAnsi="Arial" w:cs="Arial"/>
          <w:bCs/>
          <w:sz w:val="18"/>
          <w:szCs w:val="18"/>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объем и порядок предоставления </w:t>
      </w:r>
      <w:r w:rsidRPr="00DF1B55">
        <w:rPr>
          <w:rFonts w:ascii="Arial" w:hAnsi="Arial" w:cs="Arial"/>
          <w:sz w:val="18"/>
          <w:szCs w:val="18"/>
        </w:rPr>
        <w:t>медицинской помощи указаны в Программе Страхования (Приложение №1). Программа Страхования является неотъемлемой частью Договора.</w:t>
      </w:r>
    </w:p>
    <w:p w:rsidR="003162C2" w:rsidRPr="00DF1B55" w:rsidRDefault="003162C2" w:rsidP="003162C2">
      <w:pPr>
        <w:jc w:val="both"/>
        <w:rPr>
          <w:rFonts w:ascii="Arial" w:hAnsi="Arial" w:cs="Arial"/>
          <w:b/>
          <w:sz w:val="18"/>
          <w:szCs w:val="18"/>
        </w:rPr>
      </w:pPr>
    </w:p>
    <w:p w:rsidR="003162C2" w:rsidRPr="00DF1B55" w:rsidRDefault="003162C2" w:rsidP="003162C2">
      <w:pPr>
        <w:jc w:val="both"/>
        <w:rPr>
          <w:rFonts w:ascii="Arial" w:hAnsi="Arial" w:cs="Arial"/>
          <w:b/>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2. Данные о Застрахованных лицах</w:t>
      </w:r>
    </w:p>
    <w:p w:rsidR="003162C2" w:rsidRPr="00DF1B55" w:rsidRDefault="003162C2" w:rsidP="003162C2">
      <w:pPr>
        <w:jc w:val="both"/>
        <w:rPr>
          <w:rFonts w:ascii="Arial" w:hAnsi="Arial" w:cs="Arial"/>
          <w:b/>
          <w:sz w:val="18"/>
          <w:szCs w:val="18"/>
        </w:rPr>
      </w:pP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2.1.</w:t>
      </w:r>
      <w:r w:rsidRPr="00DF1B55">
        <w:rPr>
          <w:rFonts w:ascii="Arial" w:hAnsi="Arial" w:cs="Arial"/>
          <w:bCs/>
          <w:sz w:val="18"/>
          <w:szCs w:val="18"/>
        </w:rPr>
        <w:t xml:space="preserve"> Застрахованными лицами (далее Застрахованными) по настоящему Договору являются лица, указанные в Списке (Приложение №2). Список Застрахованных является неотъемлемой частью Договора.</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2.2.</w:t>
      </w:r>
      <w:r w:rsidRPr="00DF1B55">
        <w:rPr>
          <w:rFonts w:ascii="Arial" w:hAnsi="Arial" w:cs="Arial"/>
          <w:bCs/>
          <w:sz w:val="18"/>
          <w:szCs w:val="18"/>
        </w:rPr>
        <w:t xml:space="preserve"> </w:t>
      </w:r>
      <w:r w:rsidRPr="0088511C">
        <w:rPr>
          <w:rFonts w:ascii="Arial" w:hAnsi="Arial" w:cs="Arial"/>
          <w:bCs/>
          <w:sz w:val="18"/>
          <w:szCs w:val="18"/>
        </w:rPr>
        <w:t>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паспортных да</w:t>
      </w:r>
      <w:r>
        <w:rPr>
          <w:rFonts w:ascii="Arial" w:hAnsi="Arial" w:cs="Arial"/>
          <w:bCs/>
          <w:sz w:val="18"/>
          <w:szCs w:val="18"/>
        </w:rPr>
        <w:t>нных, пола,  адреса</w:t>
      </w:r>
      <w:r w:rsidRPr="0088511C">
        <w:rPr>
          <w:rFonts w:ascii="Arial" w:hAnsi="Arial" w:cs="Arial"/>
          <w:bCs/>
          <w:sz w:val="18"/>
          <w:szCs w:val="18"/>
        </w:rPr>
        <w:t xml:space="preserve"> проживания.</w:t>
      </w:r>
    </w:p>
    <w:p w:rsidR="003162C2" w:rsidRPr="00DF1B55" w:rsidRDefault="003162C2" w:rsidP="003162C2">
      <w:pPr>
        <w:jc w:val="both"/>
        <w:rPr>
          <w:rFonts w:ascii="Arial" w:hAnsi="Arial" w:cs="Arial"/>
          <w:bCs/>
          <w:sz w:val="18"/>
          <w:szCs w:val="18"/>
        </w:rPr>
      </w:pPr>
      <w:r w:rsidRPr="00877543">
        <w:rPr>
          <w:rFonts w:ascii="Arial" w:hAnsi="Arial" w:cs="Arial"/>
          <w:b/>
          <w:bCs/>
          <w:sz w:val="18"/>
          <w:szCs w:val="18"/>
        </w:rPr>
        <w:t>2.3.</w:t>
      </w:r>
      <w:r w:rsidRPr="00877543">
        <w:rPr>
          <w:rFonts w:ascii="Arial" w:hAnsi="Arial" w:cs="Arial"/>
          <w:bCs/>
          <w:sz w:val="18"/>
          <w:szCs w:val="18"/>
        </w:rPr>
        <w:t xml:space="preserve"> Общее количество Застрахованных на момент заключения Договора составляет 569</w:t>
      </w:r>
      <w:r w:rsidRPr="00DF1B55">
        <w:rPr>
          <w:rFonts w:ascii="Arial" w:hAnsi="Arial" w:cs="Arial"/>
          <w:bCs/>
          <w:sz w:val="18"/>
          <w:szCs w:val="18"/>
        </w:rPr>
        <w:t xml:space="preserve"> человек.</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2.4.</w:t>
      </w:r>
      <w:r w:rsidRPr="00DF1B55">
        <w:rPr>
          <w:rFonts w:ascii="Arial" w:hAnsi="Arial" w:cs="Arial"/>
          <w:bCs/>
          <w:sz w:val="18"/>
          <w:szCs w:val="18"/>
        </w:rPr>
        <w:t xml:space="preserve"> При включении новых лиц в Список Застрахованных в течение срока действия Договора, Страхователь подает не позднее, чем за 15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w:t>
      </w:r>
      <w:r w:rsidRPr="00A657CF">
        <w:rPr>
          <w:rFonts w:ascii="Arial" w:hAnsi="Arial" w:cs="Arial"/>
          <w:bCs/>
          <w:sz w:val="18"/>
          <w:szCs w:val="18"/>
        </w:rPr>
        <w:t>Договора.</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2.5.</w:t>
      </w:r>
      <w:r w:rsidRPr="00DF1B55">
        <w:rPr>
          <w:rFonts w:ascii="Arial" w:hAnsi="Arial" w:cs="Arial"/>
          <w:bCs/>
          <w:sz w:val="18"/>
          <w:szCs w:val="18"/>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15 рабочих дней до предполагаемой даты исключения, индивидуально определяя каждого исключаемого. </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2.6</w:t>
      </w:r>
      <w:r w:rsidRPr="00DF1B55">
        <w:rPr>
          <w:rFonts w:ascii="Arial" w:hAnsi="Arial" w:cs="Arial"/>
          <w:bCs/>
          <w:sz w:val="18"/>
          <w:szCs w:val="18"/>
        </w:rPr>
        <w:t>. Внесение изменений в Список Застрахованных прекращается за 1 (один) месяц до даты истечения срока действия настоящего Договора.</w:t>
      </w:r>
    </w:p>
    <w:p w:rsidR="003162C2" w:rsidRPr="00DF1B55" w:rsidRDefault="003162C2" w:rsidP="003162C2">
      <w:pPr>
        <w:jc w:val="both"/>
        <w:rPr>
          <w:rFonts w:ascii="Arial" w:hAnsi="Arial" w:cs="Arial"/>
          <w:b/>
          <w:sz w:val="18"/>
          <w:szCs w:val="18"/>
        </w:rPr>
      </w:pPr>
    </w:p>
    <w:p w:rsidR="003162C2" w:rsidRPr="00DF1B55" w:rsidRDefault="003162C2" w:rsidP="003162C2">
      <w:pPr>
        <w:ind w:left="285"/>
        <w:jc w:val="center"/>
        <w:rPr>
          <w:rFonts w:ascii="Arial" w:hAnsi="Arial" w:cs="Arial"/>
          <w:b/>
          <w:sz w:val="18"/>
          <w:szCs w:val="18"/>
        </w:rPr>
      </w:pPr>
    </w:p>
    <w:p w:rsidR="003162C2" w:rsidRPr="00DF1B55" w:rsidRDefault="003162C2" w:rsidP="003162C2">
      <w:pPr>
        <w:ind w:left="285"/>
        <w:jc w:val="center"/>
        <w:rPr>
          <w:rFonts w:ascii="Arial" w:hAnsi="Arial" w:cs="Arial"/>
          <w:b/>
          <w:caps/>
          <w:sz w:val="18"/>
          <w:szCs w:val="18"/>
        </w:rPr>
      </w:pPr>
      <w:r w:rsidRPr="00DF1B55">
        <w:rPr>
          <w:rFonts w:ascii="Arial" w:hAnsi="Arial" w:cs="Arial"/>
          <w:b/>
          <w:caps/>
          <w:sz w:val="18"/>
          <w:szCs w:val="18"/>
        </w:rPr>
        <w:t>3. Размер и порядок оплаты страховой премии</w:t>
      </w:r>
    </w:p>
    <w:p w:rsidR="003162C2" w:rsidRPr="00DF1B55" w:rsidRDefault="003162C2" w:rsidP="003162C2">
      <w:pPr>
        <w:jc w:val="both"/>
        <w:rPr>
          <w:rFonts w:ascii="Arial" w:hAnsi="Arial" w:cs="Arial"/>
          <w:b/>
          <w:sz w:val="18"/>
          <w:szCs w:val="18"/>
        </w:rPr>
      </w:pPr>
    </w:p>
    <w:p w:rsidR="003162C2" w:rsidRPr="00DF1B55" w:rsidRDefault="003162C2" w:rsidP="003162C2">
      <w:pPr>
        <w:jc w:val="both"/>
        <w:rPr>
          <w:rFonts w:ascii="Arial" w:hAnsi="Arial" w:cs="Arial"/>
          <w:sz w:val="18"/>
          <w:szCs w:val="18"/>
        </w:rPr>
      </w:pPr>
      <w:r w:rsidRPr="00DF1B55">
        <w:rPr>
          <w:rFonts w:ascii="Arial" w:hAnsi="Arial" w:cs="Arial"/>
          <w:b/>
          <w:sz w:val="18"/>
          <w:szCs w:val="18"/>
        </w:rPr>
        <w:t>3.1</w:t>
      </w:r>
      <w:r w:rsidRPr="00DF1B55">
        <w:rPr>
          <w:rFonts w:ascii="Arial" w:hAnsi="Arial" w:cs="Arial"/>
          <w:sz w:val="18"/>
          <w:szCs w:val="18"/>
        </w:rPr>
        <w:t>.</w:t>
      </w:r>
      <w:r w:rsidRPr="00DF1B55">
        <w:rPr>
          <w:rFonts w:ascii="Arial" w:hAnsi="Arial" w:cs="Arial"/>
          <w:b/>
          <w:sz w:val="18"/>
          <w:szCs w:val="18"/>
        </w:rPr>
        <w:t xml:space="preserve"> </w:t>
      </w:r>
      <w:r w:rsidRPr="00DF1B55">
        <w:rPr>
          <w:rFonts w:ascii="Arial" w:hAnsi="Arial" w:cs="Arial"/>
          <w:bCs/>
          <w:sz w:val="18"/>
          <w:szCs w:val="18"/>
        </w:rPr>
        <w:t xml:space="preserve">Размер страховой премии по Договору </w:t>
      </w:r>
      <w:r w:rsidRPr="00DF1B55">
        <w:rPr>
          <w:rFonts w:ascii="Arial" w:hAnsi="Arial" w:cs="Arial"/>
          <w:sz w:val="18"/>
          <w:szCs w:val="18"/>
        </w:rPr>
        <w:t xml:space="preserve">составляет: </w:t>
      </w:r>
      <w:r w:rsidRPr="00D165F9">
        <w:rPr>
          <w:rFonts w:ascii="Arial" w:hAnsi="Arial" w:cs="Arial"/>
          <w:sz w:val="18"/>
          <w:szCs w:val="18"/>
        </w:rPr>
        <w:t>_</w:t>
      </w:r>
      <w:r>
        <w:rPr>
          <w:rFonts w:ascii="Arial" w:hAnsi="Arial" w:cs="Arial"/>
          <w:sz w:val="18"/>
          <w:szCs w:val="18"/>
        </w:rPr>
        <w:t>_________________________</w:t>
      </w:r>
      <w:r w:rsidRPr="00D165F9">
        <w:rPr>
          <w:rFonts w:ascii="Arial" w:hAnsi="Arial" w:cs="Arial"/>
          <w:sz w:val="18"/>
          <w:szCs w:val="18"/>
        </w:rPr>
        <w:t>__</w:t>
      </w:r>
      <w:r>
        <w:rPr>
          <w:rFonts w:ascii="Arial" w:hAnsi="Arial" w:cs="Arial"/>
          <w:sz w:val="18"/>
          <w:szCs w:val="18"/>
        </w:rPr>
        <w:t>ру</w:t>
      </w:r>
      <w:r w:rsidRPr="00DF1B55">
        <w:rPr>
          <w:rFonts w:ascii="Arial" w:hAnsi="Arial" w:cs="Arial"/>
          <w:sz w:val="18"/>
          <w:szCs w:val="18"/>
        </w:rPr>
        <w:t>блей.</w:t>
      </w:r>
    </w:p>
    <w:p w:rsidR="003162C2" w:rsidRPr="00A657CF" w:rsidRDefault="003162C2" w:rsidP="003162C2">
      <w:pPr>
        <w:jc w:val="both"/>
        <w:rPr>
          <w:rFonts w:ascii="Arial" w:hAnsi="Arial" w:cs="Arial"/>
          <w:sz w:val="18"/>
          <w:szCs w:val="18"/>
        </w:rPr>
      </w:pPr>
      <w:r w:rsidRPr="00A657CF">
        <w:rPr>
          <w:rFonts w:ascii="Arial" w:hAnsi="Arial" w:cs="Arial"/>
          <w:sz w:val="18"/>
          <w:szCs w:val="18"/>
        </w:rPr>
        <w:t>Тарификационный номер медицинской программы _______________.</w:t>
      </w:r>
    </w:p>
    <w:p w:rsidR="003162C2" w:rsidRPr="00A657CF" w:rsidRDefault="003162C2" w:rsidP="003162C2">
      <w:pPr>
        <w:jc w:val="both"/>
        <w:rPr>
          <w:rFonts w:ascii="Arial" w:hAnsi="Arial" w:cs="Arial"/>
          <w:b/>
          <w:sz w:val="18"/>
          <w:szCs w:val="18"/>
        </w:rPr>
      </w:pPr>
      <w:r w:rsidRPr="00A657CF">
        <w:rPr>
          <w:rFonts w:ascii="Arial" w:hAnsi="Arial" w:cs="Arial"/>
          <w:b/>
          <w:sz w:val="18"/>
          <w:szCs w:val="18"/>
        </w:rPr>
        <w:t>3.2.</w:t>
      </w:r>
      <w:r w:rsidRPr="00A657CF">
        <w:rPr>
          <w:rFonts w:ascii="Arial" w:hAnsi="Arial" w:cs="Arial"/>
          <w:bCs/>
          <w:sz w:val="18"/>
          <w:szCs w:val="18"/>
        </w:rPr>
        <w:t xml:space="preserve"> </w:t>
      </w:r>
      <w:r w:rsidRPr="00A657CF">
        <w:rPr>
          <w:rFonts w:ascii="Arial" w:hAnsi="Arial" w:cs="Arial"/>
          <w:sz w:val="18"/>
          <w:szCs w:val="18"/>
        </w:rPr>
        <w:t>Страховой суммой является предельный размер страховой выплаты, в пределах которого Страховщик несет свои обязательства по оплате медицинских услуг.</w:t>
      </w:r>
    </w:p>
    <w:p w:rsidR="003162C2" w:rsidRDefault="003162C2" w:rsidP="003162C2">
      <w:pPr>
        <w:jc w:val="both"/>
        <w:rPr>
          <w:rFonts w:ascii="Arial" w:hAnsi="Arial" w:cs="Arial"/>
          <w:sz w:val="18"/>
          <w:szCs w:val="18"/>
        </w:rPr>
      </w:pPr>
      <w:r w:rsidRPr="00A657CF">
        <w:rPr>
          <w:rFonts w:ascii="Arial" w:hAnsi="Arial" w:cs="Arial"/>
          <w:bCs/>
          <w:sz w:val="18"/>
          <w:szCs w:val="18"/>
        </w:rPr>
        <w:t xml:space="preserve">Размер Страховой суммы по Договору </w:t>
      </w:r>
      <w:r w:rsidRPr="00A657CF">
        <w:rPr>
          <w:rFonts w:ascii="Arial" w:hAnsi="Arial" w:cs="Arial"/>
          <w:sz w:val="18"/>
          <w:szCs w:val="18"/>
        </w:rPr>
        <w:t xml:space="preserve">составляет: </w:t>
      </w:r>
      <w:r>
        <w:rPr>
          <w:rFonts w:ascii="Arial" w:hAnsi="Arial" w:cs="Arial"/>
          <w:sz w:val="18"/>
          <w:szCs w:val="18"/>
        </w:rPr>
        <w:t>19 199 895</w:t>
      </w:r>
    </w:p>
    <w:p w:rsidR="003162C2" w:rsidRPr="009B3879" w:rsidRDefault="003162C2" w:rsidP="003162C2">
      <w:pPr>
        <w:jc w:val="both"/>
        <w:rPr>
          <w:rFonts w:ascii="Arial" w:hAnsi="Arial" w:cs="Arial"/>
          <w:sz w:val="18"/>
          <w:szCs w:val="18"/>
        </w:rPr>
      </w:pPr>
      <w:r w:rsidRPr="00A657CF">
        <w:rPr>
          <w:rFonts w:ascii="Arial" w:hAnsi="Arial" w:cs="Arial"/>
          <w:sz w:val="18"/>
          <w:szCs w:val="18"/>
        </w:rPr>
        <w:t xml:space="preserve"> (</w:t>
      </w:r>
      <w:r>
        <w:rPr>
          <w:rFonts w:ascii="Arial" w:hAnsi="Arial" w:cs="Arial"/>
          <w:sz w:val="18"/>
          <w:szCs w:val="18"/>
        </w:rPr>
        <w:t>Девятнадцать</w:t>
      </w:r>
      <w:r w:rsidRPr="00A657CF">
        <w:rPr>
          <w:rFonts w:ascii="Arial" w:hAnsi="Arial" w:cs="Arial"/>
          <w:sz w:val="18"/>
          <w:szCs w:val="18"/>
        </w:rPr>
        <w:t xml:space="preserve"> миллионов </w:t>
      </w:r>
      <w:r>
        <w:rPr>
          <w:rFonts w:ascii="Arial" w:hAnsi="Arial" w:cs="Arial"/>
          <w:sz w:val="18"/>
          <w:szCs w:val="18"/>
        </w:rPr>
        <w:t>сто девяноста девять восемьсот девяноста пять</w:t>
      </w:r>
      <w:r w:rsidRPr="00A657CF">
        <w:rPr>
          <w:rFonts w:ascii="Arial" w:hAnsi="Arial" w:cs="Arial"/>
          <w:sz w:val="18"/>
          <w:szCs w:val="18"/>
        </w:rPr>
        <w:t>) руб.</w:t>
      </w:r>
    </w:p>
    <w:p w:rsidR="003162C2" w:rsidRPr="00DF1B55" w:rsidRDefault="003162C2" w:rsidP="003162C2">
      <w:pPr>
        <w:jc w:val="both"/>
        <w:rPr>
          <w:rFonts w:ascii="Arial" w:hAnsi="Arial" w:cs="Arial"/>
          <w:bCs/>
          <w:sz w:val="18"/>
          <w:szCs w:val="18"/>
        </w:rPr>
      </w:pPr>
      <w:r w:rsidRPr="00DF1B55">
        <w:rPr>
          <w:rFonts w:ascii="Arial" w:hAnsi="Arial" w:cs="Arial"/>
          <w:b/>
          <w:sz w:val="18"/>
          <w:szCs w:val="18"/>
        </w:rPr>
        <w:t>3.3.</w:t>
      </w:r>
      <w:r w:rsidRPr="00DF1B55">
        <w:rPr>
          <w:rFonts w:ascii="Arial" w:hAnsi="Arial" w:cs="Arial"/>
          <w:bCs/>
          <w:sz w:val="18"/>
          <w:szCs w:val="18"/>
        </w:rPr>
        <w:t xml:space="preserve"> В случае если Страховщик произвел выплату страхового обеспечения в размере, предусмотренном пунктом 3.2, обязанности Страховщика считаются выполненными в полном объеме. Для возобновления ответственности Страховщика, Страхователь обязан уплатить дополнительную страховую премию в размере, установленном дополнительным соглашением Сторон.</w:t>
      </w:r>
    </w:p>
    <w:p w:rsidR="003162C2" w:rsidRDefault="003162C2" w:rsidP="003162C2">
      <w:pPr>
        <w:jc w:val="both"/>
        <w:rPr>
          <w:rFonts w:ascii="Arial" w:hAnsi="Arial" w:cs="Arial"/>
          <w:sz w:val="18"/>
          <w:szCs w:val="18"/>
        </w:rPr>
      </w:pPr>
      <w:r w:rsidRPr="00DF1B55">
        <w:rPr>
          <w:rFonts w:ascii="Arial" w:hAnsi="Arial" w:cs="Arial"/>
          <w:b/>
          <w:sz w:val="18"/>
          <w:szCs w:val="18"/>
        </w:rPr>
        <w:t>3.4.</w:t>
      </w:r>
      <w:r w:rsidRPr="00DF1B55">
        <w:rPr>
          <w:rFonts w:ascii="Arial" w:hAnsi="Arial" w:cs="Arial"/>
          <w:sz w:val="18"/>
          <w:szCs w:val="18"/>
        </w:rPr>
        <w:t xml:space="preserve"> Страховая премия уплачивается </w:t>
      </w:r>
      <w:r>
        <w:rPr>
          <w:rFonts w:ascii="Arial" w:hAnsi="Arial" w:cs="Arial"/>
          <w:sz w:val="18"/>
          <w:szCs w:val="18"/>
        </w:rPr>
        <w:t>в следующем порядке:</w:t>
      </w:r>
    </w:p>
    <w:p w:rsidR="003162C2" w:rsidRDefault="003162C2" w:rsidP="003162C2">
      <w:pPr>
        <w:jc w:val="both"/>
        <w:rPr>
          <w:rFonts w:ascii="Arial" w:hAnsi="Arial" w:cs="Arial"/>
          <w:sz w:val="18"/>
          <w:szCs w:val="18"/>
        </w:rPr>
      </w:pPr>
      <w:r>
        <w:rPr>
          <w:rFonts w:ascii="Arial" w:hAnsi="Arial" w:cs="Arial"/>
          <w:sz w:val="18"/>
          <w:szCs w:val="18"/>
        </w:rPr>
        <w:t xml:space="preserve">- первый взнос ______________________рублей в  течение 10 дней после подписания договора; </w:t>
      </w:r>
    </w:p>
    <w:p w:rsidR="003162C2" w:rsidRDefault="003162C2" w:rsidP="003162C2">
      <w:pPr>
        <w:jc w:val="both"/>
        <w:rPr>
          <w:rFonts w:ascii="Arial" w:hAnsi="Arial" w:cs="Arial"/>
          <w:sz w:val="18"/>
          <w:szCs w:val="18"/>
        </w:rPr>
      </w:pPr>
      <w:r>
        <w:rPr>
          <w:rFonts w:ascii="Arial" w:hAnsi="Arial" w:cs="Arial"/>
          <w:sz w:val="18"/>
          <w:szCs w:val="18"/>
        </w:rPr>
        <w:t>- второй взнос ______________________рублей  до 10 марта 2016года;</w:t>
      </w:r>
    </w:p>
    <w:p w:rsidR="003162C2" w:rsidRDefault="003162C2" w:rsidP="003162C2">
      <w:pPr>
        <w:jc w:val="both"/>
        <w:rPr>
          <w:rFonts w:ascii="Arial" w:hAnsi="Arial" w:cs="Arial"/>
          <w:sz w:val="18"/>
          <w:szCs w:val="18"/>
        </w:rPr>
      </w:pPr>
      <w:r>
        <w:rPr>
          <w:rFonts w:ascii="Arial" w:hAnsi="Arial" w:cs="Arial"/>
          <w:sz w:val="18"/>
          <w:szCs w:val="18"/>
        </w:rPr>
        <w:t>- третий взнос ______________________рублей до 10 июня 2016год;</w:t>
      </w:r>
    </w:p>
    <w:p w:rsidR="003162C2" w:rsidRPr="00DF1B55" w:rsidRDefault="003162C2" w:rsidP="003162C2">
      <w:pPr>
        <w:jc w:val="both"/>
        <w:rPr>
          <w:rFonts w:ascii="Arial" w:hAnsi="Arial" w:cs="Arial"/>
          <w:sz w:val="18"/>
          <w:szCs w:val="18"/>
        </w:rPr>
      </w:pPr>
      <w:r>
        <w:rPr>
          <w:rFonts w:ascii="Arial" w:hAnsi="Arial" w:cs="Arial"/>
          <w:sz w:val="18"/>
          <w:szCs w:val="18"/>
        </w:rPr>
        <w:t xml:space="preserve">- четвертый взнос ___________________рублей до 10 сентября 2016года </w:t>
      </w:r>
    </w:p>
    <w:p w:rsidR="003162C2" w:rsidRPr="00DF1B55" w:rsidRDefault="003162C2" w:rsidP="003162C2">
      <w:pPr>
        <w:jc w:val="both"/>
        <w:rPr>
          <w:rFonts w:ascii="Arial" w:hAnsi="Arial" w:cs="Arial"/>
          <w:sz w:val="18"/>
          <w:szCs w:val="18"/>
        </w:rPr>
      </w:pPr>
      <w:r w:rsidRPr="00DF1B55">
        <w:rPr>
          <w:rFonts w:ascii="Arial" w:hAnsi="Arial" w:cs="Arial"/>
          <w:b/>
          <w:sz w:val="18"/>
          <w:szCs w:val="18"/>
        </w:rPr>
        <w:t xml:space="preserve">3.5. </w:t>
      </w:r>
      <w:r w:rsidRPr="00DF1B55">
        <w:rPr>
          <w:rFonts w:ascii="Arial" w:hAnsi="Arial" w:cs="Arial"/>
          <w:sz w:val="18"/>
          <w:szCs w:val="18"/>
        </w:rPr>
        <w:t>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rsidR="003162C2" w:rsidRPr="00DF1B55" w:rsidRDefault="003162C2" w:rsidP="003162C2">
      <w:pPr>
        <w:jc w:val="both"/>
        <w:rPr>
          <w:rFonts w:ascii="Arial" w:hAnsi="Arial" w:cs="Arial"/>
          <w:bCs/>
          <w:sz w:val="18"/>
          <w:szCs w:val="18"/>
        </w:rPr>
      </w:pPr>
    </w:p>
    <w:p w:rsidR="003162C2" w:rsidRPr="00DF1B55" w:rsidRDefault="003162C2" w:rsidP="003162C2">
      <w:pPr>
        <w:jc w:val="center"/>
        <w:rPr>
          <w:rFonts w:ascii="Arial" w:hAnsi="Arial" w:cs="Arial"/>
          <w:bCs/>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4. Срок действия Договора</w:t>
      </w:r>
    </w:p>
    <w:p w:rsidR="003162C2" w:rsidRPr="00DF1B55" w:rsidRDefault="003162C2" w:rsidP="003162C2">
      <w:pPr>
        <w:jc w:val="both"/>
        <w:rPr>
          <w:rFonts w:ascii="Arial" w:hAnsi="Arial" w:cs="Arial"/>
          <w:sz w:val="18"/>
          <w:szCs w:val="18"/>
        </w:rPr>
      </w:pPr>
    </w:p>
    <w:p w:rsidR="003162C2" w:rsidRPr="00DF1B55" w:rsidRDefault="003162C2" w:rsidP="003162C2">
      <w:pPr>
        <w:jc w:val="both"/>
        <w:rPr>
          <w:rFonts w:ascii="Arial" w:hAnsi="Arial" w:cs="Arial"/>
          <w:sz w:val="18"/>
          <w:szCs w:val="18"/>
        </w:rPr>
      </w:pPr>
      <w:r w:rsidRPr="00DF1B55">
        <w:rPr>
          <w:rFonts w:ascii="Arial" w:hAnsi="Arial" w:cs="Arial"/>
          <w:b/>
          <w:sz w:val="18"/>
          <w:szCs w:val="18"/>
        </w:rPr>
        <w:t>4.1</w:t>
      </w:r>
      <w:r w:rsidRPr="0088511C">
        <w:rPr>
          <w:rFonts w:ascii="Arial" w:hAnsi="Arial" w:cs="Arial"/>
          <w:b/>
          <w:sz w:val="18"/>
          <w:szCs w:val="18"/>
        </w:rPr>
        <w:t>.</w:t>
      </w:r>
      <w:r w:rsidRPr="0088511C">
        <w:rPr>
          <w:rFonts w:ascii="Arial" w:hAnsi="Arial" w:cs="Arial"/>
          <w:sz w:val="18"/>
          <w:szCs w:val="18"/>
        </w:rPr>
        <w:t xml:space="preserve"> Срок действия настоящего Договора: с даты оплаты Страхователем суммы первого взноса в соответствии с п.3.4. Договора и в течение 1 (Одного) календарного года.</w:t>
      </w:r>
      <w:r>
        <w:rPr>
          <w:rFonts w:ascii="Arial" w:hAnsi="Arial" w:cs="Arial"/>
          <w:sz w:val="18"/>
          <w:szCs w:val="18"/>
        </w:rPr>
        <w:t xml:space="preserve"> </w:t>
      </w:r>
    </w:p>
    <w:p w:rsidR="003162C2" w:rsidRPr="00DF1B55" w:rsidRDefault="003162C2" w:rsidP="003162C2">
      <w:pPr>
        <w:jc w:val="center"/>
        <w:rPr>
          <w:rFonts w:ascii="Arial" w:hAnsi="Arial" w:cs="Arial"/>
          <w:b/>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5. Прекращение Договора</w:t>
      </w:r>
    </w:p>
    <w:p w:rsidR="003162C2" w:rsidRPr="00DF1B55" w:rsidRDefault="003162C2" w:rsidP="003162C2">
      <w:pPr>
        <w:jc w:val="both"/>
        <w:rPr>
          <w:rFonts w:ascii="Arial" w:hAnsi="Arial" w:cs="Arial"/>
          <w:bCs/>
          <w:sz w:val="18"/>
          <w:szCs w:val="18"/>
        </w:rPr>
      </w:pP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5.1.</w:t>
      </w:r>
      <w:r w:rsidRPr="00DF1B55">
        <w:rPr>
          <w:rFonts w:ascii="Arial" w:hAnsi="Arial" w:cs="Arial"/>
          <w:bCs/>
          <w:sz w:val="18"/>
          <w:szCs w:val="18"/>
        </w:rPr>
        <w:t xml:space="preserve"> Настоящий Договор прекращает свое действие, а Застрахованный теряет право на получение услуг по истечении срока действия Договора (п.4.1.), выплаты Страховщиком страховой суммы в размере, предусмотренном п. 3.2</w:t>
      </w:r>
      <w:r>
        <w:rPr>
          <w:rFonts w:ascii="Arial" w:hAnsi="Arial" w:cs="Arial"/>
          <w:bCs/>
          <w:sz w:val="18"/>
          <w:szCs w:val="18"/>
        </w:rPr>
        <w:t>, настоящего</w:t>
      </w:r>
      <w:r w:rsidRPr="00DF1B55">
        <w:rPr>
          <w:rFonts w:ascii="Arial" w:hAnsi="Arial" w:cs="Arial"/>
          <w:bCs/>
          <w:sz w:val="18"/>
          <w:szCs w:val="18"/>
        </w:rPr>
        <w:t xml:space="preserve"> Договора, признания судом Договора недействительным и в других предусмотренных законодательством РФ случаях.</w:t>
      </w:r>
    </w:p>
    <w:p w:rsidR="003162C2" w:rsidRPr="00DF1B55" w:rsidRDefault="003162C2" w:rsidP="003162C2">
      <w:pPr>
        <w:jc w:val="both"/>
        <w:rPr>
          <w:rFonts w:ascii="Arial" w:hAnsi="Arial" w:cs="Arial"/>
          <w:sz w:val="18"/>
          <w:szCs w:val="18"/>
        </w:rPr>
      </w:pPr>
      <w:r w:rsidRPr="00DF1B55">
        <w:rPr>
          <w:rFonts w:ascii="Arial" w:hAnsi="Arial" w:cs="Arial"/>
          <w:b/>
          <w:bCs/>
          <w:sz w:val="18"/>
          <w:szCs w:val="18"/>
        </w:rPr>
        <w:t>5.2.</w:t>
      </w:r>
      <w:r w:rsidRPr="00DF1B55">
        <w:rPr>
          <w:rFonts w:ascii="Arial" w:hAnsi="Arial" w:cs="Arial"/>
          <w:bCs/>
          <w:sz w:val="18"/>
          <w:szCs w:val="18"/>
        </w:rPr>
        <w:t xml:space="preserve"> Настоящий Договор может быть расторгнут досрочно по инициативе Страхователя путем письменного уведомления Страховщика не позднее, чем за 30</w:t>
      </w:r>
      <w:r w:rsidRPr="00DF1B55">
        <w:rPr>
          <w:rFonts w:ascii="Arial" w:hAnsi="Arial" w:cs="Arial"/>
          <w:sz w:val="18"/>
          <w:szCs w:val="18"/>
        </w:rPr>
        <w:t xml:space="preserve"> календарных дней до даты предполагаемого расторжения.</w:t>
      </w:r>
    </w:p>
    <w:p w:rsidR="003162C2" w:rsidRPr="00DF1B55" w:rsidRDefault="003162C2" w:rsidP="003162C2">
      <w:pPr>
        <w:jc w:val="both"/>
        <w:rPr>
          <w:rFonts w:ascii="Arial" w:hAnsi="Arial" w:cs="Arial"/>
          <w:sz w:val="18"/>
          <w:szCs w:val="18"/>
        </w:rPr>
      </w:pPr>
      <w:r w:rsidRPr="00DF1B55">
        <w:rPr>
          <w:rFonts w:ascii="Arial" w:hAnsi="Arial" w:cs="Arial"/>
          <w:b/>
          <w:sz w:val="18"/>
          <w:szCs w:val="18"/>
        </w:rPr>
        <w:t>5.3.</w:t>
      </w:r>
      <w:r w:rsidRPr="00DF1B55">
        <w:rPr>
          <w:rFonts w:ascii="Arial" w:hAnsi="Arial" w:cs="Arial"/>
          <w:sz w:val="18"/>
          <w:szCs w:val="18"/>
        </w:rPr>
        <w:t xml:space="preserve"> В случае неоплаты страховой премии в размере и в срок, предусмотренный настоящим Договором и дополнительными соглашениями, Договор автоматически досрочно прекращает свое действие, со дня, следующего за последним днем срока оплаты соответствующего взноса. </w:t>
      </w:r>
    </w:p>
    <w:p w:rsidR="003162C2" w:rsidRPr="00DF1B55" w:rsidRDefault="003162C2" w:rsidP="003162C2">
      <w:pPr>
        <w:jc w:val="both"/>
        <w:rPr>
          <w:rFonts w:ascii="Arial" w:hAnsi="Arial" w:cs="Arial"/>
          <w:sz w:val="18"/>
          <w:szCs w:val="18"/>
        </w:rPr>
      </w:pPr>
      <w:r w:rsidRPr="00DF1B55">
        <w:rPr>
          <w:rFonts w:ascii="Arial" w:hAnsi="Arial" w:cs="Arial"/>
          <w:sz w:val="18"/>
          <w:szCs w:val="18"/>
        </w:rPr>
        <w:t>О досрочном прекращении Договора страхования Страховщик обязан уведомить Страхователя письменно.</w:t>
      </w:r>
    </w:p>
    <w:p w:rsidR="003162C2" w:rsidRPr="00DF1B55" w:rsidRDefault="003162C2" w:rsidP="003162C2">
      <w:pPr>
        <w:jc w:val="both"/>
        <w:rPr>
          <w:rFonts w:ascii="Arial" w:hAnsi="Arial" w:cs="Arial"/>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6. Права и обязанности Сторон</w:t>
      </w:r>
    </w:p>
    <w:p w:rsidR="003162C2" w:rsidRPr="00DF1B55" w:rsidRDefault="003162C2" w:rsidP="003162C2">
      <w:pPr>
        <w:jc w:val="both"/>
        <w:rPr>
          <w:rFonts w:ascii="Arial" w:hAnsi="Arial" w:cs="Arial"/>
          <w:sz w:val="18"/>
          <w:szCs w:val="18"/>
        </w:rPr>
      </w:pPr>
    </w:p>
    <w:p w:rsidR="003162C2" w:rsidRPr="00DF1B55" w:rsidRDefault="003162C2" w:rsidP="003162C2">
      <w:pPr>
        <w:jc w:val="both"/>
        <w:rPr>
          <w:rFonts w:ascii="Arial" w:hAnsi="Arial" w:cs="Arial"/>
          <w:b/>
          <w:sz w:val="18"/>
          <w:szCs w:val="18"/>
        </w:rPr>
      </w:pPr>
      <w:r w:rsidRPr="00DF1B55">
        <w:rPr>
          <w:rFonts w:ascii="Arial" w:hAnsi="Arial" w:cs="Arial"/>
          <w:b/>
          <w:sz w:val="18"/>
          <w:szCs w:val="18"/>
        </w:rPr>
        <w:t>6.1.</w:t>
      </w:r>
      <w:r w:rsidRPr="00DF1B55">
        <w:rPr>
          <w:rFonts w:ascii="Arial" w:hAnsi="Arial" w:cs="Arial"/>
          <w:sz w:val="18"/>
          <w:szCs w:val="18"/>
        </w:rPr>
        <w:t xml:space="preserve"> </w:t>
      </w:r>
      <w:r w:rsidRPr="00DF1B55">
        <w:rPr>
          <w:rFonts w:ascii="Arial" w:hAnsi="Arial" w:cs="Arial"/>
          <w:b/>
          <w:sz w:val="18"/>
          <w:szCs w:val="18"/>
        </w:rPr>
        <w:t>Страхователь имеет право:</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6.1.1.</w:t>
      </w:r>
      <w:r w:rsidRPr="00DF1B55">
        <w:rPr>
          <w:rFonts w:ascii="Arial" w:hAnsi="Arial" w:cs="Arial"/>
          <w:bCs/>
          <w:sz w:val="18"/>
          <w:szCs w:val="18"/>
        </w:rPr>
        <w:t xml:space="preserve"> Требовать предоставления Застрахованным по настоящему Договору услуг, определенных в Договоре, в соответствии с Программой Страхования (Приложение № 1). В случае непредставления таких услуг, несвоевременного, неполного или некачественного их предоставления Страхователь, Застрахованный или други</w:t>
      </w:r>
      <w:r>
        <w:rPr>
          <w:rFonts w:ascii="Arial" w:hAnsi="Arial" w:cs="Arial"/>
          <w:bCs/>
          <w:sz w:val="18"/>
          <w:szCs w:val="18"/>
        </w:rPr>
        <w:t>е</w:t>
      </w:r>
      <w:r w:rsidRPr="00DF1B55">
        <w:rPr>
          <w:rFonts w:ascii="Arial" w:hAnsi="Arial" w:cs="Arial"/>
          <w:bCs/>
          <w:sz w:val="18"/>
          <w:szCs w:val="18"/>
        </w:rPr>
        <w:t xml:space="preserve"> уполномоченные им лица должны немедленно поставить в известность об этом Страховщика.</w:t>
      </w:r>
    </w:p>
    <w:p w:rsidR="003162C2" w:rsidRPr="00DF1B55" w:rsidRDefault="003162C2" w:rsidP="003162C2">
      <w:pPr>
        <w:jc w:val="both"/>
        <w:rPr>
          <w:rFonts w:ascii="Arial" w:hAnsi="Arial" w:cs="Arial"/>
          <w:sz w:val="18"/>
          <w:szCs w:val="18"/>
        </w:rPr>
      </w:pPr>
      <w:r w:rsidRPr="00DF1B55">
        <w:rPr>
          <w:rFonts w:ascii="Arial" w:hAnsi="Arial" w:cs="Arial"/>
          <w:b/>
          <w:bCs/>
          <w:sz w:val="18"/>
          <w:szCs w:val="18"/>
        </w:rPr>
        <w:t>6.1.2.</w:t>
      </w:r>
      <w:r w:rsidRPr="00DF1B55">
        <w:rPr>
          <w:rFonts w:ascii="Arial" w:hAnsi="Arial" w:cs="Arial"/>
          <w:bCs/>
          <w:sz w:val="18"/>
          <w:szCs w:val="18"/>
        </w:rPr>
        <w:t xml:space="preserve"> </w:t>
      </w:r>
      <w:r w:rsidRPr="00DF1B55">
        <w:rPr>
          <w:rFonts w:ascii="Arial" w:hAnsi="Arial" w:cs="Arial"/>
          <w:sz w:val="18"/>
          <w:szCs w:val="18"/>
        </w:rPr>
        <w:t>В течение срока действия Договора вносить изменения в Список Застрахованных, соблюдая процедуры, описанные в п.п. 2.4., 2.5. и 2.6. настоящего Договора.</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6.1.3.</w:t>
      </w:r>
      <w:r w:rsidRPr="00DF1B55">
        <w:rPr>
          <w:rFonts w:ascii="Arial" w:hAnsi="Arial" w:cs="Arial"/>
          <w:bCs/>
          <w:sz w:val="18"/>
          <w:szCs w:val="18"/>
        </w:rPr>
        <w:t xml:space="preserve"> По согласованию со Страховщиком вносить изменения в программу страхования путем оформления Дополнительного соглашения к настоящему Договору.</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6.1.4.</w:t>
      </w:r>
      <w:r w:rsidRPr="00DF1B55">
        <w:rPr>
          <w:rFonts w:ascii="Arial" w:hAnsi="Arial" w:cs="Arial"/>
          <w:bCs/>
          <w:sz w:val="18"/>
          <w:szCs w:val="18"/>
        </w:rPr>
        <w:t xml:space="preserve"> Досрочно расторгнуть настоящий Договор, в соответствии с  п.5.2. настоящего Договора</w:t>
      </w:r>
    </w:p>
    <w:p w:rsidR="003162C2" w:rsidRPr="00DF1B55" w:rsidRDefault="003162C2" w:rsidP="003162C2">
      <w:pPr>
        <w:jc w:val="both"/>
        <w:rPr>
          <w:rFonts w:ascii="Arial" w:hAnsi="Arial" w:cs="Arial"/>
          <w:bCs/>
          <w:sz w:val="18"/>
          <w:szCs w:val="18"/>
        </w:rPr>
      </w:pPr>
    </w:p>
    <w:p w:rsidR="003162C2" w:rsidRPr="00DF1B55" w:rsidRDefault="003162C2" w:rsidP="003162C2">
      <w:pPr>
        <w:jc w:val="both"/>
        <w:rPr>
          <w:rFonts w:ascii="Arial" w:hAnsi="Arial" w:cs="Arial"/>
          <w:b/>
          <w:sz w:val="18"/>
          <w:szCs w:val="18"/>
        </w:rPr>
      </w:pPr>
      <w:r w:rsidRPr="00DF1B55">
        <w:rPr>
          <w:rFonts w:ascii="Arial" w:hAnsi="Arial" w:cs="Arial"/>
          <w:b/>
          <w:sz w:val="18"/>
          <w:szCs w:val="18"/>
        </w:rPr>
        <w:t>6.2.</w:t>
      </w:r>
      <w:r w:rsidRPr="00DF1B55">
        <w:rPr>
          <w:rFonts w:ascii="Arial" w:hAnsi="Arial" w:cs="Arial"/>
          <w:sz w:val="18"/>
          <w:szCs w:val="18"/>
        </w:rPr>
        <w:t xml:space="preserve"> </w:t>
      </w:r>
      <w:r w:rsidRPr="00DF1B55">
        <w:rPr>
          <w:rFonts w:ascii="Arial" w:hAnsi="Arial" w:cs="Arial"/>
          <w:b/>
          <w:sz w:val="18"/>
          <w:szCs w:val="18"/>
        </w:rPr>
        <w:t>Страховщик имеет право:</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6.2.1.</w:t>
      </w:r>
      <w:r w:rsidRPr="00DF1B55">
        <w:rPr>
          <w:rFonts w:ascii="Arial" w:hAnsi="Arial" w:cs="Arial"/>
          <w:bCs/>
          <w:sz w:val="18"/>
          <w:szCs w:val="18"/>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rsidR="003162C2" w:rsidRPr="00DF1B55" w:rsidRDefault="003162C2" w:rsidP="003162C2">
      <w:pPr>
        <w:jc w:val="both"/>
        <w:rPr>
          <w:rFonts w:ascii="Arial" w:hAnsi="Arial" w:cs="Arial"/>
          <w:b/>
          <w:sz w:val="18"/>
          <w:szCs w:val="18"/>
        </w:rPr>
      </w:pPr>
      <w:r w:rsidRPr="00DF1B55">
        <w:rPr>
          <w:rFonts w:ascii="Arial" w:hAnsi="Arial" w:cs="Arial"/>
          <w:b/>
          <w:sz w:val="18"/>
          <w:szCs w:val="18"/>
        </w:rPr>
        <w:t>6.3.</w:t>
      </w:r>
      <w:r w:rsidRPr="00DF1B55">
        <w:rPr>
          <w:rFonts w:ascii="Arial" w:hAnsi="Arial" w:cs="Arial"/>
          <w:sz w:val="18"/>
          <w:szCs w:val="18"/>
        </w:rPr>
        <w:t xml:space="preserve"> </w:t>
      </w:r>
      <w:r w:rsidRPr="00DF1B55">
        <w:rPr>
          <w:rFonts w:ascii="Arial" w:hAnsi="Arial" w:cs="Arial"/>
          <w:b/>
          <w:sz w:val="18"/>
          <w:szCs w:val="18"/>
        </w:rPr>
        <w:t>Страхователь обязан:</w:t>
      </w:r>
    </w:p>
    <w:p w:rsidR="003162C2" w:rsidRPr="0027329F" w:rsidRDefault="003162C2" w:rsidP="003162C2">
      <w:pPr>
        <w:jc w:val="both"/>
        <w:rPr>
          <w:rFonts w:ascii="Arial" w:hAnsi="Arial" w:cs="Arial"/>
          <w:bCs/>
          <w:sz w:val="18"/>
          <w:szCs w:val="18"/>
        </w:rPr>
      </w:pPr>
      <w:r w:rsidRPr="00DF1B55">
        <w:rPr>
          <w:rFonts w:ascii="Arial" w:hAnsi="Arial" w:cs="Arial"/>
          <w:b/>
          <w:bCs/>
          <w:sz w:val="18"/>
          <w:szCs w:val="18"/>
        </w:rPr>
        <w:t>6.</w:t>
      </w:r>
      <w:r w:rsidRPr="0027329F">
        <w:rPr>
          <w:rFonts w:ascii="Arial" w:hAnsi="Arial" w:cs="Arial"/>
          <w:b/>
          <w:bCs/>
          <w:sz w:val="18"/>
          <w:szCs w:val="18"/>
        </w:rPr>
        <w:t>3.1.</w:t>
      </w:r>
      <w:r w:rsidRPr="0027329F">
        <w:rPr>
          <w:rFonts w:ascii="Arial" w:hAnsi="Arial" w:cs="Arial"/>
          <w:bCs/>
          <w:sz w:val="18"/>
          <w:szCs w:val="18"/>
        </w:rPr>
        <w:t xml:space="preserve"> Уплатить страховую премию  в размере и порядке, установленными в п.3.4. настоящего Договора и всеми последующими соглашениями.  </w:t>
      </w:r>
    </w:p>
    <w:p w:rsidR="003162C2" w:rsidRPr="0027329F" w:rsidRDefault="003162C2" w:rsidP="003162C2">
      <w:pPr>
        <w:jc w:val="both"/>
        <w:rPr>
          <w:rFonts w:ascii="Arial" w:hAnsi="Arial" w:cs="Arial"/>
          <w:bCs/>
          <w:sz w:val="18"/>
          <w:szCs w:val="18"/>
        </w:rPr>
      </w:pPr>
      <w:r w:rsidRPr="0027329F">
        <w:rPr>
          <w:rFonts w:ascii="Arial" w:hAnsi="Arial" w:cs="Arial"/>
          <w:b/>
          <w:bCs/>
          <w:sz w:val="18"/>
          <w:szCs w:val="18"/>
        </w:rPr>
        <w:t>6.3.2.</w:t>
      </w:r>
      <w:r w:rsidRPr="0027329F">
        <w:rPr>
          <w:rFonts w:ascii="Arial" w:hAnsi="Arial" w:cs="Arial"/>
          <w:bCs/>
          <w:sz w:val="18"/>
          <w:szCs w:val="18"/>
        </w:rPr>
        <w:t xml:space="preserve"> Разъяснить Застрахованным условия настоящего Договора, их права и обязанности, а также информировать Застрахованных об изменениях и дополнениях, сделанных к Договору.  </w:t>
      </w:r>
    </w:p>
    <w:p w:rsidR="003162C2" w:rsidRPr="0027329F" w:rsidRDefault="003162C2" w:rsidP="003162C2">
      <w:pPr>
        <w:jc w:val="both"/>
        <w:rPr>
          <w:rFonts w:ascii="Arial" w:hAnsi="Arial" w:cs="Arial"/>
          <w:bCs/>
          <w:sz w:val="18"/>
          <w:szCs w:val="18"/>
        </w:rPr>
      </w:pPr>
      <w:r w:rsidRPr="0027329F">
        <w:rPr>
          <w:rFonts w:ascii="Arial" w:hAnsi="Arial" w:cs="Arial"/>
          <w:b/>
          <w:bCs/>
          <w:sz w:val="18"/>
          <w:szCs w:val="18"/>
        </w:rPr>
        <w:t>6.3.3.</w:t>
      </w:r>
      <w:r w:rsidRPr="0027329F">
        <w:rPr>
          <w:rFonts w:ascii="Arial" w:hAnsi="Arial" w:cs="Arial"/>
          <w:bCs/>
          <w:sz w:val="18"/>
          <w:szCs w:val="18"/>
        </w:rPr>
        <w:t xml:space="preserve"> Сообщать Страховщику обо всех изменениях в данных, указанных в Списке Застрахованных.</w:t>
      </w:r>
    </w:p>
    <w:p w:rsidR="003162C2" w:rsidRPr="0027329F" w:rsidRDefault="003162C2" w:rsidP="003162C2">
      <w:pPr>
        <w:jc w:val="both"/>
        <w:rPr>
          <w:rFonts w:ascii="Arial" w:hAnsi="Arial" w:cs="Arial"/>
          <w:bCs/>
          <w:sz w:val="18"/>
          <w:szCs w:val="18"/>
        </w:rPr>
      </w:pPr>
      <w:r w:rsidRPr="0027329F">
        <w:rPr>
          <w:rFonts w:ascii="Arial" w:hAnsi="Arial" w:cs="Arial"/>
          <w:b/>
          <w:bCs/>
          <w:sz w:val="18"/>
          <w:szCs w:val="18"/>
        </w:rPr>
        <w:t>6.3.4.</w:t>
      </w:r>
      <w:r w:rsidRPr="0027329F">
        <w:rPr>
          <w:rFonts w:ascii="Arial" w:hAnsi="Arial" w:cs="Arial"/>
          <w:bCs/>
          <w:sz w:val="18"/>
          <w:szCs w:val="18"/>
        </w:rPr>
        <w:t xml:space="preserve">  В случае оплаты Страховщиком страховой выплаты в размере, превышающем страховую сумму (п. 3.2. настоящего Договора), оплатить (не позднее пяти рабочих дней со дня получения счета) превышение размера страховой выплаты, произведенной Страховщиком, над размером Страховой суммы.</w:t>
      </w:r>
    </w:p>
    <w:p w:rsidR="003162C2" w:rsidRPr="0027329F" w:rsidRDefault="003162C2" w:rsidP="003162C2">
      <w:pPr>
        <w:jc w:val="both"/>
        <w:rPr>
          <w:rFonts w:ascii="Arial" w:hAnsi="Arial" w:cs="Arial"/>
          <w:b/>
          <w:sz w:val="18"/>
          <w:szCs w:val="18"/>
        </w:rPr>
      </w:pPr>
      <w:r w:rsidRPr="0027329F">
        <w:rPr>
          <w:rFonts w:ascii="Arial" w:hAnsi="Arial" w:cs="Arial"/>
          <w:b/>
          <w:sz w:val="18"/>
          <w:szCs w:val="18"/>
        </w:rPr>
        <w:t>6.4.</w:t>
      </w:r>
      <w:r w:rsidRPr="0027329F">
        <w:rPr>
          <w:rFonts w:ascii="Arial" w:hAnsi="Arial" w:cs="Arial"/>
          <w:sz w:val="18"/>
          <w:szCs w:val="18"/>
        </w:rPr>
        <w:t xml:space="preserve"> </w:t>
      </w:r>
      <w:r w:rsidRPr="0027329F">
        <w:rPr>
          <w:rFonts w:ascii="Arial" w:hAnsi="Arial" w:cs="Arial"/>
          <w:b/>
          <w:sz w:val="18"/>
          <w:szCs w:val="18"/>
        </w:rPr>
        <w:t>Страховщик обязан:</w:t>
      </w:r>
    </w:p>
    <w:p w:rsidR="003162C2" w:rsidRPr="0027329F" w:rsidRDefault="003162C2" w:rsidP="003162C2">
      <w:pPr>
        <w:jc w:val="both"/>
        <w:rPr>
          <w:rFonts w:ascii="Arial" w:hAnsi="Arial" w:cs="Arial"/>
          <w:bCs/>
          <w:sz w:val="18"/>
          <w:szCs w:val="18"/>
        </w:rPr>
      </w:pPr>
      <w:r w:rsidRPr="0027329F">
        <w:rPr>
          <w:rFonts w:ascii="Arial" w:hAnsi="Arial" w:cs="Arial"/>
          <w:b/>
          <w:bCs/>
          <w:sz w:val="18"/>
          <w:szCs w:val="18"/>
        </w:rPr>
        <w:t>6.4.1.</w:t>
      </w:r>
      <w:r w:rsidRPr="0027329F">
        <w:rPr>
          <w:rFonts w:ascii="Arial" w:hAnsi="Arial" w:cs="Arial"/>
          <w:bCs/>
          <w:sz w:val="18"/>
          <w:szCs w:val="18"/>
        </w:rPr>
        <w:t xml:space="preserve"> Подготовить и передать в лечебное учреждение в течение</w:t>
      </w:r>
      <w:r>
        <w:rPr>
          <w:rFonts w:ascii="Arial" w:hAnsi="Arial" w:cs="Arial"/>
          <w:bCs/>
          <w:sz w:val="18"/>
          <w:szCs w:val="18"/>
        </w:rPr>
        <w:t xml:space="preserve"> одного дня</w:t>
      </w:r>
      <w:r w:rsidRPr="0027329F">
        <w:rPr>
          <w:rFonts w:ascii="Arial" w:hAnsi="Arial" w:cs="Arial"/>
          <w:bCs/>
          <w:sz w:val="18"/>
          <w:szCs w:val="18"/>
        </w:rPr>
        <w:t xml:space="preserve"> после обращения Страхователя гарантийное письмо об оплате суммы страхового возмещения.</w:t>
      </w:r>
    </w:p>
    <w:p w:rsidR="003162C2" w:rsidRPr="00DF1B55" w:rsidRDefault="003162C2" w:rsidP="003162C2">
      <w:pPr>
        <w:jc w:val="both"/>
        <w:rPr>
          <w:rFonts w:ascii="Arial" w:hAnsi="Arial" w:cs="Arial"/>
          <w:bCs/>
          <w:sz w:val="18"/>
          <w:szCs w:val="18"/>
        </w:rPr>
      </w:pPr>
      <w:r w:rsidRPr="0027329F">
        <w:rPr>
          <w:rFonts w:ascii="Arial" w:hAnsi="Arial" w:cs="Arial"/>
          <w:b/>
          <w:bCs/>
          <w:sz w:val="18"/>
          <w:szCs w:val="18"/>
        </w:rPr>
        <w:t>6.4.2.</w:t>
      </w:r>
      <w:r w:rsidRPr="0027329F">
        <w:rPr>
          <w:rFonts w:ascii="Arial" w:hAnsi="Arial" w:cs="Arial"/>
          <w:bCs/>
          <w:sz w:val="18"/>
          <w:szCs w:val="18"/>
        </w:rPr>
        <w:t xml:space="preserve"> Организовать</w:t>
      </w:r>
      <w:r w:rsidRPr="00DF1B55">
        <w:rPr>
          <w:rFonts w:ascii="Arial" w:hAnsi="Arial" w:cs="Arial"/>
          <w:bCs/>
          <w:sz w:val="18"/>
          <w:szCs w:val="18"/>
        </w:rPr>
        <w:t xml:space="preserve"> оказание медицинских и иных услуг Застрахованным в соответствии с Программой Страхования и условиями, содержащимися в настоящем Договоре.</w:t>
      </w:r>
    </w:p>
    <w:p w:rsidR="003162C2" w:rsidRPr="00DF1B55" w:rsidRDefault="003162C2" w:rsidP="003162C2">
      <w:pPr>
        <w:pStyle w:val="a9"/>
        <w:ind w:left="0" w:right="-1" w:firstLine="0"/>
        <w:jc w:val="both"/>
        <w:rPr>
          <w:rFonts w:ascii="Arial" w:hAnsi="Arial" w:cs="Arial"/>
          <w:bCs/>
          <w:sz w:val="18"/>
          <w:szCs w:val="18"/>
        </w:rPr>
      </w:pPr>
      <w:r w:rsidRPr="00DF1B55">
        <w:rPr>
          <w:rFonts w:ascii="Arial" w:hAnsi="Arial" w:cs="Arial"/>
          <w:b/>
          <w:bCs/>
          <w:sz w:val="18"/>
          <w:szCs w:val="18"/>
        </w:rPr>
        <w:t>6.4.3.</w:t>
      </w:r>
      <w:r w:rsidRPr="00DF1B55">
        <w:rPr>
          <w:rFonts w:ascii="Arial" w:hAnsi="Arial" w:cs="Arial"/>
          <w:bCs/>
          <w:sz w:val="18"/>
          <w:szCs w:val="18"/>
        </w:rPr>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 В случае самостоятельной оплаты Застрахованным медицинских услуг, выполненных по согласованию со Страховщиком, Страховщик компенсирует затраты Застрахованного при предоставлении им оригиналов платежных документов. </w:t>
      </w:r>
    </w:p>
    <w:p w:rsidR="003162C2" w:rsidRPr="00DF1B55" w:rsidRDefault="003162C2" w:rsidP="003162C2">
      <w:pPr>
        <w:pStyle w:val="a9"/>
        <w:ind w:left="0" w:right="-1" w:firstLine="0"/>
        <w:jc w:val="both"/>
        <w:rPr>
          <w:rFonts w:ascii="Arial" w:hAnsi="Arial" w:cs="Arial"/>
          <w:bCs/>
          <w:sz w:val="18"/>
          <w:szCs w:val="18"/>
        </w:rPr>
      </w:pPr>
      <w:r w:rsidRPr="00DF1B55">
        <w:rPr>
          <w:rFonts w:ascii="Arial" w:hAnsi="Arial" w:cs="Arial"/>
          <w:bCs/>
          <w:sz w:val="18"/>
          <w:szCs w:val="18"/>
        </w:rPr>
        <w:t>При самостоятельной организации медицинской помощи самим Застрахованным (без участия диспетчерской службы Страховщика) Страховщик не несет ответственности за качество оказанных медицинских услуг и понесенные Застрахованным расходы.</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6.4.4.</w:t>
      </w:r>
      <w:r w:rsidRPr="00DF1B55">
        <w:rPr>
          <w:rFonts w:ascii="Arial" w:hAnsi="Arial" w:cs="Arial"/>
          <w:bCs/>
          <w:sz w:val="18"/>
          <w:szCs w:val="18"/>
        </w:rPr>
        <w:t xml:space="preserve"> Защищать права Застрахованных в отношениях с медицинскими учреждениями в рамках добровольного медицинского страхования.</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6.4.5.</w:t>
      </w:r>
      <w:r w:rsidRPr="00DF1B55">
        <w:rPr>
          <w:rFonts w:ascii="Arial" w:hAnsi="Arial" w:cs="Arial"/>
          <w:bCs/>
          <w:sz w:val="18"/>
          <w:szCs w:val="18"/>
        </w:rPr>
        <w:t xml:space="preserve"> Не разглашать конфиденциальную информацию о Страхователе и соблюдать врачебную тайну о состоянии здоровья Застрахованных.</w:t>
      </w:r>
    </w:p>
    <w:p w:rsidR="003162C2" w:rsidRPr="00DF1B55" w:rsidRDefault="003162C2" w:rsidP="003162C2">
      <w:pPr>
        <w:jc w:val="both"/>
        <w:rPr>
          <w:rFonts w:ascii="Arial" w:hAnsi="Arial" w:cs="Arial"/>
          <w:b/>
          <w:sz w:val="18"/>
          <w:szCs w:val="18"/>
        </w:rPr>
      </w:pPr>
    </w:p>
    <w:p w:rsidR="003162C2" w:rsidRPr="00DF1B55" w:rsidRDefault="003162C2" w:rsidP="003162C2">
      <w:pPr>
        <w:jc w:val="both"/>
        <w:rPr>
          <w:rFonts w:ascii="Arial" w:hAnsi="Arial" w:cs="Arial"/>
          <w:b/>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7. Права и обязанности Застрахованных</w:t>
      </w:r>
    </w:p>
    <w:p w:rsidR="003162C2" w:rsidRPr="00DF1B55" w:rsidRDefault="003162C2" w:rsidP="003162C2">
      <w:pPr>
        <w:jc w:val="center"/>
        <w:rPr>
          <w:rFonts w:ascii="Arial" w:hAnsi="Arial" w:cs="Arial"/>
          <w:b/>
          <w:caps/>
          <w:sz w:val="18"/>
          <w:szCs w:val="18"/>
        </w:rPr>
      </w:pPr>
    </w:p>
    <w:p w:rsidR="003162C2" w:rsidRPr="00DF1B55" w:rsidRDefault="003162C2" w:rsidP="003162C2">
      <w:pPr>
        <w:jc w:val="both"/>
        <w:rPr>
          <w:rFonts w:ascii="Arial" w:hAnsi="Arial" w:cs="Arial"/>
          <w:bCs/>
          <w:sz w:val="18"/>
          <w:szCs w:val="18"/>
        </w:rPr>
      </w:pPr>
      <w:r w:rsidRPr="00DF1B55">
        <w:rPr>
          <w:rFonts w:ascii="Arial" w:hAnsi="Arial" w:cs="Arial"/>
          <w:b/>
          <w:sz w:val="18"/>
          <w:szCs w:val="18"/>
        </w:rPr>
        <w:t>7.1.</w:t>
      </w:r>
      <w:r w:rsidRPr="00DF1B55">
        <w:rPr>
          <w:rFonts w:ascii="Arial" w:hAnsi="Arial" w:cs="Arial"/>
          <w:sz w:val="18"/>
          <w:szCs w:val="18"/>
        </w:rPr>
        <w:t xml:space="preserve"> </w:t>
      </w:r>
      <w:r w:rsidRPr="00DF1B55">
        <w:rPr>
          <w:rFonts w:ascii="Arial" w:hAnsi="Arial" w:cs="Arial"/>
          <w:b/>
          <w:sz w:val="18"/>
          <w:szCs w:val="18"/>
        </w:rPr>
        <w:t>Застрахованный имеет право:</w:t>
      </w:r>
      <w:r w:rsidRPr="00DF1B55">
        <w:rPr>
          <w:rFonts w:ascii="Arial" w:hAnsi="Arial" w:cs="Arial"/>
          <w:b/>
          <w:sz w:val="18"/>
          <w:szCs w:val="18"/>
        </w:rPr>
        <w:tab/>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7.1.2.</w:t>
      </w:r>
      <w:r w:rsidRPr="00DF1B55">
        <w:rPr>
          <w:rFonts w:ascii="Arial" w:hAnsi="Arial" w:cs="Arial"/>
          <w:bCs/>
          <w:sz w:val="18"/>
          <w:szCs w:val="18"/>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rsidR="003162C2" w:rsidRPr="00DF1B55" w:rsidRDefault="003162C2" w:rsidP="003162C2">
      <w:pPr>
        <w:jc w:val="both"/>
        <w:rPr>
          <w:rFonts w:ascii="Arial" w:hAnsi="Arial" w:cs="Arial"/>
          <w:b/>
          <w:sz w:val="18"/>
          <w:szCs w:val="18"/>
        </w:rPr>
      </w:pPr>
      <w:r w:rsidRPr="00DF1B55">
        <w:rPr>
          <w:rFonts w:ascii="Arial" w:hAnsi="Arial" w:cs="Arial"/>
          <w:b/>
          <w:sz w:val="18"/>
          <w:szCs w:val="18"/>
        </w:rPr>
        <w:lastRenderedPageBreak/>
        <w:t>7.2.</w:t>
      </w:r>
      <w:r w:rsidRPr="00DF1B55">
        <w:rPr>
          <w:rFonts w:ascii="Arial" w:hAnsi="Arial" w:cs="Arial"/>
          <w:sz w:val="18"/>
          <w:szCs w:val="18"/>
        </w:rPr>
        <w:t xml:space="preserve"> </w:t>
      </w:r>
      <w:r w:rsidRPr="00DF1B55">
        <w:rPr>
          <w:rFonts w:ascii="Arial" w:hAnsi="Arial" w:cs="Arial"/>
          <w:b/>
          <w:sz w:val="18"/>
          <w:szCs w:val="18"/>
        </w:rPr>
        <w:t>Застрахованный обязан:</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7.2.1.</w:t>
      </w:r>
      <w:r w:rsidRPr="00DF1B55">
        <w:rPr>
          <w:rFonts w:ascii="Arial" w:hAnsi="Arial" w:cs="Arial"/>
          <w:bCs/>
          <w:sz w:val="18"/>
          <w:szCs w:val="18"/>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3162C2" w:rsidRPr="00DF1B55" w:rsidRDefault="003162C2" w:rsidP="003162C2">
      <w:pPr>
        <w:jc w:val="both"/>
        <w:rPr>
          <w:rFonts w:ascii="Arial" w:hAnsi="Arial" w:cs="Arial"/>
          <w:sz w:val="18"/>
          <w:szCs w:val="18"/>
        </w:rPr>
      </w:pPr>
      <w:r w:rsidRPr="00DF1B55">
        <w:rPr>
          <w:rFonts w:ascii="Arial" w:hAnsi="Arial" w:cs="Arial"/>
          <w:b/>
          <w:bCs/>
          <w:sz w:val="18"/>
          <w:szCs w:val="18"/>
        </w:rPr>
        <w:t>7.2.2.</w:t>
      </w:r>
      <w:r w:rsidRPr="00DF1B55">
        <w:rPr>
          <w:rFonts w:ascii="Arial" w:hAnsi="Arial" w:cs="Arial"/>
          <w:bCs/>
          <w:sz w:val="18"/>
          <w:szCs w:val="18"/>
        </w:rPr>
        <w:t xml:space="preserve"> Заботиться о сохранности страховых документов и не передавать их другим лицам с целью получения ими медицинских услуг. </w:t>
      </w:r>
    </w:p>
    <w:p w:rsidR="003162C2" w:rsidRPr="00DF1B55" w:rsidRDefault="003162C2" w:rsidP="003162C2">
      <w:pPr>
        <w:jc w:val="center"/>
        <w:rPr>
          <w:rFonts w:ascii="Arial" w:hAnsi="Arial" w:cs="Arial"/>
          <w:sz w:val="18"/>
          <w:szCs w:val="18"/>
        </w:rPr>
      </w:pPr>
    </w:p>
    <w:p w:rsidR="003162C2" w:rsidRPr="00DF1B55" w:rsidRDefault="003162C2" w:rsidP="003162C2">
      <w:pPr>
        <w:jc w:val="center"/>
        <w:rPr>
          <w:rFonts w:ascii="Arial" w:hAnsi="Arial" w:cs="Arial"/>
          <w:b/>
          <w:caps/>
          <w:sz w:val="18"/>
          <w:szCs w:val="18"/>
        </w:rPr>
      </w:pPr>
      <w:r w:rsidRPr="00DF1B55">
        <w:rPr>
          <w:rFonts w:ascii="Arial" w:hAnsi="Arial" w:cs="Arial"/>
          <w:b/>
          <w:caps/>
          <w:sz w:val="18"/>
          <w:szCs w:val="18"/>
        </w:rPr>
        <w:t>8. Иные условия</w:t>
      </w:r>
    </w:p>
    <w:p w:rsidR="003162C2" w:rsidRPr="00DF1B55" w:rsidRDefault="003162C2" w:rsidP="003162C2">
      <w:pPr>
        <w:jc w:val="center"/>
        <w:rPr>
          <w:rFonts w:ascii="Arial" w:hAnsi="Arial" w:cs="Arial"/>
          <w:b/>
          <w:caps/>
          <w:sz w:val="18"/>
          <w:szCs w:val="18"/>
        </w:rPr>
      </w:pP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8.1.</w:t>
      </w:r>
      <w:r w:rsidRPr="00DF1B55">
        <w:rPr>
          <w:rFonts w:ascii="Arial" w:hAnsi="Arial" w:cs="Arial"/>
          <w:bCs/>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8.2.</w:t>
      </w:r>
      <w:r w:rsidRPr="00DF1B55">
        <w:rPr>
          <w:rFonts w:ascii="Arial" w:hAnsi="Arial" w:cs="Arial"/>
          <w:bCs/>
          <w:sz w:val="18"/>
          <w:szCs w:val="18"/>
        </w:rPr>
        <w:t xml:space="preserve"> Настоящий Договор составлен в двух экземплярах, имеющих одинаковую юридическую силу - по одному для каждой из Сторон.</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8.3.</w:t>
      </w:r>
      <w:r w:rsidRPr="00DF1B55">
        <w:rPr>
          <w:rFonts w:ascii="Arial" w:hAnsi="Arial" w:cs="Arial"/>
          <w:bCs/>
          <w:sz w:val="18"/>
          <w:szCs w:val="18"/>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rsidR="003162C2" w:rsidRPr="00DF1B55" w:rsidRDefault="003162C2" w:rsidP="003162C2">
      <w:pPr>
        <w:jc w:val="both"/>
        <w:rPr>
          <w:rFonts w:ascii="Arial" w:hAnsi="Arial" w:cs="Arial"/>
          <w:bCs/>
          <w:sz w:val="18"/>
          <w:szCs w:val="18"/>
        </w:rPr>
      </w:pPr>
      <w:r w:rsidRPr="00DF1B55">
        <w:rPr>
          <w:rFonts w:ascii="Arial" w:hAnsi="Arial" w:cs="Arial"/>
          <w:b/>
          <w:bCs/>
          <w:sz w:val="18"/>
          <w:szCs w:val="18"/>
        </w:rPr>
        <w:t>8.4.</w:t>
      </w:r>
      <w:r w:rsidRPr="00DF1B55">
        <w:rPr>
          <w:rFonts w:ascii="Arial" w:hAnsi="Arial" w:cs="Arial"/>
          <w:bCs/>
          <w:sz w:val="18"/>
          <w:szCs w:val="18"/>
        </w:rPr>
        <w:t xml:space="preserve"> Все изменения и дополнения к настоящему Договору составляются в письменной форме, подписываются и скрепляются печатями Сторон. </w:t>
      </w:r>
    </w:p>
    <w:p w:rsidR="003162C2" w:rsidRPr="00DF1B55" w:rsidRDefault="003162C2" w:rsidP="003162C2">
      <w:pPr>
        <w:jc w:val="both"/>
        <w:rPr>
          <w:rFonts w:ascii="Arial" w:hAnsi="Arial" w:cs="Arial"/>
          <w:bCs/>
          <w:color w:val="000000"/>
          <w:sz w:val="18"/>
          <w:szCs w:val="18"/>
        </w:rPr>
      </w:pPr>
      <w:r w:rsidRPr="00DF1B55">
        <w:rPr>
          <w:rFonts w:ascii="Arial" w:hAnsi="Arial" w:cs="Arial"/>
          <w:b/>
          <w:bCs/>
          <w:sz w:val="18"/>
          <w:szCs w:val="18"/>
        </w:rPr>
        <w:t>8.5.</w:t>
      </w:r>
      <w:r w:rsidRPr="00DF1B55">
        <w:rPr>
          <w:rFonts w:ascii="Arial" w:hAnsi="Arial" w:cs="Arial"/>
          <w:bCs/>
          <w:sz w:val="18"/>
          <w:szCs w:val="18"/>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w:t>
      </w:r>
      <w:r w:rsidRPr="00DF1B55">
        <w:rPr>
          <w:rFonts w:ascii="Arial" w:hAnsi="Arial" w:cs="Arial"/>
          <w:bCs/>
          <w:color w:val="000000"/>
          <w:sz w:val="18"/>
          <w:szCs w:val="18"/>
        </w:rPr>
        <w:t>почтовой, телеграфной, факсовой, электронной связи или нарочным.</w:t>
      </w:r>
    </w:p>
    <w:p w:rsidR="003162C2" w:rsidRPr="00DF1B55" w:rsidRDefault="003162C2" w:rsidP="003162C2">
      <w:pPr>
        <w:jc w:val="both"/>
        <w:rPr>
          <w:rFonts w:ascii="Arial" w:hAnsi="Arial" w:cs="Arial"/>
          <w:bCs/>
          <w:color w:val="000000"/>
          <w:sz w:val="18"/>
          <w:szCs w:val="18"/>
        </w:rPr>
      </w:pPr>
      <w:r w:rsidRPr="00DF1B55">
        <w:rPr>
          <w:rFonts w:ascii="Arial" w:hAnsi="Arial" w:cs="Arial"/>
          <w:b/>
          <w:bCs/>
          <w:color w:val="000000"/>
          <w:sz w:val="18"/>
          <w:szCs w:val="18"/>
        </w:rPr>
        <w:t>8.6.</w:t>
      </w:r>
      <w:r w:rsidRPr="00DF1B55">
        <w:rPr>
          <w:rFonts w:ascii="Arial" w:hAnsi="Arial" w:cs="Arial"/>
          <w:bCs/>
          <w:color w:val="000000"/>
          <w:sz w:val="18"/>
          <w:szCs w:val="18"/>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rsidR="003162C2" w:rsidRPr="00DF1B55" w:rsidRDefault="003162C2" w:rsidP="003162C2">
      <w:pPr>
        <w:jc w:val="both"/>
        <w:rPr>
          <w:rFonts w:ascii="Arial" w:hAnsi="Arial" w:cs="Arial"/>
          <w:bCs/>
          <w:color w:val="000000"/>
          <w:sz w:val="18"/>
          <w:szCs w:val="18"/>
        </w:rPr>
      </w:pPr>
      <w:r w:rsidRPr="00DF1B55">
        <w:rPr>
          <w:rFonts w:ascii="Arial" w:hAnsi="Arial" w:cs="Arial"/>
          <w:b/>
          <w:bCs/>
          <w:color w:val="000000"/>
          <w:sz w:val="18"/>
          <w:szCs w:val="18"/>
        </w:rPr>
        <w:t>8.7.</w:t>
      </w:r>
      <w:r w:rsidRPr="00DF1B55">
        <w:rPr>
          <w:rFonts w:ascii="Arial" w:hAnsi="Arial" w:cs="Arial"/>
          <w:bCs/>
          <w:color w:val="000000"/>
          <w:sz w:val="18"/>
          <w:szCs w:val="18"/>
        </w:rPr>
        <w:t xml:space="preserve"> Страхователь подтверждает, что имеет согласие застрахованных - субъектов персональных данных на   обработку их персональных данных (термин дан в соответствие с п.п.3. Ст.3 Федерального закона от 27.07.2006г. "О персональных данных» №152-ФЗ) Страховщиком в целях, связанных с исполнением обязательств по настоящему Договору. Все претензии, возникающие или могущие возникнуть у застрахованных, касающиеся обработки их персональных данных Страховщиком, Страхователь обязуется урегулировать своими силами и за свой счет. Страховщик обязуется при обработке персональных данных, предоставленных ему Страхователем, соблюдать требования Федерального закона от 27.07.2006г. "О персональных данных» №152-ФЗ, других нормативных правовых актов, обеспечивающих безопасность персональных данных при их обработке.</w:t>
      </w:r>
    </w:p>
    <w:p w:rsidR="003162C2" w:rsidRPr="00DF1B55" w:rsidRDefault="003162C2" w:rsidP="003162C2">
      <w:pPr>
        <w:jc w:val="center"/>
        <w:rPr>
          <w:rFonts w:ascii="Arial" w:hAnsi="Arial" w:cs="Arial"/>
          <w:b/>
          <w:caps/>
          <w:color w:val="000000"/>
          <w:sz w:val="18"/>
          <w:szCs w:val="18"/>
        </w:rPr>
      </w:pPr>
      <w:r w:rsidRPr="00DF1B55">
        <w:rPr>
          <w:rFonts w:ascii="Arial" w:hAnsi="Arial" w:cs="Arial"/>
          <w:b/>
          <w:caps/>
          <w:color w:val="000000"/>
          <w:sz w:val="18"/>
          <w:szCs w:val="18"/>
        </w:rPr>
        <w:t>9. Реквизиты и подписи Сторон</w:t>
      </w:r>
    </w:p>
    <w:p w:rsidR="003162C2" w:rsidRPr="00DF1B55" w:rsidRDefault="003162C2" w:rsidP="003162C2">
      <w:pPr>
        <w:jc w:val="center"/>
        <w:rPr>
          <w:rFonts w:ascii="Arial" w:hAnsi="Arial" w:cs="Arial"/>
          <w:b/>
          <w:color w:val="000000"/>
          <w:sz w:val="18"/>
          <w:szCs w:val="18"/>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36"/>
      </w:tblGrid>
      <w:tr w:rsidR="003162C2" w:rsidRPr="00DF1B55" w:rsidTr="00945076">
        <w:tc>
          <w:tcPr>
            <w:tcW w:w="4536" w:type="dxa"/>
            <w:tcBorders>
              <w:top w:val="single" w:sz="6" w:space="0" w:color="auto"/>
              <w:left w:val="single" w:sz="6" w:space="0" w:color="auto"/>
              <w:bottom w:val="single" w:sz="6" w:space="0" w:color="auto"/>
              <w:right w:val="single" w:sz="6" w:space="0" w:color="auto"/>
            </w:tcBorders>
          </w:tcPr>
          <w:p w:rsidR="003162C2" w:rsidRPr="00DF1B55" w:rsidRDefault="003162C2" w:rsidP="00945076">
            <w:pPr>
              <w:pStyle w:val="21"/>
              <w:rPr>
                <w:rFonts w:ascii="Arial" w:hAnsi="Arial" w:cs="Arial"/>
                <w:caps/>
                <w:color w:val="000000"/>
                <w:sz w:val="18"/>
                <w:szCs w:val="18"/>
              </w:rPr>
            </w:pPr>
            <w:r w:rsidRPr="00DF1B55">
              <w:rPr>
                <w:rFonts w:ascii="Arial" w:hAnsi="Arial" w:cs="Arial"/>
                <w:caps/>
                <w:color w:val="000000"/>
                <w:sz w:val="18"/>
                <w:szCs w:val="18"/>
              </w:rPr>
              <w:t>Страховщик</w:t>
            </w:r>
          </w:p>
        </w:tc>
        <w:tc>
          <w:tcPr>
            <w:tcW w:w="4536" w:type="dxa"/>
            <w:tcBorders>
              <w:top w:val="single" w:sz="6" w:space="0" w:color="auto"/>
              <w:left w:val="single" w:sz="6" w:space="0" w:color="auto"/>
              <w:bottom w:val="single" w:sz="6" w:space="0" w:color="auto"/>
              <w:right w:val="single" w:sz="6" w:space="0" w:color="auto"/>
            </w:tcBorders>
          </w:tcPr>
          <w:p w:rsidR="003162C2" w:rsidRPr="00DF1B55" w:rsidRDefault="003162C2" w:rsidP="00945076">
            <w:pPr>
              <w:pStyle w:val="21"/>
              <w:rPr>
                <w:rFonts w:ascii="Arial" w:hAnsi="Arial" w:cs="Arial"/>
                <w:caps/>
                <w:color w:val="000000"/>
                <w:sz w:val="18"/>
                <w:szCs w:val="18"/>
              </w:rPr>
            </w:pPr>
            <w:r w:rsidRPr="00DF1B55">
              <w:rPr>
                <w:rFonts w:ascii="Arial" w:hAnsi="Arial" w:cs="Arial"/>
                <w:caps/>
                <w:color w:val="000000"/>
                <w:sz w:val="18"/>
                <w:szCs w:val="18"/>
              </w:rPr>
              <w:t>Страхователь</w:t>
            </w:r>
          </w:p>
        </w:tc>
      </w:tr>
      <w:tr w:rsidR="003162C2" w:rsidRPr="00A657CF" w:rsidTr="00945076">
        <w:trPr>
          <w:cantSplit/>
          <w:trHeight w:val="1689"/>
        </w:trPr>
        <w:tc>
          <w:tcPr>
            <w:tcW w:w="4536" w:type="dxa"/>
            <w:tcBorders>
              <w:top w:val="single" w:sz="6" w:space="0" w:color="auto"/>
              <w:left w:val="single" w:sz="6" w:space="0" w:color="auto"/>
              <w:bottom w:val="single" w:sz="6" w:space="0" w:color="auto"/>
              <w:right w:val="single" w:sz="6" w:space="0" w:color="auto"/>
            </w:tcBorders>
          </w:tcPr>
          <w:p w:rsidR="003162C2" w:rsidRPr="00A657CF" w:rsidRDefault="003162C2" w:rsidP="00945076">
            <w:pPr>
              <w:tabs>
                <w:tab w:val="left" w:pos="1605"/>
              </w:tabs>
              <w:rPr>
                <w:color w:val="FF0000"/>
                <w:sz w:val="18"/>
                <w:szCs w:val="18"/>
              </w:rPr>
            </w:pPr>
          </w:p>
        </w:tc>
        <w:tc>
          <w:tcPr>
            <w:tcW w:w="4536" w:type="dxa"/>
            <w:tcBorders>
              <w:top w:val="single" w:sz="6" w:space="0" w:color="auto"/>
              <w:left w:val="single" w:sz="6" w:space="0" w:color="auto"/>
              <w:bottom w:val="single" w:sz="6" w:space="0" w:color="auto"/>
              <w:right w:val="single" w:sz="6" w:space="0" w:color="auto"/>
            </w:tcBorders>
          </w:tcPr>
          <w:p w:rsidR="003162C2" w:rsidRPr="000C695D" w:rsidRDefault="003162C2" w:rsidP="00945076">
            <w:pPr>
              <w:autoSpaceDE w:val="0"/>
              <w:autoSpaceDN w:val="0"/>
              <w:adjustRightInd w:val="0"/>
              <w:rPr>
                <w:rFonts w:ascii="Arial" w:hAnsi="Arial" w:cs="Arial"/>
                <w:b/>
                <w:bCs/>
                <w:sz w:val="18"/>
                <w:szCs w:val="18"/>
              </w:rPr>
            </w:pPr>
            <w:r w:rsidRPr="000C695D">
              <w:rPr>
                <w:rFonts w:ascii="Arial" w:hAnsi="Arial" w:cs="Arial"/>
                <w:b/>
                <w:bCs/>
                <w:sz w:val="18"/>
                <w:szCs w:val="18"/>
              </w:rPr>
              <w:t xml:space="preserve">ПАО «СУЭНКО» </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625023, г. Тюмень, ул. Одесская, 14</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Тел.: (3452) 53-60-11, 53-60-12</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ОГРН 1027201233620</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ИНН/КПП 7205011944/720350001</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bCs/>
                <w:sz w:val="18"/>
                <w:szCs w:val="18"/>
              </w:rPr>
              <w:t>р/с 40702810000020000106</w:t>
            </w:r>
            <w:r w:rsidRPr="000C695D">
              <w:rPr>
                <w:rFonts w:ascii="Arial" w:hAnsi="Arial" w:cs="Arial"/>
                <w:sz w:val="18"/>
                <w:szCs w:val="18"/>
              </w:rPr>
              <w:t xml:space="preserve"> в Тюменском </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филиале АО КБ «Агропромкредит»,</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г. Тюмень,</w:t>
            </w:r>
          </w:p>
          <w:p w:rsidR="003162C2" w:rsidRPr="000C695D" w:rsidRDefault="003162C2" w:rsidP="00945076">
            <w:pPr>
              <w:autoSpaceDE w:val="0"/>
              <w:autoSpaceDN w:val="0"/>
              <w:adjustRightInd w:val="0"/>
              <w:rPr>
                <w:rFonts w:ascii="Arial" w:hAnsi="Arial" w:cs="Arial"/>
                <w:sz w:val="18"/>
                <w:szCs w:val="18"/>
              </w:rPr>
            </w:pPr>
            <w:r w:rsidRPr="000C695D">
              <w:rPr>
                <w:rFonts w:ascii="Arial" w:hAnsi="Arial" w:cs="Arial"/>
                <w:sz w:val="18"/>
                <w:szCs w:val="18"/>
              </w:rPr>
              <w:t xml:space="preserve">к/с 30101810500000000962, </w:t>
            </w:r>
          </w:p>
          <w:p w:rsidR="003162C2" w:rsidRPr="00A657CF" w:rsidRDefault="003162C2" w:rsidP="00945076">
            <w:pPr>
              <w:rPr>
                <w:rFonts w:ascii="Arial" w:hAnsi="Arial" w:cs="Arial"/>
                <w:b/>
                <w:bCs/>
                <w:color w:val="FF0000"/>
                <w:sz w:val="18"/>
                <w:szCs w:val="18"/>
              </w:rPr>
            </w:pPr>
            <w:r w:rsidRPr="000C695D">
              <w:rPr>
                <w:rFonts w:ascii="Arial" w:hAnsi="Arial" w:cs="Arial"/>
                <w:sz w:val="18"/>
                <w:szCs w:val="18"/>
              </w:rPr>
              <w:t>БИК 047106962</w:t>
            </w:r>
          </w:p>
        </w:tc>
      </w:tr>
    </w:tbl>
    <w:p w:rsidR="003162C2" w:rsidRPr="00A657CF" w:rsidRDefault="003162C2" w:rsidP="003162C2">
      <w:pPr>
        <w:jc w:val="both"/>
        <w:rPr>
          <w:rFonts w:ascii="Arial" w:hAnsi="Arial" w:cs="Arial"/>
          <w:color w:val="FF0000"/>
          <w:sz w:val="18"/>
          <w:szCs w:val="18"/>
        </w:rPr>
      </w:pPr>
      <w:r w:rsidRPr="00A657CF">
        <w:rPr>
          <w:rFonts w:ascii="Arial" w:hAnsi="Arial" w:cs="Arial"/>
          <w:color w:val="FF0000"/>
          <w:sz w:val="18"/>
          <w:szCs w:val="18"/>
        </w:rPr>
        <w:tab/>
      </w:r>
      <w:r w:rsidRPr="00A657CF">
        <w:rPr>
          <w:rFonts w:ascii="Arial" w:hAnsi="Arial" w:cs="Arial"/>
          <w:color w:val="FF0000"/>
          <w:sz w:val="18"/>
          <w:szCs w:val="18"/>
        </w:rPr>
        <w:tab/>
      </w:r>
      <w:r w:rsidRPr="00A657CF">
        <w:rPr>
          <w:rFonts w:ascii="Arial" w:hAnsi="Arial" w:cs="Arial"/>
          <w:color w:val="FF0000"/>
          <w:sz w:val="18"/>
          <w:szCs w:val="18"/>
        </w:rPr>
        <w:tab/>
      </w:r>
      <w:r w:rsidRPr="00A657CF">
        <w:rPr>
          <w:rFonts w:ascii="Arial" w:hAnsi="Arial" w:cs="Arial"/>
          <w:color w:val="FF0000"/>
          <w:sz w:val="18"/>
          <w:szCs w:val="18"/>
        </w:rPr>
        <w:tab/>
      </w:r>
    </w:p>
    <w:p w:rsidR="003162C2" w:rsidRDefault="003162C2" w:rsidP="003162C2">
      <w:pPr>
        <w:pStyle w:val="aa"/>
        <w:tabs>
          <w:tab w:val="left" w:pos="5103"/>
        </w:tabs>
        <w:rPr>
          <w:b/>
          <w:color w:val="000000"/>
          <w:sz w:val="24"/>
          <w:szCs w:val="24"/>
          <w:lang w:val="ru-RU"/>
        </w:rPr>
      </w:pPr>
    </w:p>
    <w:p w:rsidR="003162C2" w:rsidRDefault="003162C2" w:rsidP="003162C2">
      <w:pPr>
        <w:pStyle w:val="aa"/>
        <w:tabs>
          <w:tab w:val="left" w:pos="5103"/>
        </w:tabs>
        <w:rPr>
          <w:b/>
          <w:color w:val="000000"/>
          <w:sz w:val="24"/>
          <w:szCs w:val="24"/>
          <w:lang w:val="ru-RU"/>
        </w:rPr>
      </w:pPr>
    </w:p>
    <w:p w:rsidR="003162C2" w:rsidRDefault="003162C2" w:rsidP="003162C2">
      <w:pPr>
        <w:pStyle w:val="aa"/>
        <w:tabs>
          <w:tab w:val="left" w:pos="5103"/>
        </w:tabs>
        <w:rPr>
          <w:b/>
          <w:color w:val="000000"/>
          <w:sz w:val="24"/>
          <w:szCs w:val="24"/>
          <w:lang w:val="ru-RU"/>
        </w:rPr>
      </w:pPr>
    </w:p>
    <w:p w:rsidR="003162C2" w:rsidRPr="0008772B" w:rsidRDefault="003162C2" w:rsidP="003162C2">
      <w:pPr>
        <w:pStyle w:val="aa"/>
        <w:tabs>
          <w:tab w:val="left" w:pos="5103"/>
        </w:tabs>
        <w:rPr>
          <w:b/>
          <w:color w:val="000000"/>
          <w:lang w:val="ru-RU"/>
        </w:rPr>
      </w:pPr>
      <w:r w:rsidRPr="008E0281">
        <w:rPr>
          <w:b/>
          <w:color w:val="000000"/>
          <w:sz w:val="24"/>
          <w:szCs w:val="24"/>
          <w:lang w:val="ru-RU"/>
        </w:rPr>
        <w:t xml:space="preserve">______________________ </w:t>
      </w:r>
      <w:r w:rsidRPr="0008772B">
        <w:rPr>
          <w:b/>
          <w:color w:val="000000"/>
          <w:sz w:val="24"/>
          <w:szCs w:val="24"/>
          <w:lang w:val="ru-RU"/>
        </w:rPr>
        <w:tab/>
      </w:r>
      <w:r w:rsidRPr="0008772B">
        <w:rPr>
          <w:b/>
          <w:color w:val="000000"/>
          <w:sz w:val="24"/>
          <w:szCs w:val="24"/>
          <w:lang w:val="ru-RU"/>
        </w:rPr>
        <w:tab/>
      </w:r>
      <w:r w:rsidRPr="008E0281">
        <w:rPr>
          <w:b/>
          <w:color w:val="000000"/>
          <w:sz w:val="24"/>
          <w:szCs w:val="24"/>
          <w:lang w:val="ru-RU"/>
        </w:rPr>
        <w:t>_____________________ Фрумкин К.И.</w:t>
      </w:r>
    </w:p>
    <w:p w:rsidR="003162C2" w:rsidRDefault="003162C2" w:rsidP="003162C2">
      <w:pPr>
        <w:spacing w:after="200" w:line="276" w:lineRule="auto"/>
        <w:jc w:val="both"/>
      </w:pPr>
    </w:p>
    <w:p w:rsidR="003162C2" w:rsidRDefault="003162C2" w:rsidP="003162C2">
      <w:pPr>
        <w:spacing w:after="200" w:line="276" w:lineRule="auto"/>
      </w:pPr>
      <w:r>
        <w:br w:type="page"/>
      </w:r>
    </w:p>
    <w:p w:rsidR="003162C2" w:rsidRDefault="003162C2" w:rsidP="003162C2">
      <w:pPr>
        <w:jc w:val="right"/>
      </w:pPr>
      <w:r>
        <w:lastRenderedPageBreak/>
        <w:t>Приложение№1</w:t>
      </w:r>
    </w:p>
    <w:p w:rsidR="003162C2" w:rsidRDefault="003162C2" w:rsidP="003162C2">
      <w:pPr>
        <w:jc w:val="right"/>
      </w:pPr>
      <w:r>
        <w:t>к Договору добровольного медицинского страхования</w:t>
      </w:r>
    </w:p>
    <w:p w:rsidR="003162C2" w:rsidRDefault="003162C2" w:rsidP="003162C2">
      <w:pPr>
        <w:jc w:val="right"/>
      </w:pPr>
      <w:r>
        <w:t>№_____________ от ____ _________________ 2016 г.</w:t>
      </w:r>
    </w:p>
    <w:p w:rsidR="003162C2" w:rsidRDefault="003162C2" w:rsidP="003162C2"/>
    <w:p w:rsidR="003162C2" w:rsidRPr="00991BCA" w:rsidRDefault="003162C2" w:rsidP="003162C2"/>
    <w:p w:rsidR="003162C2" w:rsidRPr="0036777F" w:rsidRDefault="003162C2" w:rsidP="003162C2">
      <w:pPr>
        <w:pStyle w:val="10"/>
        <w:spacing w:before="0"/>
        <w:ind w:left="-360"/>
        <w:jc w:val="center"/>
        <w:rPr>
          <w:rFonts w:ascii="Times New Roman" w:hAnsi="Times New Roman"/>
          <w:caps/>
          <w:color w:val="auto"/>
          <w:sz w:val="24"/>
          <w:szCs w:val="24"/>
        </w:rPr>
      </w:pPr>
      <w:r w:rsidRPr="0036777F">
        <w:rPr>
          <w:rFonts w:ascii="Times New Roman" w:hAnsi="Times New Roman"/>
          <w:caps/>
          <w:color w:val="auto"/>
          <w:sz w:val="24"/>
          <w:szCs w:val="24"/>
        </w:rPr>
        <w:t xml:space="preserve">Программа добровольного медицинского страхования </w:t>
      </w:r>
    </w:p>
    <w:p w:rsidR="003162C2" w:rsidRPr="0036777F" w:rsidRDefault="003162C2" w:rsidP="003162C2">
      <w:pPr>
        <w:rPr>
          <w:b/>
          <w:bCs/>
        </w:rPr>
      </w:pPr>
    </w:p>
    <w:p w:rsidR="00D474B5" w:rsidRDefault="00D474B5" w:rsidP="003162C2">
      <w:pPr>
        <w:pStyle w:val="24"/>
        <w:jc w:val="center"/>
      </w:pPr>
    </w:p>
    <w:p w:rsidR="003162C2" w:rsidRDefault="003162C2" w:rsidP="003162C2">
      <w:pPr>
        <w:pStyle w:val="24"/>
        <w:jc w:val="center"/>
      </w:pPr>
      <w:r>
        <w:t>Представляется участником закупки</w:t>
      </w:r>
    </w:p>
    <w:sectPr w:rsidR="003162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9C" w:rsidRDefault="00782F9C" w:rsidP="00D33FBD">
      <w:r>
        <w:separator/>
      </w:r>
    </w:p>
  </w:endnote>
  <w:endnote w:type="continuationSeparator" w:id="0">
    <w:p w:rsidR="00782F9C" w:rsidRDefault="00782F9C" w:rsidP="00D3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9C" w:rsidRDefault="00782F9C" w:rsidP="00D33FBD">
      <w:r>
        <w:separator/>
      </w:r>
    </w:p>
  </w:footnote>
  <w:footnote w:type="continuationSeparator" w:id="0">
    <w:p w:rsidR="00782F9C" w:rsidRDefault="00782F9C" w:rsidP="00D33FBD">
      <w:r>
        <w:continuationSeparator/>
      </w:r>
    </w:p>
  </w:footnote>
  <w:footnote w:id="1">
    <w:p w:rsidR="00945076" w:rsidRDefault="00945076" w:rsidP="003162C2">
      <w:pPr>
        <w:pStyle w:val="af"/>
      </w:pPr>
      <w:r>
        <w:rPr>
          <w:rStyle w:val="af1"/>
          <w:rFonts w:ascii="Arial" w:hAnsi="Arial" w:cs="Arial"/>
          <w:sz w:val="14"/>
          <w:szCs w:val="14"/>
        </w:rPr>
        <w:footnoteRef/>
      </w:r>
      <w:r>
        <w:rPr>
          <w:rFonts w:ascii="Arial" w:hAnsi="Arial" w:cs="Arial"/>
          <w:sz w:val="14"/>
          <w:szCs w:val="14"/>
        </w:rPr>
        <w:t xml:space="preserve"> Названия заболеваний/состояний приводятся согласно Международной статистической классификации болезней и проблем, связанных со здоровьем 10-го пересмотра, принятой Всемирной организацией здравоохранения, или согласно признанным профессиональными сообществами врачей классификациями заболеваний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D2160"/>
    <w:multiLevelType w:val="multilevel"/>
    <w:tmpl w:val="4DFAFE34"/>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66C62"/>
    <w:multiLevelType w:val="multilevel"/>
    <w:tmpl w:val="63565EA2"/>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76AD6"/>
    <w:multiLevelType w:val="multilevel"/>
    <w:tmpl w:val="DDCA138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E0C6E"/>
    <w:multiLevelType w:val="multilevel"/>
    <w:tmpl w:val="F03CF81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4262A"/>
    <w:multiLevelType w:val="hybridMultilevel"/>
    <w:tmpl w:val="82D6CD7E"/>
    <w:lvl w:ilvl="0" w:tplc="4EEE7D4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1B6245"/>
    <w:multiLevelType w:val="multilevel"/>
    <w:tmpl w:val="570A9E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26CF8"/>
    <w:multiLevelType w:val="multilevel"/>
    <w:tmpl w:val="5010F34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32A05"/>
    <w:multiLevelType w:val="hybridMultilevel"/>
    <w:tmpl w:val="65B66972"/>
    <w:lvl w:ilvl="0" w:tplc="4EEE7D4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9A2C8C"/>
    <w:multiLevelType w:val="multilevel"/>
    <w:tmpl w:val="7080695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F34AA"/>
    <w:multiLevelType w:val="multilevel"/>
    <w:tmpl w:val="2EEA263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D0446"/>
    <w:multiLevelType w:val="hybridMultilevel"/>
    <w:tmpl w:val="5A805FA8"/>
    <w:lvl w:ilvl="0" w:tplc="E2F691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E55E0C"/>
    <w:multiLevelType w:val="multilevel"/>
    <w:tmpl w:val="98D0CD4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84519"/>
    <w:multiLevelType w:val="hybridMultilevel"/>
    <w:tmpl w:val="31248002"/>
    <w:lvl w:ilvl="0" w:tplc="4EEE7D4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8C68BD"/>
    <w:multiLevelType w:val="hybridMultilevel"/>
    <w:tmpl w:val="5EFEC504"/>
    <w:lvl w:ilvl="0" w:tplc="735C0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2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nsid w:val="4E5021AF"/>
    <w:multiLevelType w:val="multilevel"/>
    <w:tmpl w:val="F2F075A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C70FC"/>
    <w:multiLevelType w:val="multilevel"/>
    <w:tmpl w:val="854E9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43543"/>
    <w:multiLevelType w:val="hybridMultilevel"/>
    <w:tmpl w:val="3084B1A8"/>
    <w:lvl w:ilvl="0" w:tplc="0419000F">
      <w:start w:val="1"/>
      <w:numFmt w:val="decimal"/>
      <w:pStyle w:val="2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D76388"/>
    <w:multiLevelType w:val="multilevel"/>
    <w:tmpl w:val="4248122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2D6817"/>
    <w:multiLevelType w:val="multilevel"/>
    <w:tmpl w:val="1542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732B8B"/>
    <w:multiLevelType w:val="multilevel"/>
    <w:tmpl w:val="7EF62F12"/>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8E55EF"/>
    <w:multiLevelType w:val="hybridMultilevel"/>
    <w:tmpl w:val="0FCAF5C0"/>
    <w:lvl w:ilvl="0" w:tplc="4EEE7D4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4F3821"/>
    <w:multiLevelType w:val="multilevel"/>
    <w:tmpl w:val="37E6C4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A17812"/>
    <w:multiLevelType w:val="hybridMultilevel"/>
    <w:tmpl w:val="66006BC6"/>
    <w:lvl w:ilvl="0" w:tplc="FBBA9FD2">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65DE4985"/>
    <w:multiLevelType w:val="multilevel"/>
    <w:tmpl w:val="7A9E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A3639B"/>
    <w:multiLevelType w:val="multilevel"/>
    <w:tmpl w:val="158C0C6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1C6BC5"/>
    <w:multiLevelType w:val="multilevel"/>
    <w:tmpl w:val="4698951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66DED"/>
    <w:multiLevelType w:val="multilevel"/>
    <w:tmpl w:val="D06EBC7A"/>
    <w:lvl w:ilvl="0">
      <w:start w:val="8"/>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nsid w:val="760C7C04"/>
    <w:multiLevelType w:val="multilevel"/>
    <w:tmpl w:val="107824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D0468B"/>
    <w:multiLevelType w:val="multilevel"/>
    <w:tmpl w:val="EAFA2E1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1">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num w:numId="1">
    <w:abstractNumId w:val="13"/>
  </w:num>
  <w:num w:numId="2">
    <w:abstractNumId w:val="25"/>
  </w:num>
  <w:num w:numId="3">
    <w:abstractNumId w:val="38"/>
  </w:num>
  <w:num w:numId="4">
    <w:abstractNumId w:val="5"/>
  </w:num>
  <w:num w:numId="5">
    <w:abstractNumId w:val="6"/>
  </w:num>
  <w:num w:numId="6">
    <w:abstractNumId w:val="27"/>
  </w:num>
  <w:num w:numId="7">
    <w:abstractNumId w:val="7"/>
  </w:num>
  <w:num w:numId="8">
    <w:abstractNumId w:val="28"/>
  </w:num>
  <w:num w:numId="9">
    <w:abstractNumId w:val="23"/>
  </w:num>
  <w:num w:numId="10">
    <w:abstractNumId w:val="35"/>
  </w:num>
  <w:num w:numId="11">
    <w:abstractNumId w:val="39"/>
  </w:num>
  <w:num w:numId="12">
    <w:abstractNumId w:val="29"/>
  </w:num>
  <w:num w:numId="13">
    <w:abstractNumId w:val="9"/>
  </w:num>
  <w:num w:numId="14">
    <w:abstractNumId w:val="16"/>
  </w:num>
  <w:num w:numId="15">
    <w:abstractNumId w:val="34"/>
  </w:num>
  <w:num w:numId="16">
    <w:abstractNumId w:val="36"/>
  </w:num>
  <w:num w:numId="17">
    <w:abstractNumId w:val="0"/>
  </w:num>
  <w:num w:numId="18">
    <w:abstractNumId w:val="10"/>
  </w:num>
  <w:num w:numId="19">
    <w:abstractNumId w:val="24"/>
  </w:num>
  <w:num w:numId="20">
    <w:abstractNumId w:val="31"/>
  </w:num>
  <w:num w:numId="21">
    <w:abstractNumId w:val="12"/>
  </w:num>
  <w:num w:numId="22">
    <w:abstractNumId w:val="14"/>
  </w:num>
  <w:num w:numId="23">
    <w:abstractNumId w:val="3"/>
  </w:num>
  <w:num w:numId="24">
    <w:abstractNumId w:val="1"/>
  </w:num>
  <w:num w:numId="25">
    <w:abstractNumId w:val="40"/>
  </w:num>
  <w:num w:numId="26">
    <w:abstractNumId w:val="41"/>
  </w:num>
  <w:num w:numId="27">
    <w:abstractNumId w:val="4"/>
  </w:num>
  <w:num w:numId="28">
    <w:abstractNumId w:val="21"/>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0"/>
  </w:num>
  <w:num w:numId="33">
    <w:abstractNumId w:val="11"/>
  </w:num>
  <w:num w:numId="34">
    <w:abstractNumId w:val="8"/>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22"/>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BD"/>
    <w:rsid w:val="00002843"/>
    <w:rsid w:val="000033F2"/>
    <w:rsid w:val="0000374A"/>
    <w:rsid w:val="00003D37"/>
    <w:rsid w:val="000061A4"/>
    <w:rsid w:val="00010037"/>
    <w:rsid w:val="000116B4"/>
    <w:rsid w:val="00015BCF"/>
    <w:rsid w:val="00016F34"/>
    <w:rsid w:val="000170B3"/>
    <w:rsid w:val="00026E2C"/>
    <w:rsid w:val="00033363"/>
    <w:rsid w:val="00033A91"/>
    <w:rsid w:val="00035ACB"/>
    <w:rsid w:val="000468EC"/>
    <w:rsid w:val="000560C2"/>
    <w:rsid w:val="00056639"/>
    <w:rsid w:val="00060A22"/>
    <w:rsid w:val="00061A2D"/>
    <w:rsid w:val="000622E0"/>
    <w:rsid w:val="000722A3"/>
    <w:rsid w:val="0007379F"/>
    <w:rsid w:val="0007562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D5F93"/>
    <w:rsid w:val="000E39D7"/>
    <w:rsid w:val="000F0787"/>
    <w:rsid w:val="000F493B"/>
    <w:rsid w:val="000F493C"/>
    <w:rsid w:val="000F54E4"/>
    <w:rsid w:val="0010122C"/>
    <w:rsid w:val="00106328"/>
    <w:rsid w:val="00112294"/>
    <w:rsid w:val="001126A3"/>
    <w:rsid w:val="00113483"/>
    <w:rsid w:val="00116B7C"/>
    <w:rsid w:val="0012486C"/>
    <w:rsid w:val="00126779"/>
    <w:rsid w:val="001300A7"/>
    <w:rsid w:val="00136DA0"/>
    <w:rsid w:val="00140921"/>
    <w:rsid w:val="00145724"/>
    <w:rsid w:val="0014581D"/>
    <w:rsid w:val="00151B47"/>
    <w:rsid w:val="001531C7"/>
    <w:rsid w:val="001567A6"/>
    <w:rsid w:val="00156D05"/>
    <w:rsid w:val="00157D04"/>
    <w:rsid w:val="00165390"/>
    <w:rsid w:val="00174BED"/>
    <w:rsid w:val="00176B00"/>
    <w:rsid w:val="00184E48"/>
    <w:rsid w:val="00190485"/>
    <w:rsid w:val="00191352"/>
    <w:rsid w:val="0019198E"/>
    <w:rsid w:val="00193012"/>
    <w:rsid w:val="001A1CF6"/>
    <w:rsid w:val="001A4BB4"/>
    <w:rsid w:val="001B54F0"/>
    <w:rsid w:val="001C660C"/>
    <w:rsid w:val="001D29C4"/>
    <w:rsid w:val="001D33F2"/>
    <w:rsid w:val="001D4039"/>
    <w:rsid w:val="001D76BF"/>
    <w:rsid w:val="001E137D"/>
    <w:rsid w:val="001E52B7"/>
    <w:rsid w:val="001E61A5"/>
    <w:rsid w:val="001E624B"/>
    <w:rsid w:val="001E6668"/>
    <w:rsid w:val="001E6846"/>
    <w:rsid w:val="001F65FC"/>
    <w:rsid w:val="00201E86"/>
    <w:rsid w:val="00202758"/>
    <w:rsid w:val="002065BC"/>
    <w:rsid w:val="00207007"/>
    <w:rsid w:val="00210824"/>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66CD"/>
    <w:rsid w:val="00256A8E"/>
    <w:rsid w:val="00262911"/>
    <w:rsid w:val="00264D86"/>
    <w:rsid w:val="00266F23"/>
    <w:rsid w:val="00280AE6"/>
    <w:rsid w:val="002821D0"/>
    <w:rsid w:val="00283BE7"/>
    <w:rsid w:val="00292443"/>
    <w:rsid w:val="002944D9"/>
    <w:rsid w:val="002A0653"/>
    <w:rsid w:val="002A2B00"/>
    <w:rsid w:val="002A2F74"/>
    <w:rsid w:val="002B1DD5"/>
    <w:rsid w:val="002B5A71"/>
    <w:rsid w:val="002B66DE"/>
    <w:rsid w:val="002B6E75"/>
    <w:rsid w:val="002C1813"/>
    <w:rsid w:val="002D2A0E"/>
    <w:rsid w:val="002D2A42"/>
    <w:rsid w:val="002D4424"/>
    <w:rsid w:val="002D592E"/>
    <w:rsid w:val="002E5158"/>
    <w:rsid w:val="002E5206"/>
    <w:rsid w:val="002E753A"/>
    <w:rsid w:val="002E773A"/>
    <w:rsid w:val="002F048D"/>
    <w:rsid w:val="002F3EFF"/>
    <w:rsid w:val="00302CD8"/>
    <w:rsid w:val="00304730"/>
    <w:rsid w:val="00306A99"/>
    <w:rsid w:val="00310532"/>
    <w:rsid w:val="00312B4D"/>
    <w:rsid w:val="00313A37"/>
    <w:rsid w:val="00313D28"/>
    <w:rsid w:val="003162C2"/>
    <w:rsid w:val="0032177A"/>
    <w:rsid w:val="00323FE8"/>
    <w:rsid w:val="0032514F"/>
    <w:rsid w:val="00325B10"/>
    <w:rsid w:val="00327186"/>
    <w:rsid w:val="00333EFF"/>
    <w:rsid w:val="003363FD"/>
    <w:rsid w:val="00343C8D"/>
    <w:rsid w:val="00352CB1"/>
    <w:rsid w:val="00354323"/>
    <w:rsid w:val="00354CED"/>
    <w:rsid w:val="00356035"/>
    <w:rsid w:val="00357146"/>
    <w:rsid w:val="00364261"/>
    <w:rsid w:val="003642B8"/>
    <w:rsid w:val="00364CAA"/>
    <w:rsid w:val="00365838"/>
    <w:rsid w:val="00370022"/>
    <w:rsid w:val="003811B3"/>
    <w:rsid w:val="003826CF"/>
    <w:rsid w:val="00383603"/>
    <w:rsid w:val="003878F3"/>
    <w:rsid w:val="0039077F"/>
    <w:rsid w:val="00391579"/>
    <w:rsid w:val="00391EFC"/>
    <w:rsid w:val="00393C9D"/>
    <w:rsid w:val="00394720"/>
    <w:rsid w:val="003A1E81"/>
    <w:rsid w:val="003A334D"/>
    <w:rsid w:val="003B15E1"/>
    <w:rsid w:val="003B1F1E"/>
    <w:rsid w:val="003B56B0"/>
    <w:rsid w:val="003B5D7E"/>
    <w:rsid w:val="003B6A34"/>
    <w:rsid w:val="003C01E3"/>
    <w:rsid w:val="003C0E64"/>
    <w:rsid w:val="003C42F4"/>
    <w:rsid w:val="003C4FDC"/>
    <w:rsid w:val="003C6553"/>
    <w:rsid w:val="003D6B5D"/>
    <w:rsid w:val="003E72ED"/>
    <w:rsid w:val="003E7887"/>
    <w:rsid w:val="003F1306"/>
    <w:rsid w:val="003F1476"/>
    <w:rsid w:val="003F3E95"/>
    <w:rsid w:val="003F5C33"/>
    <w:rsid w:val="004003CB"/>
    <w:rsid w:val="0040224E"/>
    <w:rsid w:val="004067B4"/>
    <w:rsid w:val="00407276"/>
    <w:rsid w:val="00412F92"/>
    <w:rsid w:val="0041435B"/>
    <w:rsid w:val="00415FF9"/>
    <w:rsid w:val="00424B1E"/>
    <w:rsid w:val="00432743"/>
    <w:rsid w:val="00435DCE"/>
    <w:rsid w:val="00440D1A"/>
    <w:rsid w:val="004431E4"/>
    <w:rsid w:val="004506F5"/>
    <w:rsid w:val="00454111"/>
    <w:rsid w:val="00454D74"/>
    <w:rsid w:val="00457F8F"/>
    <w:rsid w:val="00461817"/>
    <w:rsid w:val="004732D6"/>
    <w:rsid w:val="0047397F"/>
    <w:rsid w:val="00475359"/>
    <w:rsid w:val="004757FC"/>
    <w:rsid w:val="00480FB7"/>
    <w:rsid w:val="00485205"/>
    <w:rsid w:val="00487F8D"/>
    <w:rsid w:val="00493032"/>
    <w:rsid w:val="00494258"/>
    <w:rsid w:val="004A1881"/>
    <w:rsid w:val="004A27CE"/>
    <w:rsid w:val="004A3428"/>
    <w:rsid w:val="004A354A"/>
    <w:rsid w:val="004B3A72"/>
    <w:rsid w:val="004B6BCB"/>
    <w:rsid w:val="004C375F"/>
    <w:rsid w:val="004C4E57"/>
    <w:rsid w:val="004C6433"/>
    <w:rsid w:val="004D20FF"/>
    <w:rsid w:val="004D4292"/>
    <w:rsid w:val="004D6AF7"/>
    <w:rsid w:val="004E072E"/>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51E1B"/>
    <w:rsid w:val="00555F1C"/>
    <w:rsid w:val="0055666A"/>
    <w:rsid w:val="005605FF"/>
    <w:rsid w:val="00561266"/>
    <w:rsid w:val="005715BE"/>
    <w:rsid w:val="005731EC"/>
    <w:rsid w:val="00576DB0"/>
    <w:rsid w:val="00581219"/>
    <w:rsid w:val="005815A8"/>
    <w:rsid w:val="005821D1"/>
    <w:rsid w:val="00582538"/>
    <w:rsid w:val="00583240"/>
    <w:rsid w:val="00585648"/>
    <w:rsid w:val="00586FF6"/>
    <w:rsid w:val="00587153"/>
    <w:rsid w:val="005908D7"/>
    <w:rsid w:val="00592AAF"/>
    <w:rsid w:val="00593C09"/>
    <w:rsid w:val="005A04A4"/>
    <w:rsid w:val="005A0E62"/>
    <w:rsid w:val="005A4496"/>
    <w:rsid w:val="005A6D42"/>
    <w:rsid w:val="005B0ECE"/>
    <w:rsid w:val="005B43D7"/>
    <w:rsid w:val="005B4A95"/>
    <w:rsid w:val="005B525D"/>
    <w:rsid w:val="005C0A9E"/>
    <w:rsid w:val="005C41F3"/>
    <w:rsid w:val="005C5DA4"/>
    <w:rsid w:val="005D2B41"/>
    <w:rsid w:val="005D43C0"/>
    <w:rsid w:val="005D78BC"/>
    <w:rsid w:val="005E4435"/>
    <w:rsid w:val="005F146D"/>
    <w:rsid w:val="005F20F7"/>
    <w:rsid w:val="005F2BD7"/>
    <w:rsid w:val="005F2F0F"/>
    <w:rsid w:val="005F36C0"/>
    <w:rsid w:val="005F6146"/>
    <w:rsid w:val="00601989"/>
    <w:rsid w:val="00603801"/>
    <w:rsid w:val="0061012E"/>
    <w:rsid w:val="00613F0A"/>
    <w:rsid w:val="00615209"/>
    <w:rsid w:val="006257F8"/>
    <w:rsid w:val="00625810"/>
    <w:rsid w:val="00626080"/>
    <w:rsid w:val="00630F5B"/>
    <w:rsid w:val="00631DCA"/>
    <w:rsid w:val="00632A27"/>
    <w:rsid w:val="006359FE"/>
    <w:rsid w:val="006369B9"/>
    <w:rsid w:val="00663B32"/>
    <w:rsid w:val="006678FA"/>
    <w:rsid w:val="00680FE8"/>
    <w:rsid w:val="0068258B"/>
    <w:rsid w:val="00682E56"/>
    <w:rsid w:val="0068399B"/>
    <w:rsid w:val="00684E02"/>
    <w:rsid w:val="006962BB"/>
    <w:rsid w:val="006A10AA"/>
    <w:rsid w:val="006A2E27"/>
    <w:rsid w:val="006A3CCC"/>
    <w:rsid w:val="006A5A48"/>
    <w:rsid w:val="006A7B5A"/>
    <w:rsid w:val="006B348F"/>
    <w:rsid w:val="006B445E"/>
    <w:rsid w:val="006B4BE0"/>
    <w:rsid w:val="006B6158"/>
    <w:rsid w:val="006B6672"/>
    <w:rsid w:val="006C1657"/>
    <w:rsid w:val="006C41B7"/>
    <w:rsid w:val="006C5A9E"/>
    <w:rsid w:val="006D2068"/>
    <w:rsid w:val="006D51B1"/>
    <w:rsid w:val="006D56E1"/>
    <w:rsid w:val="006D6A8F"/>
    <w:rsid w:val="006D71FC"/>
    <w:rsid w:val="006F0F21"/>
    <w:rsid w:val="006F4D7D"/>
    <w:rsid w:val="006F4F4C"/>
    <w:rsid w:val="006F69F4"/>
    <w:rsid w:val="00700C19"/>
    <w:rsid w:val="0070456C"/>
    <w:rsid w:val="007045F3"/>
    <w:rsid w:val="0070638D"/>
    <w:rsid w:val="00707EA6"/>
    <w:rsid w:val="0071298E"/>
    <w:rsid w:val="0071484C"/>
    <w:rsid w:val="00720822"/>
    <w:rsid w:val="0072147B"/>
    <w:rsid w:val="00730DD1"/>
    <w:rsid w:val="00733311"/>
    <w:rsid w:val="00746106"/>
    <w:rsid w:val="00750F8F"/>
    <w:rsid w:val="00752C33"/>
    <w:rsid w:val="00754545"/>
    <w:rsid w:val="00756E7A"/>
    <w:rsid w:val="00757CFD"/>
    <w:rsid w:val="00761965"/>
    <w:rsid w:val="00766888"/>
    <w:rsid w:val="007678B4"/>
    <w:rsid w:val="00772962"/>
    <w:rsid w:val="00774FDA"/>
    <w:rsid w:val="007757BB"/>
    <w:rsid w:val="00775C28"/>
    <w:rsid w:val="007774E4"/>
    <w:rsid w:val="00777B40"/>
    <w:rsid w:val="007808EB"/>
    <w:rsid w:val="00780D33"/>
    <w:rsid w:val="00782BED"/>
    <w:rsid w:val="00782F9C"/>
    <w:rsid w:val="00794F55"/>
    <w:rsid w:val="00797D4B"/>
    <w:rsid w:val="007A003D"/>
    <w:rsid w:val="007A2405"/>
    <w:rsid w:val="007A393B"/>
    <w:rsid w:val="007A4EB8"/>
    <w:rsid w:val="007A6BA8"/>
    <w:rsid w:val="007A6FBF"/>
    <w:rsid w:val="007B1D89"/>
    <w:rsid w:val="007B2BFA"/>
    <w:rsid w:val="007C5343"/>
    <w:rsid w:val="007C6C6D"/>
    <w:rsid w:val="007E1D86"/>
    <w:rsid w:val="007E45AA"/>
    <w:rsid w:val="007F1D76"/>
    <w:rsid w:val="007F25A7"/>
    <w:rsid w:val="00800BFD"/>
    <w:rsid w:val="00801709"/>
    <w:rsid w:val="008020E6"/>
    <w:rsid w:val="00802C59"/>
    <w:rsid w:val="00803240"/>
    <w:rsid w:val="00805A4A"/>
    <w:rsid w:val="0080667F"/>
    <w:rsid w:val="0080771E"/>
    <w:rsid w:val="00817969"/>
    <w:rsid w:val="00820AE2"/>
    <w:rsid w:val="00820D1E"/>
    <w:rsid w:val="00820E32"/>
    <w:rsid w:val="00821AD3"/>
    <w:rsid w:val="0082337C"/>
    <w:rsid w:val="00823729"/>
    <w:rsid w:val="0083036C"/>
    <w:rsid w:val="0083047B"/>
    <w:rsid w:val="00830E1E"/>
    <w:rsid w:val="00832A85"/>
    <w:rsid w:val="008334BB"/>
    <w:rsid w:val="00840C96"/>
    <w:rsid w:val="008422EC"/>
    <w:rsid w:val="00842993"/>
    <w:rsid w:val="008546BB"/>
    <w:rsid w:val="00855A32"/>
    <w:rsid w:val="00856FF0"/>
    <w:rsid w:val="0086741E"/>
    <w:rsid w:val="00870AF3"/>
    <w:rsid w:val="00873A94"/>
    <w:rsid w:val="00875615"/>
    <w:rsid w:val="00883855"/>
    <w:rsid w:val="00894DA3"/>
    <w:rsid w:val="0089565F"/>
    <w:rsid w:val="00895806"/>
    <w:rsid w:val="0089698C"/>
    <w:rsid w:val="008A3250"/>
    <w:rsid w:val="008A4EA2"/>
    <w:rsid w:val="008A7A92"/>
    <w:rsid w:val="008B10DE"/>
    <w:rsid w:val="008B4CC6"/>
    <w:rsid w:val="008B675E"/>
    <w:rsid w:val="008E17D7"/>
    <w:rsid w:val="008E1C5F"/>
    <w:rsid w:val="008E416D"/>
    <w:rsid w:val="008E79D3"/>
    <w:rsid w:val="008F022D"/>
    <w:rsid w:val="008F1B67"/>
    <w:rsid w:val="008F22FE"/>
    <w:rsid w:val="008F296A"/>
    <w:rsid w:val="008F3E7B"/>
    <w:rsid w:val="008F4FD3"/>
    <w:rsid w:val="008F7926"/>
    <w:rsid w:val="00901810"/>
    <w:rsid w:val="00905D20"/>
    <w:rsid w:val="00905E2D"/>
    <w:rsid w:val="00917D88"/>
    <w:rsid w:val="00924EB1"/>
    <w:rsid w:val="00925874"/>
    <w:rsid w:val="00927297"/>
    <w:rsid w:val="00927AC1"/>
    <w:rsid w:val="00940ACB"/>
    <w:rsid w:val="00940DA1"/>
    <w:rsid w:val="00945076"/>
    <w:rsid w:val="00951795"/>
    <w:rsid w:val="009571AB"/>
    <w:rsid w:val="00973BC5"/>
    <w:rsid w:val="0097736E"/>
    <w:rsid w:val="00986A5C"/>
    <w:rsid w:val="009921E6"/>
    <w:rsid w:val="009A3220"/>
    <w:rsid w:val="009A43B2"/>
    <w:rsid w:val="009A5205"/>
    <w:rsid w:val="009B5151"/>
    <w:rsid w:val="009B7913"/>
    <w:rsid w:val="009B7E4C"/>
    <w:rsid w:val="009C38CC"/>
    <w:rsid w:val="009C3E8E"/>
    <w:rsid w:val="009C7F70"/>
    <w:rsid w:val="009D0511"/>
    <w:rsid w:val="009D19C5"/>
    <w:rsid w:val="009D241A"/>
    <w:rsid w:val="009D3A21"/>
    <w:rsid w:val="009E702B"/>
    <w:rsid w:val="009E78A0"/>
    <w:rsid w:val="009E7A81"/>
    <w:rsid w:val="009F6337"/>
    <w:rsid w:val="00A00A23"/>
    <w:rsid w:val="00A02E83"/>
    <w:rsid w:val="00A1020D"/>
    <w:rsid w:val="00A10492"/>
    <w:rsid w:val="00A17013"/>
    <w:rsid w:val="00A207A8"/>
    <w:rsid w:val="00A22B41"/>
    <w:rsid w:val="00A25113"/>
    <w:rsid w:val="00A25D2B"/>
    <w:rsid w:val="00A3660A"/>
    <w:rsid w:val="00A43C6E"/>
    <w:rsid w:val="00A56691"/>
    <w:rsid w:val="00A57D08"/>
    <w:rsid w:val="00A63F2E"/>
    <w:rsid w:val="00A63FC5"/>
    <w:rsid w:val="00A64D89"/>
    <w:rsid w:val="00A702DE"/>
    <w:rsid w:val="00A7124D"/>
    <w:rsid w:val="00A720B3"/>
    <w:rsid w:val="00A73E5A"/>
    <w:rsid w:val="00A86BA0"/>
    <w:rsid w:val="00A929B5"/>
    <w:rsid w:val="00AA4C4F"/>
    <w:rsid w:val="00AA6864"/>
    <w:rsid w:val="00AB1222"/>
    <w:rsid w:val="00AB134C"/>
    <w:rsid w:val="00AB6759"/>
    <w:rsid w:val="00AB6B29"/>
    <w:rsid w:val="00AC75E5"/>
    <w:rsid w:val="00AD012A"/>
    <w:rsid w:val="00AD4780"/>
    <w:rsid w:val="00AE00B3"/>
    <w:rsid w:val="00AE62FA"/>
    <w:rsid w:val="00AE73D0"/>
    <w:rsid w:val="00AE7C8F"/>
    <w:rsid w:val="00AF3CA7"/>
    <w:rsid w:val="00B10F09"/>
    <w:rsid w:val="00B1150E"/>
    <w:rsid w:val="00B15CAC"/>
    <w:rsid w:val="00B15FE5"/>
    <w:rsid w:val="00B172F8"/>
    <w:rsid w:val="00B174CB"/>
    <w:rsid w:val="00B17AEF"/>
    <w:rsid w:val="00B210E8"/>
    <w:rsid w:val="00B21595"/>
    <w:rsid w:val="00B22C99"/>
    <w:rsid w:val="00B30615"/>
    <w:rsid w:val="00B311B8"/>
    <w:rsid w:val="00B324DF"/>
    <w:rsid w:val="00B35EEF"/>
    <w:rsid w:val="00B377F5"/>
    <w:rsid w:val="00B37E2F"/>
    <w:rsid w:val="00B41013"/>
    <w:rsid w:val="00B43020"/>
    <w:rsid w:val="00B45533"/>
    <w:rsid w:val="00B5043E"/>
    <w:rsid w:val="00B508F8"/>
    <w:rsid w:val="00B527A0"/>
    <w:rsid w:val="00B6250D"/>
    <w:rsid w:val="00B70B9B"/>
    <w:rsid w:val="00B772ED"/>
    <w:rsid w:val="00B778BC"/>
    <w:rsid w:val="00B8251E"/>
    <w:rsid w:val="00B86DB0"/>
    <w:rsid w:val="00B910D8"/>
    <w:rsid w:val="00BA5C9E"/>
    <w:rsid w:val="00BA7E00"/>
    <w:rsid w:val="00BB618D"/>
    <w:rsid w:val="00BC146A"/>
    <w:rsid w:val="00BC4602"/>
    <w:rsid w:val="00BD02F5"/>
    <w:rsid w:val="00BD603D"/>
    <w:rsid w:val="00BE15AC"/>
    <w:rsid w:val="00BE1B94"/>
    <w:rsid w:val="00BE460C"/>
    <w:rsid w:val="00BE62AF"/>
    <w:rsid w:val="00BF26E9"/>
    <w:rsid w:val="00BF4C4F"/>
    <w:rsid w:val="00BF6BF7"/>
    <w:rsid w:val="00C00606"/>
    <w:rsid w:val="00C14362"/>
    <w:rsid w:val="00C154B4"/>
    <w:rsid w:val="00C17E80"/>
    <w:rsid w:val="00C21EEA"/>
    <w:rsid w:val="00C268E0"/>
    <w:rsid w:val="00C2700F"/>
    <w:rsid w:val="00C34330"/>
    <w:rsid w:val="00C36907"/>
    <w:rsid w:val="00C47F4C"/>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908"/>
    <w:rsid w:val="00CC042D"/>
    <w:rsid w:val="00CC6845"/>
    <w:rsid w:val="00CD34BD"/>
    <w:rsid w:val="00CD38B2"/>
    <w:rsid w:val="00CF46AA"/>
    <w:rsid w:val="00CF519D"/>
    <w:rsid w:val="00CF5A66"/>
    <w:rsid w:val="00CF6116"/>
    <w:rsid w:val="00CF7037"/>
    <w:rsid w:val="00D03582"/>
    <w:rsid w:val="00D078A9"/>
    <w:rsid w:val="00D13D4C"/>
    <w:rsid w:val="00D14CE9"/>
    <w:rsid w:val="00D17754"/>
    <w:rsid w:val="00D17FB8"/>
    <w:rsid w:val="00D231DB"/>
    <w:rsid w:val="00D24CB1"/>
    <w:rsid w:val="00D26DB2"/>
    <w:rsid w:val="00D27667"/>
    <w:rsid w:val="00D33276"/>
    <w:rsid w:val="00D33FBD"/>
    <w:rsid w:val="00D3738D"/>
    <w:rsid w:val="00D37954"/>
    <w:rsid w:val="00D40487"/>
    <w:rsid w:val="00D41CD7"/>
    <w:rsid w:val="00D4584C"/>
    <w:rsid w:val="00D474B5"/>
    <w:rsid w:val="00D510E3"/>
    <w:rsid w:val="00D5348C"/>
    <w:rsid w:val="00D56F85"/>
    <w:rsid w:val="00D6135B"/>
    <w:rsid w:val="00D6272C"/>
    <w:rsid w:val="00D65FB4"/>
    <w:rsid w:val="00D70C66"/>
    <w:rsid w:val="00D7503A"/>
    <w:rsid w:val="00D77755"/>
    <w:rsid w:val="00D8077B"/>
    <w:rsid w:val="00D840D3"/>
    <w:rsid w:val="00D8648F"/>
    <w:rsid w:val="00D909A6"/>
    <w:rsid w:val="00D94DD9"/>
    <w:rsid w:val="00D954E4"/>
    <w:rsid w:val="00D95CAD"/>
    <w:rsid w:val="00D97BBC"/>
    <w:rsid w:val="00DA38C7"/>
    <w:rsid w:val="00DA5B33"/>
    <w:rsid w:val="00DA70A8"/>
    <w:rsid w:val="00DA74DC"/>
    <w:rsid w:val="00DB1CBA"/>
    <w:rsid w:val="00DB36E4"/>
    <w:rsid w:val="00DC4FA3"/>
    <w:rsid w:val="00DC6471"/>
    <w:rsid w:val="00DD1571"/>
    <w:rsid w:val="00DD17C5"/>
    <w:rsid w:val="00DD1E62"/>
    <w:rsid w:val="00DD5CF0"/>
    <w:rsid w:val="00DD61C5"/>
    <w:rsid w:val="00DE132D"/>
    <w:rsid w:val="00DE48AA"/>
    <w:rsid w:val="00DE6BCB"/>
    <w:rsid w:val="00DF102E"/>
    <w:rsid w:val="00DF3CCF"/>
    <w:rsid w:val="00DF7233"/>
    <w:rsid w:val="00E0042B"/>
    <w:rsid w:val="00E07B93"/>
    <w:rsid w:val="00E10A0B"/>
    <w:rsid w:val="00E15C60"/>
    <w:rsid w:val="00E2134C"/>
    <w:rsid w:val="00E23165"/>
    <w:rsid w:val="00E23BE4"/>
    <w:rsid w:val="00E264ED"/>
    <w:rsid w:val="00E320EE"/>
    <w:rsid w:val="00E36D9F"/>
    <w:rsid w:val="00E37759"/>
    <w:rsid w:val="00E43AEA"/>
    <w:rsid w:val="00E45D53"/>
    <w:rsid w:val="00E5290A"/>
    <w:rsid w:val="00E61B15"/>
    <w:rsid w:val="00E63137"/>
    <w:rsid w:val="00E65208"/>
    <w:rsid w:val="00E70053"/>
    <w:rsid w:val="00E758A7"/>
    <w:rsid w:val="00E86A0D"/>
    <w:rsid w:val="00E93920"/>
    <w:rsid w:val="00EA706F"/>
    <w:rsid w:val="00EB2C81"/>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77B7"/>
    <w:rsid w:val="00F22283"/>
    <w:rsid w:val="00F2414E"/>
    <w:rsid w:val="00F266E8"/>
    <w:rsid w:val="00F35457"/>
    <w:rsid w:val="00F41580"/>
    <w:rsid w:val="00F457F6"/>
    <w:rsid w:val="00F52F21"/>
    <w:rsid w:val="00F61C7D"/>
    <w:rsid w:val="00F75115"/>
    <w:rsid w:val="00F804D8"/>
    <w:rsid w:val="00F81FB3"/>
    <w:rsid w:val="00F82B31"/>
    <w:rsid w:val="00F97956"/>
    <w:rsid w:val="00FA0BCB"/>
    <w:rsid w:val="00FA709B"/>
    <w:rsid w:val="00FB2367"/>
    <w:rsid w:val="00FB5473"/>
    <w:rsid w:val="00FC0C62"/>
    <w:rsid w:val="00FC1D9E"/>
    <w:rsid w:val="00FC27A3"/>
    <w:rsid w:val="00FC3129"/>
    <w:rsid w:val="00FC3AE6"/>
    <w:rsid w:val="00FC63D7"/>
    <w:rsid w:val="00FD10F7"/>
    <w:rsid w:val="00FD4030"/>
    <w:rsid w:val="00FE094A"/>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D3CB93A2-3B47-47A0-A10E-0990479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B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33FBD"/>
    <w:pPr>
      <w:keepNext/>
      <w:keepLines/>
      <w:spacing w:before="480"/>
      <w:outlineLvl w:val="0"/>
    </w:pPr>
    <w:rPr>
      <w:rFonts w:ascii="Cambria" w:hAnsi="Cambria"/>
      <w:b/>
      <w:bCs/>
      <w:color w:val="365F91"/>
      <w:sz w:val="28"/>
      <w:szCs w:val="28"/>
    </w:rPr>
  </w:style>
  <w:style w:type="paragraph" w:styleId="21">
    <w:name w:val="heading 2"/>
    <w:basedOn w:val="a"/>
    <w:next w:val="a"/>
    <w:link w:val="22"/>
    <w:semiHidden/>
    <w:unhideWhenUsed/>
    <w:qFormat/>
    <w:rsid w:val="00D33FBD"/>
    <w:pPr>
      <w:keepNext/>
      <w:spacing w:before="240" w:after="60"/>
      <w:outlineLvl w:val="1"/>
    </w:pPr>
    <w:rPr>
      <w:rFonts w:ascii="Cambria" w:hAnsi="Cambria"/>
      <w:b/>
      <w:bCs/>
      <w:i/>
      <w:iCs/>
      <w:sz w:val="28"/>
      <w:szCs w:val="28"/>
    </w:rPr>
  </w:style>
  <w:style w:type="paragraph" w:styleId="40">
    <w:name w:val="heading 4"/>
    <w:basedOn w:val="a"/>
    <w:link w:val="41"/>
    <w:qFormat/>
    <w:rsid w:val="00D33FB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33FBD"/>
    <w:rPr>
      <w:rFonts w:ascii="Cambria" w:eastAsia="Times New Roman" w:hAnsi="Cambria" w:cs="Times New Roman"/>
      <w:b/>
      <w:bCs/>
      <w:color w:val="365F91"/>
      <w:sz w:val="28"/>
      <w:szCs w:val="28"/>
      <w:lang w:eastAsia="ru-RU"/>
    </w:rPr>
  </w:style>
  <w:style w:type="character" w:customStyle="1" w:styleId="22">
    <w:name w:val="Заголовок 2 Знак"/>
    <w:basedOn w:val="a0"/>
    <w:link w:val="21"/>
    <w:semiHidden/>
    <w:rsid w:val="00D33FBD"/>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D33FBD"/>
    <w:rPr>
      <w:rFonts w:ascii="Times New Roman" w:eastAsia="Times New Roman" w:hAnsi="Times New Roman" w:cs="Times New Roman"/>
      <w:b/>
      <w:bCs/>
      <w:sz w:val="24"/>
      <w:szCs w:val="24"/>
      <w:lang w:eastAsia="ru-RU"/>
    </w:rPr>
  </w:style>
  <w:style w:type="paragraph" w:customStyle="1" w:styleId="western">
    <w:name w:val="western"/>
    <w:basedOn w:val="a"/>
    <w:rsid w:val="00D33FBD"/>
    <w:pPr>
      <w:spacing w:before="100" w:beforeAutospacing="1" w:after="100" w:afterAutospacing="1"/>
    </w:pPr>
  </w:style>
  <w:style w:type="paragraph" w:styleId="a3">
    <w:name w:val="Normal (Web)"/>
    <w:basedOn w:val="a"/>
    <w:rsid w:val="00D33FBD"/>
    <w:pPr>
      <w:spacing w:before="100" w:beforeAutospacing="1" w:after="100" w:afterAutospacing="1"/>
    </w:pPr>
  </w:style>
  <w:style w:type="character" w:customStyle="1" w:styleId="apple-converted-space">
    <w:name w:val="apple-converted-space"/>
    <w:basedOn w:val="a0"/>
    <w:rsid w:val="00D33FBD"/>
  </w:style>
  <w:style w:type="character" w:styleId="a4">
    <w:name w:val="Hyperlink"/>
    <w:rsid w:val="00D33FBD"/>
    <w:rPr>
      <w:color w:val="0000FF"/>
      <w:u w:val="single"/>
    </w:rPr>
  </w:style>
  <w:style w:type="paragraph" w:customStyle="1" w:styleId="23">
    <w:name w:val="Стиль2"/>
    <w:basedOn w:val="20"/>
    <w:rsid w:val="00D33FBD"/>
    <w:pPr>
      <w:keepNext/>
      <w:keepLines/>
      <w:widowControl w:val="0"/>
      <w:numPr>
        <w:numId w:val="0"/>
      </w:numPr>
      <w:suppressLineNumbers/>
      <w:tabs>
        <w:tab w:val="num" w:pos="1440"/>
      </w:tabs>
      <w:suppressAutoHyphens/>
      <w:spacing w:after="60"/>
      <w:ind w:left="1440" w:hanging="360"/>
      <w:contextualSpacing w:val="0"/>
      <w:jc w:val="both"/>
    </w:pPr>
    <w:rPr>
      <w:b/>
      <w:szCs w:val="20"/>
    </w:rPr>
  </w:style>
  <w:style w:type="paragraph" w:styleId="20">
    <w:name w:val="List Number 2"/>
    <w:basedOn w:val="a"/>
    <w:rsid w:val="00D33FBD"/>
    <w:pPr>
      <w:numPr>
        <w:numId w:val="30"/>
      </w:numPr>
      <w:contextualSpacing/>
    </w:pPr>
  </w:style>
  <w:style w:type="paragraph" w:styleId="a5">
    <w:name w:val="Body Text Indent"/>
    <w:basedOn w:val="a"/>
    <w:link w:val="a6"/>
    <w:uiPriority w:val="99"/>
    <w:rsid w:val="00D33FBD"/>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D33FBD"/>
    <w:rPr>
      <w:rFonts w:ascii="Times New Roman" w:eastAsia="Times New Roman" w:hAnsi="Times New Roman" w:cs="Times New Roman"/>
      <w:sz w:val="24"/>
      <w:szCs w:val="20"/>
      <w:lang w:val="x-none" w:eastAsia="x-none"/>
    </w:rPr>
  </w:style>
  <w:style w:type="paragraph" w:styleId="a7">
    <w:name w:val="Body Text"/>
    <w:basedOn w:val="a"/>
    <w:link w:val="a8"/>
    <w:rsid w:val="00D33FBD"/>
    <w:pPr>
      <w:spacing w:after="120"/>
      <w:jc w:val="both"/>
    </w:pPr>
    <w:rPr>
      <w:szCs w:val="20"/>
      <w:lang w:val="x-none" w:eastAsia="x-none"/>
    </w:rPr>
  </w:style>
  <w:style w:type="character" w:customStyle="1" w:styleId="a8">
    <w:name w:val="Основной текст Знак"/>
    <w:basedOn w:val="a0"/>
    <w:link w:val="a7"/>
    <w:rsid w:val="00D33FBD"/>
    <w:rPr>
      <w:rFonts w:ascii="Times New Roman" w:eastAsia="Times New Roman" w:hAnsi="Times New Roman" w:cs="Times New Roman"/>
      <w:sz w:val="24"/>
      <w:szCs w:val="20"/>
      <w:lang w:val="x-none" w:eastAsia="x-none"/>
    </w:rPr>
  </w:style>
  <w:style w:type="paragraph" w:styleId="30">
    <w:name w:val="Body Text Indent 3"/>
    <w:basedOn w:val="a"/>
    <w:link w:val="31"/>
    <w:rsid w:val="00D33FBD"/>
    <w:pPr>
      <w:ind w:firstLine="540"/>
    </w:pPr>
    <w:rPr>
      <w:szCs w:val="20"/>
    </w:rPr>
  </w:style>
  <w:style w:type="character" w:customStyle="1" w:styleId="31">
    <w:name w:val="Основной текст с отступом 3 Знак"/>
    <w:basedOn w:val="a0"/>
    <w:link w:val="30"/>
    <w:rsid w:val="00D33FBD"/>
    <w:rPr>
      <w:rFonts w:ascii="Times New Roman" w:eastAsia="Times New Roman" w:hAnsi="Times New Roman" w:cs="Times New Roman"/>
      <w:sz w:val="24"/>
      <w:szCs w:val="20"/>
      <w:lang w:eastAsia="ru-RU"/>
    </w:rPr>
  </w:style>
  <w:style w:type="paragraph" w:styleId="32">
    <w:name w:val="Body Text 3"/>
    <w:basedOn w:val="a"/>
    <w:link w:val="33"/>
    <w:uiPriority w:val="99"/>
    <w:unhideWhenUsed/>
    <w:rsid w:val="00D33FBD"/>
    <w:pPr>
      <w:spacing w:after="120"/>
    </w:pPr>
    <w:rPr>
      <w:sz w:val="16"/>
      <w:szCs w:val="16"/>
    </w:rPr>
  </w:style>
  <w:style w:type="character" w:customStyle="1" w:styleId="33">
    <w:name w:val="Основной текст 3 Знак"/>
    <w:basedOn w:val="a0"/>
    <w:link w:val="32"/>
    <w:uiPriority w:val="99"/>
    <w:rsid w:val="00D33FBD"/>
    <w:rPr>
      <w:rFonts w:ascii="Times New Roman" w:eastAsia="Times New Roman" w:hAnsi="Times New Roman" w:cs="Times New Roman"/>
      <w:sz w:val="16"/>
      <w:szCs w:val="16"/>
      <w:lang w:eastAsia="ru-RU"/>
    </w:rPr>
  </w:style>
  <w:style w:type="paragraph" w:customStyle="1" w:styleId="12">
    <w:name w:val="Обычный1"/>
    <w:rsid w:val="00D33FB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9">
    <w:name w:val="List"/>
    <w:basedOn w:val="a"/>
    <w:rsid w:val="00D33FBD"/>
    <w:pPr>
      <w:ind w:left="283" w:hanging="283"/>
      <w:contextualSpacing/>
    </w:pPr>
  </w:style>
  <w:style w:type="paragraph" w:styleId="24">
    <w:name w:val="Body Text 2"/>
    <w:basedOn w:val="a"/>
    <w:link w:val="25"/>
    <w:rsid w:val="00D33FBD"/>
    <w:pPr>
      <w:spacing w:after="120" w:line="480" w:lineRule="auto"/>
    </w:pPr>
  </w:style>
  <w:style w:type="character" w:customStyle="1" w:styleId="25">
    <w:name w:val="Основной текст 2 Знак"/>
    <w:basedOn w:val="a0"/>
    <w:link w:val="24"/>
    <w:rsid w:val="00D33FBD"/>
    <w:rPr>
      <w:rFonts w:ascii="Times New Roman" w:eastAsia="Times New Roman" w:hAnsi="Times New Roman" w:cs="Times New Roman"/>
      <w:sz w:val="24"/>
      <w:szCs w:val="24"/>
      <w:lang w:eastAsia="ru-RU"/>
    </w:rPr>
  </w:style>
  <w:style w:type="paragraph" w:styleId="aa">
    <w:name w:val="header"/>
    <w:basedOn w:val="a"/>
    <w:link w:val="ab"/>
    <w:rsid w:val="00D33FBD"/>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ab">
    <w:name w:val="Верхний колонтитул Знак"/>
    <w:basedOn w:val="a0"/>
    <w:link w:val="aa"/>
    <w:rsid w:val="00D33FBD"/>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D33FBD"/>
    <w:rPr>
      <w:rFonts w:ascii="Tahoma" w:hAnsi="Tahoma" w:cs="Tahoma"/>
      <w:sz w:val="16"/>
      <w:szCs w:val="16"/>
    </w:rPr>
  </w:style>
  <w:style w:type="character" w:customStyle="1" w:styleId="ad">
    <w:name w:val="Текст выноски Знак"/>
    <w:basedOn w:val="a0"/>
    <w:link w:val="ac"/>
    <w:uiPriority w:val="99"/>
    <w:semiHidden/>
    <w:rsid w:val="00D33FBD"/>
    <w:rPr>
      <w:rFonts w:ascii="Tahoma" w:eastAsia="Times New Roman" w:hAnsi="Tahoma" w:cs="Tahoma"/>
      <w:sz w:val="16"/>
      <w:szCs w:val="16"/>
      <w:lang w:eastAsia="ru-RU"/>
    </w:rPr>
  </w:style>
  <w:style w:type="paragraph" w:customStyle="1" w:styleId="34">
    <w:name w:val="Стиль3 Знак Знак"/>
    <w:basedOn w:val="26"/>
    <w:rsid w:val="00D33FBD"/>
  </w:style>
  <w:style w:type="paragraph" w:styleId="26">
    <w:name w:val="Body Text Indent 2"/>
    <w:basedOn w:val="a"/>
    <w:link w:val="27"/>
    <w:uiPriority w:val="99"/>
    <w:semiHidden/>
    <w:unhideWhenUsed/>
    <w:rsid w:val="00D33FBD"/>
    <w:pPr>
      <w:spacing w:after="120" w:line="480" w:lineRule="auto"/>
      <w:ind w:left="283"/>
    </w:pPr>
  </w:style>
  <w:style w:type="character" w:customStyle="1" w:styleId="27">
    <w:name w:val="Основной текст с отступом 2 Знак"/>
    <w:basedOn w:val="a0"/>
    <w:link w:val="26"/>
    <w:uiPriority w:val="99"/>
    <w:semiHidden/>
    <w:rsid w:val="00D33FBD"/>
    <w:rPr>
      <w:rFonts w:ascii="Times New Roman" w:eastAsia="Times New Roman" w:hAnsi="Times New Roman" w:cs="Times New Roman"/>
      <w:sz w:val="24"/>
      <w:szCs w:val="24"/>
      <w:lang w:eastAsia="ru-RU"/>
    </w:rPr>
  </w:style>
  <w:style w:type="paragraph" w:styleId="ae">
    <w:name w:val="List Paragraph"/>
    <w:basedOn w:val="a"/>
    <w:uiPriority w:val="34"/>
    <w:qFormat/>
    <w:rsid w:val="00D33FBD"/>
    <w:pPr>
      <w:ind w:left="720"/>
      <w:contextualSpacing/>
    </w:pPr>
  </w:style>
  <w:style w:type="paragraph" w:styleId="af">
    <w:name w:val="footnote text"/>
    <w:basedOn w:val="a"/>
    <w:link w:val="af0"/>
    <w:uiPriority w:val="99"/>
    <w:semiHidden/>
    <w:rsid w:val="00D33FBD"/>
    <w:rPr>
      <w:sz w:val="20"/>
      <w:szCs w:val="20"/>
    </w:rPr>
  </w:style>
  <w:style w:type="character" w:customStyle="1" w:styleId="af0">
    <w:name w:val="Текст сноски Знак"/>
    <w:basedOn w:val="a0"/>
    <w:link w:val="af"/>
    <w:uiPriority w:val="99"/>
    <w:semiHidden/>
    <w:rsid w:val="00D33FBD"/>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D33FBD"/>
    <w:rPr>
      <w:vertAlign w:val="superscript"/>
    </w:rPr>
  </w:style>
  <w:style w:type="paragraph" w:customStyle="1" w:styleId="2">
    <w:name w:val="Пункт_2"/>
    <w:basedOn w:val="a"/>
    <w:rsid w:val="00B172F8"/>
    <w:pPr>
      <w:numPr>
        <w:ilvl w:val="1"/>
        <w:numId w:val="40"/>
      </w:numPr>
      <w:spacing w:line="360" w:lineRule="auto"/>
      <w:jc w:val="both"/>
    </w:pPr>
    <w:rPr>
      <w:snapToGrid w:val="0"/>
      <w:sz w:val="28"/>
      <w:szCs w:val="20"/>
    </w:rPr>
  </w:style>
  <w:style w:type="paragraph" w:customStyle="1" w:styleId="3">
    <w:name w:val="Пункт_3"/>
    <w:basedOn w:val="2"/>
    <w:rsid w:val="00B172F8"/>
    <w:pPr>
      <w:numPr>
        <w:ilvl w:val="2"/>
      </w:numPr>
    </w:pPr>
  </w:style>
  <w:style w:type="paragraph" w:customStyle="1" w:styleId="4">
    <w:name w:val="Пункт_4"/>
    <w:basedOn w:val="3"/>
    <w:rsid w:val="00B172F8"/>
    <w:pPr>
      <w:numPr>
        <w:ilvl w:val="3"/>
      </w:numPr>
    </w:pPr>
    <w:rPr>
      <w:snapToGrid/>
    </w:rPr>
  </w:style>
  <w:style w:type="paragraph" w:customStyle="1" w:styleId="5ABCD">
    <w:name w:val="Пункт_5_ABCD"/>
    <w:basedOn w:val="a"/>
    <w:rsid w:val="00B172F8"/>
    <w:pPr>
      <w:numPr>
        <w:ilvl w:val="4"/>
        <w:numId w:val="40"/>
      </w:numPr>
      <w:spacing w:line="360" w:lineRule="auto"/>
      <w:jc w:val="both"/>
    </w:pPr>
    <w:rPr>
      <w:snapToGrid w:val="0"/>
      <w:sz w:val="28"/>
      <w:szCs w:val="20"/>
    </w:rPr>
  </w:style>
  <w:style w:type="paragraph" w:customStyle="1" w:styleId="1">
    <w:name w:val="Пункт_1"/>
    <w:basedOn w:val="a"/>
    <w:rsid w:val="00B172F8"/>
    <w:pPr>
      <w:keepNext/>
      <w:numPr>
        <w:numId w:val="40"/>
      </w:numPr>
      <w:spacing w:before="480" w:after="240"/>
      <w:jc w:val="center"/>
      <w:outlineLvl w:val="0"/>
    </w:pPr>
    <w:rPr>
      <w:rFonts w:ascii="Arial" w:hAnsi="Arial"/>
      <w:b/>
      <w:snapToGrid w:val="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uznecovaT@suenco.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hil752@rambl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znecovaT@suenco.ru" TargetMode="External"/><Relationship Id="rId5" Type="http://schemas.openxmlformats.org/officeDocument/2006/relationships/footnotes" Target="footnotes.xml"/><Relationship Id="rId15" Type="http://schemas.openxmlformats.org/officeDocument/2006/relationships/hyperlink" Target="http://www.suenco.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36</Pages>
  <Words>11854</Words>
  <Characters>67573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Кузнецова Татьяна Игоревна</cp:lastModifiedBy>
  <cp:revision>42</cp:revision>
  <cp:lastPrinted>2016-02-17T04:35:00Z</cp:lastPrinted>
  <dcterms:created xsi:type="dcterms:W3CDTF">2015-02-05T06:41:00Z</dcterms:created>
  <dcterms:modified xsi:type="dcterms:W3CDTF">2016-02-20T09:21:00Z</dcterms:modified>
</cp:coreProperties>
</file>