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391A60" w:rsidRPr="00391A60" w:rsidP="00391A60" w14:paraId="26885085" w14:textId="77777777">
      <w:pPr>
        <w:spacing w:after="120"/>
        <w:jc w:val="center"/>
        <w:rPr>
          <w:rFonts w:ascii="Times New Roman" w:hAnsi="Times New Roman"/>
          <w:b/>
          <w:bCs/>
          <w:spacing w:val="60"/>
          <w:sz w:val="26"/>
          <w:szCs w:val="26"/>
        </w:rPr>
      </w:pPr>
      <w:r>
        <w:t xml:space="preserve">     </w:t>
      </w:r>
      <w:r w:rsidRPr="00391A60">
        <w:rPr>
          <w:rFonts w:ascii="Times New Roman" w:hAnsi="Times New Roman"/>
          <w:b/>
          <w:bCs/>
          <w:spacing w:val="60"/>
          <w:sz w:val="26"/>
          <w:szCs w:val="26"/>
        </w:rPr>
        <w:t>ЗАЯВКА</w:t>
      </w:r>
    </w:p>
    <w:p w:rsidR="00391A60" w:rsidRPr="00391A60" w:rsidP="00391A60" w14:paraId="64AEABA3" w14:textId="27C328AE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91A60">
        <w:rPr>
          <w:rFonts w:ascii="Times New Roman" w:hAnsi="Times New Roman"/>
          <w:b/>
          <w:bCs/>
          <w:sz w:val="26"/>
          <w:szCs w:val="26"/>
        </w:rPr>
        <w:t>юридического лица (индивидуального предпринимателя),</w:t>
      </w:r>
      <w:r w:rsidRPr="00391A60">
        <w:rPr>
          <w:rFonts w:ascii="Times New Roman" w:hAnsi="Times New Roman"/>
          <w:b/>
          <w:bCs/>
          <w:sz w:val="26"/>
          <w:szCs w:val="26"/>
        </w:rPr>
        <w:br/>
        <w:t>физического лица на присоединение по одному источнику</w:t>
      </w:r>
      <w:r w:rsidRPr="00391A60">
        <w:rPr>
          <w:rFonts w:ascii="Times New Roman" w:hAnsi="Times New Roman"/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 w:rsidRPr="00391A60">
        <w:rPr>
          <w:rFonts w:ascii="Times New Roman" w:hAnsi="Times New Roman"/>
          <w:b/>
          <w:bCs/>
          <w:sz w:val="26"/>
          <w:szCs w:val="26"/>
        </w:rPr>
        <w:br/>
        <w:t>мощностью до 150 кВт включительно</w:t>
      </w:r>
    </w:p>
    <w:p w:rsidR="00391A60" w:rsidRPr="00391A60" w:rsidP="00391A60" w14:paraId="1BFB763E" w14:textId="77777777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1.  </w:t>
      </w:r>
      <w:r w:rsidRPr="00391A60">
        <w:rPr>
          <w:rFonts w:ascii="Times New Roman" w:hAnsi="Times New Roman"/>
          <w:sz w:val="24"/>
          <w:szCs w:val="24"/>
        </w:rPr>
        <w:tab/>
        <w:t>.</w:t>
      </w:r>
    </w:p>
    <w:p w:rsidR="00391A60" w:rsidRPr="00391A60" w:rsidP="00391A60" w14:paraId="18F3DCD3" w14:textId="77777777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879" w:right="113"/>
        <w:jc w:val="center"/>
        <w:rPr>
          <w:rFonts w:ascii="Times New Roman" w:hAnsi="Times New Roman"/>
          <w:sz w:val="20"/>
          <w:szCs w:val="20"/>
        </w:rPr>
      </w:pPr>
      <w:r w:rsidRPr="00391A60">
        <w:rPr>
          <w:rFonts w:ascii="Times New Roman" w:hAnsi="Times New Roman"/>
          <w:sz w:val="20"/>
          <w:szCs w:val="20"/>
        </w:rPr>
        <w:t>(полное наименование заявителя – юридического лица;</w:t>
      </w:r>
      <w:r w:rsidRPr="00391A60">
        <w:rPr>
          <w:rFonts w:ascii="Times New Roman" w:hAnsi="Times New Roman"/>
          <w:sz w:val="20"/>
          <w:szCs w:val="20"/>
        </w:rPr>
        <w:br/>
        <w:t>фамилия, имя, отчество заявителя – физического лица, индивидуального предпринимателя)</w:t>
      </w:r>
    </w:p>
    <w:p w:rsidR="00391A60" w:rsidRPr="00391A60" w:rsidP="00391A60" w14:paraId="5E6B5C3F" w14:textId="522AE22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2. </w:t>
      </w:r>
      <w:r w:rsidRPr="003F5E20" w:rsidR="003F5E20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  <w:r w:rsidRPr="003F5E20" w:rsidR="003F5E2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F5E20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  <w:vertAlign w:val="superscript"/>
        </w:rPr>
        <w:endnoteReference w:customMarkFollows="1" w:id="2"/>
        <w:t xml:space="preserve">1</w:t>
      </w:r>
      <w:r w:rsidRPr="00391A60">
        <w:rPr>
          <w:rFonts w:ascii="Times New Roman" w:hAnsi="Times New Roman"/>
          <w:sz w:val="24"/>
          <w:szCs w:val="24"/>
        </w:rPr>
        <w:t xml:space="preserve">  </w:t>
      </w:r>
    </w:p>
    <w:p w:rsidR="00391A60" w:rsidRPr="00391A60" w:rsidP="00391A60" w14:paraId="57BED5AC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65"/>
        <w:rPr>
          <w:rFonts w:ascii="Times New Roman" w:hAnsi="Times New Roman"/>
          <w:sz w:val="2"/>
          <w:szCs w:val="2"/>
        </w:rPr>
      </w:pPr>
    </w:p>
    <w:p w:rsidR="00391A60" w:rsidRPr="00391A60" w:rsidP="00391A60" w14:paraId="4F17F9D4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ab/>
        <w:t>.</w:t>
      </w:r>
    </w:p>
    <w:p w:rsidR="00391A60" w:rsidRPr="00391A60" w:rsidP="00391A60" w14:paraId="65D82BC1" w14:textId="77777777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rPr>
          <w:rFonts w:ascii="Times New Roman" w:hAnsi="Times New Roman"/>
          <w:sz w:val="2"/>
          <w:szCs w:val="2"/>
        </w:rPr>
      </w:pPr>
    </w:p>
    <w:p w:rsidR="00391A60" w:rsidRPr="00391A60" w:rsidP="00391A60" w14:paraId="311380FA" w14:textId="77777777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3. Место нахождения заявителя, в том числе фактический адрес  </w:t>
      </w:r>
    </w:p>
    <w:p w:rsidR="00391A60" w:rsidRPr="00391A60" w:rsidP="00391A60" w14:paraId="5447C5F2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258"/>
        <w:rPr>
          <w:rFonts w:ascii="Times New Roman" w:hAnsi="Times New Roman"/>
          <w:sz w:val="2"/>
          <w:szCs w:val="2"/>
        </w:rPr>
      </w:pPr>
    </w:p>
    <w:p w:rsidR="00391A60" w:rsidRPr="00391A60" w:rsidP="00391A60" w14:paraId="6081A78F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ab/>
        <w:t>.</w:t>
      </w:r>
    </w:p>
    <w:p w:rsidR="00391A60" w:rsidRPr="00391A60" w:rsidP="00391A60" w14:paraId="69060033" w14:textId="77777777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391A60">
        <w:rPr>
          <w:rFonts w:ascii="Times New Roman" w:hAnsi="Times New Roman"/>
          <w:sz w:val="20"/>
          <w:szCs w:val="20"/>
        </w:rP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652"/>
        <w:gridCol w:w="1854"/>
        <w:gridCol w:w="843"/>
        <w:gridCol w:w="3539"/>
      </w:tblGrid>
      <w:tr w14:paraId="64F6DA6A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99"/>
        </w:trPr>
        <w:tc>
          <w:tcPr>
            <w:tcW w:w="3652" w:type="dxa"/>
            <w:vAlign w:val="bottom"/>
            <w:hideMark/>
          </w:tcPr>
          <w:p w:rsidR="00391A60" w:rsidRPr="00391A60" w:rsidP="00391A60" w14:paraId="264289E8" w14:textId="52329CBA">
            <w:pPr>
              <w:autoSpaceDE w:val="0"/>
              <w:autoSpaceDN w:val="0"/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Паспортные данные </w:t>
            </w:r>
            <w:r w:rsidR="003F5E20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customMarkFollows="1" w:id="3"/>
              <w:t xml:space="preserve">2</w:t>
            </w:r>
            <w:r w:rsidRPr="00391A60">
              <w:rPr>
                <w:rFonts w:ascii="Times New Roman" w:hAnsi="Times New Roman"/>
                <w:sz w:val="24"/>
                <w:szCs w:val="24"/>
              </w:rPr>
              <w:t>: серия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61B159E7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bottom"/>
            <w:hideMark/>
          </w:tcPr>
          <w:p w:rsidR="00391A60" w:rsidRPr="00391A60" w:rsidP="00391A60" w14:paraId="6BD2DDD7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139562AA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1A60" w:rsidRPr="00391A60" w:rsidP="00391A60" w14:paraId="64DC2AFE" w14:textId="42B6E319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  <w:r w:rsidRPr="00391A60">
        <w:rPr>
          <w:rFonts w:ascii="Times New Roman" w:hAnsi="Times New Roman"/>
          <w:sz w:val="24"/>
          <w:szCs w:val="24"/>
        </w:rPr>
        <w:t>выдан (кем, когда</w:t>
      </w:r>
      <w:r>
        <w:rPr>
          <w:rFonts w:ascii="Times New Roman" w:hAnsi="Times New Roman"/>
          <w:sz w:val="24"/>
          <w:szCs w:val="24"/>
        </w:rPr>
        <w:t>), дата и место рождения_____________________________________________</w:t>
      </w:r>
      <w:r w:rsidR="00D009E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91A60">
        <w:rPr>
          <w:rFonts w:ascii="Times New Roman" w:hAnsi="Times New Roman"/>
          <w:sz w:val="24"/>
          <w:szCs w:val="24"/>
        </w:rPr>
        <w:t xml:space="preserve">  </w:t>
      </w:r>
    </w:p>
    <w:p w:rsidR="00391A60" w:rsidP="00391A60" w14:paraId="6D6A33C1" w14:textId="6E273761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3(1). Страховой номер индивидуального лицевого счета заявителя (для физических лиц)______________________________________________________________________________</w:t>
      </w:r>
    </w:p>
    <w:p w:rsidR="00E963FD" w:rsidRPr="00391A60" w:rsidP="00D84514" w14:paraId="718471C8" w14:textId="7A8EBDEB">
      <w:pPr>
        <w:autoSpaceDE w:val="0"/>
        <w:autoSpaceDN w:val="0"/>
        <w:ind w:firstLine="567"/>
        <w:rPr>
          <w:rFonts w:ascii="Times New Roman" w:hAnsi="Times New Roman"/>
          <w:sz w:val="24"/>
          <w:szCs w:val="24"/>
        </w:rPr>
      </w:pPr>
      <w:r w:rsidRPr="00E963FD">
        <w:rPr>
          <w:rFonts w:ascii="Times New Roman" w:hAnsi="Times New Roman"/>
          <w:sz w:val="24"/>
          <w:szCs w:val="24"/>
        </w:rPr>
        <w:t xml:space="preserve">3(2).   Согласие    заявителя   </w:t>
      </w:r>
      <w:r w:rsidRPr="00D84514" w:rsidR="00D84514">
        <w:rPr>
          <w:rFonts w:ascii="Times New Roman" w:hAnsi="Times New Roman"/>
          <w:sz w:val="24"/>
          <w:szCs w:val="24"/>
        </w:rPr>
        <w:t>(для  юридических  лиц - физического лица,</w:t>
      </w:r>
      <w:r w:rsidR="00D84514">
        <w:rPr>
          <w:rFonts w:ascii="Times New Roman" w:hAnsi="Times New Roman"/>
          <w:sz w:val="24"/>
          <w:szCs w:val="24"/>
        </w:rPr>
        <w:t xml:space="preserve"> п</w:t>
      </w:r>
      <w:r w:rsidRPr="00D84514" w:rsidR="00D84514">
        <w:rPr>
          <w:rFonts w:ascii="Times New Roman" w:hAnsi="Times New Roman"/>
          <w:sz w:val="24"/>
          <w:szCs w:val="24"/>
        </w:rPr>
        <w:t>одписывающего   настоящую   заявку)</w:t>
      </w:r>
      <w:r w:rsidRPr="00E963FD">
        <w:rPr>
          <w:rFonts w:ascii="Times New Roman" w:hAnsi="Times New Roman"/>
          <w:sz w:val="24"/>
          <w:szCs w:val="24"/>
        </w:rPr>
        <w:t xml:space="preserve"> на   обработку   персональных   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3FD">
        <w:rPr>
          <w:rFonts w:ascii="Times New Roman" w:hAnsi="Times New Roman"/>
          <w:sz w:val="24"/>
          <w:szCs w:val="24"/>
        </w:rPr>
        <w:t>в  соответствии  с  требованиями  Федерального   закона   "О   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3FD">
        <w:rPr>
          <w:rFonts w:ascii="Times New Roman" w:hAnsi="Times New Roman"/>
          <w:sz w:val="24"/>
          <w:szCs w:val="24"/>
        </w:rPr>
        <w:t>данных"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E963FD">
        <w:rPr>
          <w:rFonts w:ascii="Times New Roman" w:hAnsi="Times New Roman"/>
          <w:sz w:val="24"/>
          <w:szCs w:val="24"/>
        </w:rPr>
        <w:t>_.</w:t>
      </w:r>
    </w:p>
    <w:p w:rsidR="00391A60" w:rsidRPr="00391A60" w:rsidP="00391A60" w14:paraId="1E505905" w14:textId="77777777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4. В связи с  </w:t>
      </w:r>
    </w:p>
    <w:p w:rsidR="00391A60" w:rsidRPr="00391A60" w:rsidP="00391A60" w14:paraId="0B73C97F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71"/>
        <w:rPr>
          <w:rFonts w:ascii="Times New Roman" w:hAnsi="Times New Roman"/>
          <w:sz w:val="2"/>
          <w:szCs w:val="2"/>
        </w:rPr>
      </w:pPr>
    </w:p>
    <w:p w:rsidR="00391A60" w:rsidRPr="00391A60" w:rsidP="00391A60" w14:paraId="7405B4D9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A60" w:rsidRPr="00391A60" w:rsidP="00391A60" w14:paraId="19F7CD04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91A60">
        <w:rPr>
          <w:rFonts w:ascii="Times New Roman" w:hAnsi="Times New Roman"/>
          <w:sz w:val="20"/>
          <w:szCs w:val="20"/>
        </w:rPr>
        <w:t>(увеличение объема максимальной мощности, новое строительство и др. – указать нужное)</w:t>
      </w:r>
    </w:p>
    <w:p w:rsidR="00391A60" w:rsidRPr="00391A60" w:rsidP="00391A60" w14:paraId="5280C062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просит осуществить технологическое присоединение  </w:t>
      </w:r>
    </w:p>
    <w:p w:rsidR="00391A60" w:rsidRPr="00391A60" w:rsidP="00391A60" w14:paraId="306156B4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13"/>
        <w:rPr>
          <w:rFonts w:ascii="Times New Roman" w:hAnsi="Times New Roman"/>
          <w:sz w:val="2"/>
          <w:szCs w:val="2"/>
        </w:rPr>
      </w:pPr>
    </w:p>
    <w:p w:rsidR="00391A60" w:rsidRPr="00391A60" w:rsidP="00391A60" w14:paraId="21480ED6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ab/>
        <w:t>,</w:t>
      </w:r>
    </w:p>
    <w:p w:rsidR="00391A60" w:rsidRPr="00391A60" w:rsidP="00391A60" w14:paraId="646DDA3E" w14:textId="77777777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391A60">
        <w:rPr>
          <w:rFonts w:ascii="Times New Roman" w:hAnsi="Times New Roman"/>
          <w:sz w:val="20"/>
          <w:szCs w:val="20"/>
        </w:rPr>
        <w:t>(наименование энергопринимающих устройств для присоединения)</w:t>
      </w:r>
    </w:p>
    <w:p w:rsidR="00391A60" w:rsidRPr="00391A60" w:rsidP="00391A60" w14:paraId="655A66B2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расположенных  </w:t>
      </w:r>
    </w:p>
    <w:p w:rsidR="00391A60" w:rsidRPr="00391A60" w:rsidP="00391A60" w14:paraId="5822A343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61"/>
        <w:rPr>
          <w:rFonts w:ascii="Times New Roman" w:hAnsi="Times New Roman"/>
          <w:sz w:val="2"/>
          <w:szCs w:val="2"/>
        </w:rPr>
      </w:pPr>
    </w:p>
    <w:p w:rsidR="00391A60" w:rsidRPr="00391A60" w:rsidP="00391A60" w14:paraId="43DE310F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ab/>
        <w:t>.</w:t>
      </w:r>
    </w:p>
    <w:p w:rsidR="00391A60" w:rsidRPr="00391A60" w:rsidP="00391A60" w14:paraId="3E0CDF9F" w14:textId="77777777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391A60">
        <w:rPr>
          <w:rFonts w:ascii="Times New Roman" w:hAnsi="Times New Roman"/>
          <w:sz w:val="20"/>
          <w:szCs w:val="20"/>
        </w:rPr>
        <w:t>(место нахождения энергопринимающих устройств)</w:t>
      </w:r>
    </w:p>
    <w:p w:rsidR="00391A60" w:rsidRPr="00391A60" w:rsidP="00391A60" w14:paraId="0EEBA211" w14:textId="7AB36C0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391A60">
        <w:rPr>
          <w:rFonts w:ascii="Times New Roman" w:hAnsi="Times New Roman"/>
          <w:sz w:val="24"/>
          <w:szCs w:val="24"/>
        </w:rPr>
        <w:t>5. Максимальная мощность </w:t>
      </w:r>
      <w:r w:rsidR="003F5E20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  <w:vertAlign w:val="superscript"/>
        </w:rPr>
        <w:endnoteReference w:customMarkFollows="1" w:id="4"/>
        <w:t xml:space="preserve">3</w:t>
      </w:r>
      <w:r w:rsidRPr="00391A60">
        <w:rPr>
          <w:rFonts w:ascii="Times New Roman" w:hAnsi="Times New Roman"/>
          <w:sz w:val="24"/>
          <w:szCs w:val="24"/>
        </w:rPr>
        <w:t xml:space="preserve"> энергопринимающих устройств (присоединяемых и ранее</w:t>
      </w:r>
      <w:r w:rsidRPr="00391A60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117"/>
        <w:gridCol w:w="737"/>
        <w:gridCol w:w="2552"/>
        <w:gridCol w:w="737"/>
        <w:gridCol w:w="1816"/>
      </w:tblGrid>
      <w:tr w14:paraId="3AB212AB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117" w:type="dxa"/>
            <w:vAlign w:val="bottom"/>
            <w:hideMark/>
          </w:tcPr>
          <w:p w:rsidR="00391A60" w:rsidRPr="00391A60" w:rsidP="00391A60" w14:paraId="00B52EB6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41CDA900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  <w:hideMark/>
          </w:tcPr>
          <w:p w:rsidR="00391A60" w:rsidRPr="00391A60" w:rsidP="00391A60" w14:paraId="09D93747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кВт при напряжении 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customMarkFollows="1" w:id="5"/>
              <w:t xml:space="preserve"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6D2A484D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Align w:val="bottom"/>
            <w:hideMark/>
          </w:tcPr>
          <w:p w:rsidR="00391A60" w:rsidRPr="00391A60" w:rsidP="00391A60" w14:paraId="0A24A3F1" w14:textId="77777777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кВ</w:t>
            </w:r>
            <w:r w:rsidRPr="00391A60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</w:tr>
    </w:tbl>
    <w:p w:rsidR="00391A60" w:rsidRPr="00391A60" w:rsidP="00391A60" w14:paraId="5C82F3D9" w14:textId="777777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391A60">
        <w:rPr>
          <w:rFonts w:ascii="Times New Roman" w:hAnsi="Times New Roman"/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391A60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2552"/>
        <w:gridCol w:w="737"/>
        <w:gridCol w:w="822"/>
      </w:tblGrid>
      <w:tr w14:paraId="12E116DD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26D1C1D9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  <w:hideMark/>
          </w:tcPr>
          <w:p w:rsidR="00391A60" w:rsidRPr="00391A60" w:rsidP="00391A60" w14:paraId="58065887" w14:textId="5043336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кВт при напряжении </w:t>
            </w:r>
            <w:r w:rsidR="003F5E20">
              <w:rPr>
                <w:rFonts w:ascii="Times New Roman" w:hAnsi="Times New Roman"/>
                <w:sz w:val="24"/>
                <w:szCs w:val="24"/>
              </w:rPr>
              <w:t>*</w:t>
            </w:r>
            <w:r w:rsidRPr="00391A60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067F23D0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bottom"/>
            <w:hideMark/>
          </w:tcPr>
          <w:p w:rsidR="00391A60" w:rsidRPr="00391A60" w:rsidP="00391A60" w14:paraId="568DA433" w14:textId="77777777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кВ</w:t>
            </w:r>
            <w:r w:rsidRPr="00391A6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391A60" w:rsidRPr="00391A60" w:rsidP="00391A60" w14:paraId="6036EA0F" w14:textId="777777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391A60">
        <w:rPr>
          <w:rFonts w:ascii="Times New Roman" w:hAnsi="Times New Roman"/>
          <w:sz w:val="24"/>
          <w:szCs w:val="24"/>
        </w:rPr>
        <w:t>б) максимальная мощность ранее присоединенных в данной точке присоединения</w:t>
      </w:r>
      <w:r w:rsidRPr="00391A60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570"/>
        <w:gridCol w:w="737"/>
        <w:gridCol w:w="2552"/>
        <w:gridCol w:w="737"/>
        <w:gridCol w:w="646"/>
      </w:tblGrid>
      <w:tr w14:paraId="2FC3F852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4570" w:type="dxa"/>
            <w:vAlign w:val="bottom"/>
            <w:hideMark/>
          </w:tcPr>
          <w:p w:rsidR="00391A60" w:rsidRPr="00391A60" w:rsidP="00391A60" w14:paraId="35BE301F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5C48D39A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  <w:hideMark/>
          </w:tcPr>
          <w:p w:rsidR="00391A60" w:rsidRPr="00391A60" w:rsidP="00391A60" w14:paraId="70EA9994" w14:textId="3D1917D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кВт при напряжении </w:t>
            </w:r>
            <w:r w:rsidR="003F5E20">
              <w:rPr>
                <w:rFonts w:ascii="Times New Roman" w:hAnsi="Times New Roman"/>
                <w:sz w:val="24"/>
                <w:szCs w:val="24"/>
              </w:rPr>
              <w:t>*</w:t>
            </w:r>
            <w:r w:rsidRPr="00391A60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7312AC69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vAlign w:val="bottom"/>
            <w:hideMark/>
          </w:tcPr>
          <w:p w:rsidR="00391A60" w:rsidRPr="00391A60" w:rsidP="00391A60" w14:paraId="2E6D3CD8" w14:textId="77777777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</w:tr>
    </w:tbl>
    <w:p w:rsidR="00391A60" w:rsidRPr="00391A60" w:rsidP="00391A60" w14:paraId="0C1A3111" w14:textId="777777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6. Заявляемая категория надежности энергопринимающих устройств – </w:t>
      </w:r>
      <w:r w:rsidRPr="00391A60">
        <w:rPr>
          <w:rFonts w:ascii="Times New Roman" w:hAnsi="Times New Roman"/>
          <w:sz w:val="24"/>
          <w:szCs w:val="24"/>
          <w:lang w:val="en-US"/>
        </w:rPr>
        <w:t>III</w:t>
      </w:r>
      <w:r w:rsidRPr="00391A60">
        <w:rPr>
          <w:rFonts w:ascii="Times New Roman" w:hAnsi="Times New Roman"/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:rsidR="00391A60" w:rsidRPr="00391A60" w:rsidP="00391A60" w14:paraId="63D91365" w14:textId="777777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7. Характер нагрузки (вид экономической деятельности заявителя)</w:t>
      </w:r>
    </w:p>
    <w:p w:rsidR="00391A60" w:rsidRPr="00391A60" w:rsidP="00391A60" w14:paraId="19C9E8B4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ab/>
        <w:t>.</w:t>
      </w:r>
    </w:p>
    <w:p w:rsidR="00391A60" w:rsidRPr="00391A60" w:rsidP="00391A60" w14:paraId="71F10127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p w:rsidR="00391A60" w:rsidRPr="00391A60" w:rsidP="00391A60" w14:paraId="45C6251C" w14:textId="77777777">
      <w:pPr>
        <w:keepNext/>
        <w:autoSpaceDE w:val="0"/>
        <w:autoSpaceDN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71"/>
        <w:gridCol w:w="2183"/>
        <w:gridCol w:w="2183"/>
        <w:gridCol w:w="1871"/>
        <w:gridCol w:w="1871"/>
      </w:tblGrid>
      <w:tr w14:paraId="321C12D2" w14:textId="77777777" w:rsidTr="00E963FD">
        <w:tblPrEx>
          <w:tblW w:w="99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60" w:rsidRPr="00391A60" w:rsidP="00391A60" w14:paraId="5D8A8B65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Этап</w:t>
            </w:r>
            <w:r w:rsidRPr="00391A60">
              <w:rPr>
                <w:rFonts w:ascii="Times New Roman" w:hAnsi="Times New Roman"/>
                <w:sz w:val="20"/>
                <w:szCs w:val="20"/>
              </w:rPr>
              <w:br/>
              <w:t>(очередь) строительства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60" w:rsidRPr="00391A60" w:rsidP="00391A60" w14:paraId="271294EF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Планируемый срок проектирования энергоприни</w:t>
            </w:r>
            <w:r w:rsidRPr="00391A60">
              <w:rPr>
                <w:rFonts w:ascii="Times New Roman" w:hAnsi="Times New Roman"/>
                <w:sz w:val="20"/>
                <w:szCs w:val="20"/>
              </w:rPr>
              <w:softHyphen/>
              <w:t xml:space="preserve">мающих </w:t>
            </w:r>
            <w:r w:rsidRPr="00391A60">
              <w:rPr>
                <w:rFonts w:ascii="Times New Roman" w:hAnsi="Times New Roman"/>
                <w:sz w:val="20"/>
                <w:szCs w:val="20"/>
              </w:rPr>
              <w:t>устройств</w:t>
            </w:r>
            <w:r w:rsidRPr="00391A60">
              <w:rPr>
                <w:rFonts w:ascii="Times New Roman" w:hAnsi="Times New Roman"/>
                <w:sz w:val="20"/>
                <w:szCs w:val="20"/>
              </w:rPr>
              <w:br/>
              <w:t>(месяц, год)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60" w:rsidRPr="00391A60" w:rsidP="00391A60" w14:paraId="0EE8563D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 xml:space="preserve">Планируемый срок введения энергопринимающих </w:t>
            </w:r>
            <w:r w:rsidRPr="00391A60">
              <w:rPr>
                <w:rFonts w:ascii="Times New Roman" w:hAnsi="Times New Roman"/>
                <w:sz w:val="20"/>
                <w:szCs w:val="20"/>
              </w:rPr>
              <w:t>устройств в эксплуатацию</w:t>
            </w:r>
            <w:r w:rsidRPr="00391A60">
              <w:rPr>
                <w:rFonts w:ascii="Times New Roman" w:hAnsi="Times New Roman"/>
                <w:sz w:val="20"/>
                <w:szCs w:val="20"/>
              </w:rPr>
              <w:br/>
              <w:t>(месяц, год)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60" w:rsidRPr="00391A60" w:rsidP="00391A60" w14:paraId="02412B9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Максимальная мощность энергопринимаю</w:t>
            </w:r>
            <w:r w:rsidRPr="00391A6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91A60">
              <w:rPr>
                <w:rFonts w:ascii="Times New Roman" w:hAnsi="Times New Roman"/>
                <w:sz w:val="20"/>
                <w:szCs w:val="20"/>
              </w:rPr>
              <w:t>щих устройств</w:t>
            </w:r>
            <w:r w:rsidRPr="00391A60">
              <w:rPr>
                <w:rFonts w:ascii="Times New Roman" w:hAnsi="Times New Roman"/>
                <w:sz w:val="20"/>
                <w:szCs w:val="20"/>
              </w:rPr>
              <w:br/>
              <w:t>(кВт)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60" w:rsidRPr="00391A60" w:rsidP="00391A60" w14:paraId="193219FF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 xml:space="preserve">Категория надежности </w:t>
            </w:r>
            <w:r w:rsidRPr="00391A60">
              <w:rPr>
                <w:rFonts w:ascii="Times New Roman" w:hAnsi="Times New Roman"/>
                <w:sz w:val="20"/>
                <w:szCs w:val="20"/>
              </w:rPr>
              <w:t>энергопринимаю</w:t>
            </w:r>
            <w:r w:rsidRPr="00391A60">
              <w:rPr>
                <w:rFonts w:ascii="Times New Roman" w:hAnsi="Times New Roman"/>
                <w:sz w:val="20"/>
                <w:szCs w:val="20"/>
              </w:rPr>
              <w:softHyphen/>
              <w:t>щих устройств</w:t>
            </w:r>
          </w:p>
        </w:tc>
      </w:tr>
      <w:tr w14:paraId="3E2D36EC" w14:textId="77777777" w:rsidTr="00E963FD">
        <w:tblPrEx>
          <w:tblW w:w="9979" w:type="dxa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7A0AE232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0E948530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72C64100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3AB8908A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558DDB91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4A92825" w14:textId="77777777" w:rsidTr="00E963FD">
        <w:tblPrEx>
          <w:tblW w:w="9979" w:type="dxa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67A0CF21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1F370533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1CCF31B2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53B24E0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7A6876F9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C019950" w14:textId="77777777" w:rsidTr="00E963FD">
        <w:tblPrEx>
          <w:tblW w:w="9979" w:type="dxa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3875C652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1945F815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2C4AEB43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51303491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415D869A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963FD" w:rsidRPr="00E963FD" w:rsidP="00E963FD" w14:paraId="6385EC9B" w14:textId="4028EAC6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63FD">
        <w:rPr>
          <w:rFonts w:ascii="Times New Roman" w:hAnsi="Times New Roman"/>
          <w:sz w:val="24"/>
          <w:szCs w:val="24"/>
        </w:rPr>
        <w:t xml:space="preserve">9.  </w:t>
      </w:r>
      <w:r w:rsidRPr="00E963FD">
        <w:rPr>
          <w:rFonts w:ascii="Times New Roman" w:hAnsi="Times New Roman"/>
          <w:sz w:val="24"/>
          <w:szCs w:val="24"/>
        </w:rPr>
        <w:t>Намерение  воспользоваться</w:t>
      </w:r>
      <w:r w:rsidRPr="00E963FD">
        <w:rPr>
          <w:rFonts w:ascii="Times New Roman" w:hAnsi="Times New Roman"/>
          <w:sz w:val="24"/>
          <w:szCs w:val="24"/>
        </w:rPr>
        <w:t xml:space="preserve">  рассрочкой  платежа за  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3FD">
        <w:rPr>
          <w:rFonts w:ascii="Times New Roman" w:hAnsi="Times New Roman"/>
          <w:sz w:val="24"/>
          <w:szCs w:val="24"/>
        </w:rPr>
        <w:t>присоединение ____________________________________________________________.</w:t>
      </w:r>
    </w:p>
    <w:p w:rsidR="00E963FD" w:rsidP="00E963FD" w14:paraId="49AD797F" w14:textId="21ADFBD5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63FD">
        <w:rPr>
          <w:rFonts w:ascii="Times New Roman" w:hAnsi="Times New Roman"/>
          <w:sz w:val="24"/>
          <w:szCs w:val="24"/>
        </w:rPr>
        <w:t>За  предоставление</w:t>
      </w:r>
      <w:r w:rsidRPr="00E963FD">
        <w:rPr>
          <w:rFonts w:ascii="Times New Roman" w:hAnsi="Times New Roman"/>
          <w:sz w:val="24"/>
          <w:szCs w:val="24"/>
        </w:rPr>
        <w:t xml:space="preserve">  рассрочки  платежа за технологическое присоединение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3FD">
        <w:rPr>
          <w:rFonts w:ascii="Times New Roman" w:hAnsi="Times New Roman"/>
          <w:sz w:val="24"/>
          <w:szCs w:val="24"/>
        </w:rPr>
        <w:t>сетевой организации заявителем выплачиваются проценты. Проценты начисляются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3FD">
        <w:rPr>
          <w:rFonts w:ascii="Times New Roman" w:hAnsi="Times New Roman"/>
          <w:sz w:val="24"/>
          <w:szCs w:val="24"/>
        </w:rPr>
        <w:t>на  остаток</w:t>
      </w:r>
      <w:r w:rsidRPr="00E963FD">
        <w:rPr>
          <w:rFonts w:ascii="Times New Roman" w:hAnsi="Times New Roman"/>
          <w:sz w:val="24"/>
          <w:szCs w:val="24"/>
        </w:rPr>
        <w:t xml:space="preserve">  задолженности  заявителя  и  подлежат  оплате  одновременно 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3FD">
        <w:rPr>
          <w:rFonts w:ascii="Times New Roman" w:hAnsi="Times New Roman"/>
          <w:sz w:val="24"/>
          <w:szCs w:val="24"/>
        </w:rPr>
        <w:t>очередным   платежом,  которым  погашается  частично  или  полностью  такая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3FD">
        <w:rPr>
          <w:rFonts w:ascii="Times New Roman" w:hAnsi="Times New Roman"/>
          <w:sz w:val="24"/>
          <w:szCs w:val="24"/>
        </w:rPr>
        <w:t xml:space="preserve">задолженность.  </w:t>
      </w:r>
      <w:r w:rsidRPr="00E963FD">
        <w:rPr>
          <w:rFonts w:ascii="Times New Roman" w:hAnsi="Times New Roman"/>
          <w:sz w:val="24"/>
          <w:szCs w:val="24"/>
        </w:rPr>
        <w:t>Размер  процентов</w:t>
      </w:r>
      <w:r w:rsidRPr="00E963FD">
        <w:rPr>
          <w:rFonts w:ascii="Times New Roman" w:hAnsi="Times New Roman"/>
          <w:sz w:val="24"/>
          <w:szCs w:val="24"/>
        </w:rPr>
        <w:t xml:space="preserve">  (в  процентах  годовых)  за  каждый 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3FD">
        <w:rPr>
          <w:rFonts w:ascii="Times New Roman" w:hAnsi="Times New Roman"/>
          <w:sz w:val="24"/>
          <w:szCs w:val="24"/>
        </w:rPr>
        <w:t>рассрочки  определяется  в размере действовавшей на указанный день ключевой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3FD">
        <w:rPr>
          <w:rFonts w:ascii="Times New Roman" w:hAnsi="Times New Roman"/>
          <w:sz w:val="24"/>
          <w:szCs w:val="24"/>
        </w:rPr>
        <w:t>ставки Центрального банка Российской Федерации, увеличенной на 4 процентных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3FD">
        <w:rPr>
          <w:rFonts w:ascii="Times New Roman" w:hAnsi="Times New Roman"/>
          <w:sz w:val="24"/>
          <w:szCs w:val="24"/>
        </w:rPr>
        <w:t>пункта.</w:t>
      </w:r>
    </w:p>
    <w:p w:rsidR="00391A60" w:rsidRPr="00391A60" w:rsidP="00E963FD" w14:paraId="1FBBF6EF" w14:textId="52094BCB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10.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391A60">
        <w:rPr>
          <w:rFonts w:ascii="Times New Roman" w:hAnsi="Times New Roman"/>
          <w:sz w:val="24"/>
          <w:szCs w:val="24"/>
        </w:rPr>
        <w:br/>
        <w:t xml:space="preserve"> </w:t>
      </w:r>
      <w:r w:rsidRPr="00391A60">
        <w:rPr>
          <w:rFonts w:ascii="Times New Roman" w:hAnsi="Times New Roman"/>
          <w:sz w:val="24"/>
          <w:szCs w:val="24"/>
        </w:rPr>
        <w:tab/>
        <w:t xml:space="preserve"> </w:t>
      </w:r>
    </w:p>
    <w:p w:rsidR="00391A60" w:rsidRPr="00391A60" w:rsidP="00391A60" w14:paraId="08FCF51C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p w:rsidR="00391A60" w:rsidRPr="00391A60" w:rsidP="00391A60" w14:paraId="6B53F52E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и вид такого договора</w:t>
      </w:r>
      <w:r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391A60">
        <w:rPr>
          <w:rFonts w:ascii="Times New Roman" w:hAnsi="Times New Roman"/>
          <w:sz w:val="24"/>
          <w:szCs w:val="24"/>
        </w:rPr>
        <w:t>:</w:t>
      </w:r>
    </w:p>
    <w:p w:rsidR="00391A60" w:rsidRPr="00391A60" w:rsidP="00391A60" w14:paraId="0EF1E6E4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A60" w:rsidRPr="00391A60" w:rsidP="00391A60" w14:paraId="713371FF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 договор энергоснабжения; </w:t>
      </w:r>
    </w:p>
    <w:p w:rsidR="00391A60" w:rsidRPr="00391A60" w:rsidP="00391A60" w14:paraId="5DA9342D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 xml:space="preserve"> договор купли-продажи (поставки) электрической энергии (мощности).</w:t>
      </w:r>
    </w:p>
    <w:p w:rsidR="00391A60" w:rsidRPr="00391A60" w:rsidP="00391A60" w14:paraId="3F439BF5" w14:textId="777777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1A60" w:rsidRPr="00391A60" w:rsidP="00391A60" w14:paraId="1FC2D847" w14:textId="77777777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Номер и дата договора энергоснабжения или договора купли-продажи (поставки) электрической энергии (мощности) в рамках которого заявителем предполагается осуществление энергоснабжения энергопринимающих устройств, в отношении которых подается заявка (в случае наличия у заявителя такого договора):  __________________________.</w:t>
      </w:r>
    </w:p>
    <w:p w:rsidR="00391A60" w:rsidRPr="00391A60" w:rsidP="00391A60" w14:paraId="10EFE035" w14:textId="77777777">
      <w:pPr>
        <w:autoSpaceDE w:val="0"/>
        <w:autoSpaceDN w:val="0"/>
        <w:spacing w:before="240"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Приложения:</w:t>
      </w:r>
    </w:p>
    <w:tbl>
      <w:tblPr>
        <w:tblStyle w:val="TableGrid"/>
        <w:tblW w:w="10155" w:type="dxa"/>
        <w:tblInd w:w="-5" w:type="dxa"/>
        <w:tblLayout w:type="fixed"/>
        <w:tblLook w:val="04A0"/>
      </w:tblPr>
      <w:tblGrid>
        <w:gridCol w:w="539"/>
        <w:gridCol w:w="7943"/>
        <w:gridCol w:w="1673"/>
      </w:tblGrid>
      <w:tr w14:paraId="4D9F6A6C" w14:textId="77777777" w:rsidTr="00391A60">
        <w:tblPrEx>
          <w:tblW w:w="10155" w:type="dxa"/>
          <w:tblInd w:w="-5" w:type="dxa"/>
          <w:tblLayout w:type="fixed"/>
          <w:tblLook w:val="04A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5D78FE82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60" w:rsidRPr="00391A60" w:rsidP="00391A60" w14:paraId="05C8B658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Перечень прилагаемых документов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60" w:rsidRPr="00391A60" w:rsidP="00391A60" w14:paraId="0007FDC7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Отметка о предоставлении</w:t>
            </w:r>
          </w:p>
        </w:tc>
      </w:tr>
      <w:tr w14:paraId="3DD05D2D" w14:textId="77777777" w:rsidTr="00391A60">
        <w:tblPrEx>
          <w:tblW w:w="10155" w:type="dxa"/>
          <w:tblInd w:w="-5" w:type="dxa"/>
          <w:tblLayout w:type="fixed"/>
          <w:tblLook w:val="04A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60" w:rsidRPr="00391A60" w:rsidP="00391A60" w14:paraId="77C294BD" w14:textId="77777777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91A6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60" w:rsidRPr="00391A60" w:rsidP="00391A60" w14:paraId="7ED10686" w14:textId="5BDE4D8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>План расположения энергопринимающих устройств</w:t>
            </w:r>
            <w:r w:rsidRPr="0099117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1179">
              <w:rPr>
                <w:rFonts w:ascii="Times New Roman" w:hAnsi="Times New Roman"/>
                <w:iCs/>
                <w:sz w:val="20"/>
                <w:szCs w:val="20"/>
              </w:rPr>
              <w:t>которые необходимо присоединить к электрическим сетям сетевой организации</w:t>
            </w:r>
            <w:r w:rsidR="00023271">
              <w:rPr>
                <w:rFonts w:ascii="Times New Roman" w:hAnsi="Times New Roman"/>
                <w:iCs/>
                <w:sz w:val="20"/>
                <w:szCs w:val="20"/>
              </w:rPr>
              <w:t xml:space="preserve"> (по желанию заявителя)</w:t>
            </w:r>
            <w:r w:rsidRPr="00991179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33F44A3A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87D0636" w14:textId="77777777" w:rsidTr="00391A60">
        <w:tblPrEx>
          <w:tblW w:w="10155" w:type="dxa"/>
          <w:tblInd w:w="-5" w:type="dxa"/>
          <w:tblLayout w:type="fixed"/>
          <w:tblLook w:val="04A0"/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60" w:rsidRPr="00391A60" w:rsidP="00391A60" w14:paraId="610D6C40" w14:textId="7E6820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60" w:rsidRPr="00991179" w:rsidP="00391A60" w14:paraId="3D6E099B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sz w:val="20"/>
                <w:szCs w:val="20"/>
              </w:rPr>
              <w:t>Один из перечисленных ниже видов документов:</w:t>
            </w:r>
          </w:p>
          <w:p w:rsidR="00391A60" w:rsidRPr="00991179" w:rsidP="00391A60" w14:paraId="41734CEF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(нежилым помещением в таком объекте капитального строительства) и (или) земельном участком, на котором расположены (будут располагаться) энергопринимающие устройства заявителя;</w:t>
            </w:r>
          </w:p>
          <w:p w:rsidR="00391A60" w:rsidRPr="00991179" w:rsidP="00391A60" w14:paraId="7F5B4D8E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энергопринимающих устройств заявителя (с указанием сведений о границах используемой территории);</w:t>
            </w:r>
          </w:p>
          <w:p w:rsidR="00391A60" w:rsidRPr="00991179" w:rsidP="00391A60" w14:paraId="6CBB2D87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 xml:space="preserve">копии документов, подтверждающих, что заявитель обладает сервитутом или публичным сервитутом, которые установлены в соответствии с гражданским законодательством Российской Федерации, земельным законодательством Российской Федерации и </w:t>
            </w:r>
            <w:r w:rsidRPr="00991179">
              <w:rPr>
                <w:rFonts w:ascii="Times New Roman" w:hAnsi="Times New Roman"/>
                <w:sz w:val="20"/>
                <w:szCs w:val="20"/>
              </w:rPr>
              <w:t>предусматривают возможность использования земельного участка для целей размещения энергопринимающих устройств заявителя (с указанием сведений о границах сервитута);</w:t>
            </w:r>
          </w:p>
          <w:p w:rsidR="00391A60" w:rsidRPr="00391A60" w:rsidP="00391A60" w14:paraId="5AFEAAD7" w14:textId="69AA18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76ECE0E7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65F6EE52" w14:textId="77777777" w:rsidTr="00391A60">
        <w:tblPrEx>
          <w:tblW w:w="10155" w:type="dxa"/>
          <w:tblInd w:w="-5" w:type="dxa"/>
          <w:tblLayout w:type="fixed"/>
          <w:tblLook w:val="04A0"/>
        </w:tblPrEx>
        <w:trPr>
          <w:trHeight w:val="28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60" w:rsidRPr="00391A60" w:rsidP="00391A60" w14:paraId="6F642F0A" w14:textId="119FD383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60" w:rsidRPr="00391A60" w:rsidP="00391A60" w14:paraId="416EB4E6" w14:textId="0A31ADEF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Копия паспорта гражданина Российской Федерации 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или иного документа, удостоверяющего личность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(за исключением заявок, поступивших через </w:t>
            </w:r>
            <w:r w:rsidR="008A26BC">
              <w:rPr>
                <w:rFonts w:ascii="Times New Roman" w:hAnsi="Times New Roman"/>
                <w:bCs/>
                <w:sz w:val="20"/>
                <w:szCs w:val="20"/>
              </w:rPr>
              <w:t xml:space="preserve">единый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портал)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4F1EA6EF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048D9E92" w14:textId="77777777" w:rsidTr="00391A60">
        <w:tblPrEx>
          <w:tblW w:w="10155" w:type="dxa"/>
          <w:tblInd w:w="-5" w:type="dxa"/>
          <w:tblLayout w:type="fixed"/>
          <w:tblLook w:val="04A0"/>
        </w:tblPrEx>
        <w:trPr>
          <w:trHeight w:val="6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60" w:rsidRPr="00391A60" w:rsidP="00391A60" w14:paraId="4D21B547" w14:textId="0425F00F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60" w:rsidRPr="00391A60" w:rsidP="00391A60" w14:paraId="21343771" w14:textId="77EC4E13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оверенность или иные документы, подтверждающие полномочия представителя заявителя, подающего и получающего документы, - 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в случае если заявка подается в сетевую организацию представителем заявителя;</w:t>
            </w: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6B3FAAF0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5A748CE8" w14:textId="77777777" w:rsidTr="00391A60">
        <w:tblPrEx>
          <w:tblW w:w="10155" w:type="dxa"/>
          <w:tblInd w:w="-5" w:type="dxa"/>
          <w:tblLayout w:type="fixed"/>
          <w:tblLook w:val="04A0"/>
        </w:tblPrEx>
        <w:trPr>
          <w:trHeight w:val="6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60" w:rsidRPr="00391A60" w:rsidP="00391A60" w14:paraId="2A923253" w14:textId="7C586632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60" w:rsidRPr="00991179" w:rsidP="00391A60" w14:paraId="45A167EE" w14:textId="7253E7A5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1A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Копия документа, подтверждающего согласие организации, осуществляющей управление многоквартирным домом, </w:t>
            </w:r>
            <w:r w:rsidRPr="00391A60">
              <w:rPr>
                <w:rFonts w:ascii="Times New Roman" w:hAnsi="Times New Roman"/>
                <w:bCs/>
                <w:sz w:val="20"/>
                <w:szCs w:val="20"/>
              </w:rPr>
              <w:t>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(вводно-распределительного устройства, главного распределительного щита), установленного на вводе питающей линии сетевой организации в соответствующее здание или его обособленную часть (если для соответствующего нежилого помещения проектом на многоквартирный дом не предусмотрено индивидуальное вводно-распределительное устройство с непосредственным присоединением к питающей линии сетевой организации) - в случае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строительства;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5C1CDDC4" w14:textId="77777777">
            <w:pPr>
              <w:autoSpaceDE w:val="0"/>
              <w:autoSpaceDN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2F1BAE19" w14:textId="77777777" w:rsidTr="00391A60">
        <w:tblPrEx>
          <w:tblW w:w="10155" w:type="dxa"/>
          <w:tblInd w:w="-5" w:type="dxa"/>
          <w:tblLayout w:type="fixed"/>
          <w:tblLook w:val="04A0"/>
        </w:tblPrEx>
        <w:trPr>
          <w:trHeight w:val="6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60" w:rsidRPr="00391A60" w:rsidP="00391A60" w14:paraId="564D4D98" w14:textId="7B30414E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60" w:rsidRPr="00391A60" w:rsidP="00391A60" w14:paraId="6EA6AE5C" w14:textId="66A45B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>Подписанный заявителем проект договора энергоснабжения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 xml:space="preserve"> (купли-продажи (поставки) электрической энергии (мощности) или протокол разногласий к проекту договора, форма которого размещена (опубликована) гарантирующим поставщиком в соответствии с пунктом 33 Основных положений функционирования розничных рынков электрической энергии (предоставляется по желанию заявителя при намерении заключить договор энергоснабжения (купли-продажи (поставки) электрической энергии (мощности) с гарантирующим поставщиком), с приложением документов, подтверждающих полномочия представителя заявителя на заключение такого договора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0" w:rsidRPr="00391A60" w:rsidP="00391A60" w14:paraId="0B7C0014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91A60" w:rsidRPr="00391A60" w:rsidP="00391A60" w14:paraId="03A3C2B5" w14:textId="77777777">
      <w:pPr>
        <w:autoSpaceDE w:val="0"/>
        <w:autoSpaceDN w:val="0"/>
        <w:spacing w:after="0" w:line="240" w:lineRule="auto"/>
        <w:ind w:right="4818"/>
        <w:jc w:val="center"/>
        <w:rPr>
          <w:rFonts w:ascii="Times New Roman" w:hAnsi="Times New Roman"/>
          <w:sz w:val="24"/>
          <w:szCs w:val="24"/>
        </w:rPr>
      </w:pPr>
    </w:p>
    <w:p w:rsidR="00391A60" w:rsidRPr="00391A60" w:rsidP="00391A60" w14:paraId="3C715339" w14:textId="77777777">
      <w:pPr>
        <w:autoSpaceDE w:val="0"/>
        <w:autoSpaceDN w:val="0"/>
        <w:spacing w:after="0" w:line="240" w:lineRule="auto"/>
        <w:ind w:right="4818"/>
        <w:jc w:val="center"/>
        <w:rPr>
          <w:rFonts w:ascii="Times New Roman" w:hAnsi="Times New Roman"/>
          <w:sz w:val="24"/>
          <w:szCs w:val="24"/>
        </w:rPr>
      </w:pPr>
      <w:r w:rsidRPr="00391A60">
        <w:rPr>
          <w:rFonts w:ascii="Times New Roman" w:hAnsi="Times New Roman"/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141"/>
        <w:gridCol w:w="1701"/>
      </w:tblGrid>
      <w:tr w14:paraId="2CD4D674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629297C2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0A6662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1A60" w:rsidRPr="00391A60" w:rsidP="00391A60" w14:paraId="7C33E5F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14:paraId="3BC96F4F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2006B13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793A874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1A60" w:rsidRPr="00391A60" w:rsidP="00391A60" w14:paraId="39C00BDB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(выделенный оператором подвижной радиотелефонной связи абонентский номер и адрес электронной почты заявителя)</w:t>
            </w:r>
          </w:p>
        </w:tc>
      </w:tr>
      <w:tr w14:paraId="2CDB9661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16B2201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" w:type="dxa"/>
            <w:vAlign w:val="bottom"/>
            <w:hideMark/>
          </w:tcPr>
          <w:p w:rsidR="00391A60" w:rsidRPr="00391A60" w:rsidP="00391A60" w14:paraId="4A85E3CD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0D811A53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7B887B2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1A60" w:rsidRPr="00391A60" w:rsidP="00391A60" w14:paraId="7F24D1DD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41" w:type="dxa"/>
          </w:tcPr>
          <w:p w:rsidR="00391A60" w:rsidRPr="00391A60" w:rsidP="00391A60" w14:paraId="42940831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1A60" w:rsidRPr="00391A60" w:rsidP="00391A60" w14:paraId="440B11D9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A6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391A60" w:rsidRPr="00391A60" w:rsidP="00391A60" w14:paraId="7D3ABE02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14:paraId="1D329F6A" w14:textId="77777777" w:rsidTr="00391A60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98" w:type="dxa"/>
            <w:vAlign w:val="bottom"/>
            <w:hideMark/>
          </w:tcPr>
          <w:p w:rsidR="00391A60" w:rsidRPr="00391A60" w:rsidP="00391A60" w14:paraId="519846CA" w14:textId="77777777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59E09B2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391A60" w:rsidRPr="00391A60" w:rsidP="00391A60" w14:paraId="18AD3D54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4916734A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391A60" w:rsidRPr="00391A60" w:rsidP="00391A60" w14:paraId="7D51CB6D" w14:textId="77777777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60" w:rsidRPr="00391A60" w:rsidP="00391A60" w14:paraId="45F603DE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391A60" w:rsidRPr="00391A60" w:rsidP="00391A60" w14:paraId="09FF2B73" w14:textId="77777777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91A6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391A60" w:rsidRPr="00391A60" w:rsidP="00391A60" w14:paraId="3A1A67AC" w14:textId="77777777">
      <w:pPr>
        <w:autoSpaceDE w:val="0"/>
        <w:autoSpaceDN w:val="0"/>
        <w:spacing w:before="240" w:after="480" w:line="240" w:lineRule="auto"/>
        <w:rPr>
          <w:rFonts w:ascii="Times New Roman" w:hAnsi="Times New Roman"/>
          <w:sz w:val="20"/>
          <w:szCs w:val="20"/>
        </w:rPr>
      </w:pPr>
      <w:r w:rsidRPr="00391A60">
        <w:rPr>
          <w:rFonts w:ascii="Times New Roman" w:hAnsi="Times New Roman"/>
          <w:sz w:val="20"/>
          <w:szCs w:val="20"/>
        </w:rPr>
        <w:t>М.П.</w:t>
      </w:r>
    </w:p>
    <w:p w:rsidR="00986722" w:rsidRPr="00986722" w:rsidP="00391A60" w14:paraId="767FDB5E" w14:textId="1BB949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</w:t>
      </w:r>
    </w:p>
    <w:p w:rsidR="007330A2" w:rsidRPr="00986722" w14:paraId="5D5CE33D" w14:textId="77777777">
      <w:pPr>
        <w:rPr>
          <w:rFonts w:ascii="Times New Roman" w:hAnsi="Times New Roman"/>
          <w:sz w:val="24"/>
          <w:szCs w:val="24"/>
        </w:rPr>
      </w:pPr>
    </w:p>
    <w:sectPr w:rsidSect="0098672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391A60" w:rsidP="00391A60" w14:paraId="34E4CB5E" w14:textId="77777777">
      <w:pPr>
        <w:spacing w:after="0" w:line="240" w:lineRule="auto"/>
      </w:pPr>
      <w:r>
        <w:separator/>
      </w:r>
    </w:p>
  </w:endnote>
  <w:endnote w:type="continuationSeparator" w:id="1">
    <w:p w:rsidR="00391A60" w:rsidP="00391A60" w14:paraId="106B4591" w14:textId="77777777">
      <w:pPr>
        <w:spacing w:after="0" w:line="240" w:lineRule="auto"/>
      </w:pPr>
      <w:r>
        <w:continuationSeparator/>
      </w:r>
    </w:p>
  </w:endnote>
  <w:endnote w:id="2">
    <w:p w:rsidR="00391A60" w:rsidP="00391A60" w14:paraId="3C574044" w14:textId="2AA2DD11">
      <w:pPr>
        <w:pStyle w:val="EndnoteText"/>
        <w:ind w:firstLine="567"/>
        <w:jc w:val="both"/>
      </w:pPr>
      <w:r>
        <w:t>*</w:t>
      </w:r>
      <w:r>
        <w:rPr>
          <w:rStyle w:val="EndnoteReference"/>
        </w:rPr>
        <w:t>1</w:t>
      </w:r>
      <w:r>
        <w:t> Для юридических лиц и индивидуальных предпринимателей.</w:t>
      </w:r>
    </w:p>
  </w:endnote>
  <w:endnote w:id="3">
    <w:p w:rsidR="00391A60" w:rsidP="00391A60" w14:paraId="7A493CC1" w14:textId="4507A1FA">
      <w:pPr>
        <w:pStyle w:val="EndnoteText"/>
        <w:ind w:firstLine="567"/>
        <w:jc w:val="both"/>
      </w:pPr>
      <w:r>
        <w:t>*</w:t>
      </w:r>
      <w:r>
        <w:rPr>
          <w:rStyle w:val="EndnoteReference"/>
        </w:rPr>
        <w:t>2</w:t>
      </w:r>
      <w:r>
        <w:t> Для физических лиц.</w:t>
      </w:r>
    </w:p>
  </w:endnote>
  <w:endnote w:id="4">
    <w:p w:rsidR="00391A60" w:rsidP="00391A60" w14:paraId="66AC9FF6" w14:textId="50DDD4A1">
      <w:pPr>
        <w:pStyle w:val="EndnoteText"/>
        <w:ind w:firstLine="567"/>
        <w:jc w:val="both"/>
      </w:pPr>
      <w:r>
        <w:t>*</w:t>
      </w:r>
      <w:r>
        <w:rPr>
          <w:rStyle w:val="EndnoteReference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“а” пункта 5 настоящего приложения величина мощности указывается одинаковая).</w:t>
      </w:r>
    </w:p>
  </w:endnote>
  <w:endnote w:id="5">
    <w:p w:rsidR="00391A60" w:rsidP="00391A60" w14:paraId="07819748" w14:textId="6932F209">
      <w:pPr>
        <w:pStyle w:val="EndnoteText"/>
        <w:ind w:firstLine="567"/>
        <w:jc w:val="both"/>
      </w:pPr>
      <w:r>
        <w:t>*</w:t>
      </w:r>
      <w:bookmarkStart w:id="0" w:name="_GoBack"/>
      <w:bookmarkEnd w:id="0"/>
      <w:r>
        <w:rPr>
          <w:rStyle w:val="EndnoteReference"/>
        </w:rPr>
        <w:t>4</w:t>
      </w:r>
      <w:r>
        <w:t> Классы напряжения (0,4; 6; 10) кВ.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91A60" w:rsidP="00391A60" w14:paraId="4F353E73" w14:textId="77777777">
      <w:pPr>
        <w:spacing w:after="0" w:line="240" w:lineRule="auto"/>
      </w:pPr>
      <w:r>
        <w:separator/>
      </w:r>
    </w:p>
  </w:footnote>
  <w:footnote w:type="continuationSeparator" w:id="1">
    <w:p w:rsidR="00391A60" w:rsidP="00391A60" w14:paraId="17EA5882" w14:textId="77777777">
      <w:pPr>
        <w:spacing w:after="0" w:line="240" w:lineRule="auto"/>
      </w:pPr>
      <w:r>
        <w:continuationSeparator/>
      </w:r>
    </w:p>
  </w:footnote>
  <w:footnote w:id="2">
    <w:p w:rsidR="00391A60" w:rsidP="00391A60" w14:paraId="2207F3DF" w14:textId="77777777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16"/>
          <w:szCs w:val="16"/>
        </w:rPr>
      </w:pPr>
      <w:r>
        <w:rPr>
          <w:rStyle w:val="FootnoteReference"/>
          <w:rFonts w:ascii="Calibri" w:hAnsi="Calibri"/>
        </w:rPr>
        <w:footnoteRef/>
      </w:r>
      <w:r>
        <w:t xml:space="preserve"> </w:t>
      </w:r>
      <w:r>
        <w:rPr>
          <w:rFonts w:ascii="Times New Roman" w:hAnsi="Times New Roman"/>
          <w:iCs/>
          <w:sz w:val="16"/>
          <w:szCs w:val="16"/>
        </w:rPr>
        <w:t>По договору энергоснабжения гарантирующий поставщик (энергосбытовая организация) обязуется осуществлять продажу электрической энергии (мощности), а также самостоятельно или через привлеченных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 потребителям, а потребитель (покупатель) обязуется оплачивать приобретаемую электрическую энергию (мощность) и оказанные услуги (п. 28 Основных положений функционирования розничных рынков электрической энергии, утв. Постановлением Правительства РФ № 442 от 04.05.2012 г.).</w:t>
      </w:r>
    </w:p>
    <w:p w:rsidR="00391A60" w:rsidP="00391A60" w14:paraId="2623894E" w14:textId="77777777">
      <w:pPr>
        <w:pStyle w:val="FootnoteText"/>
        <w:ind w:firstLine="567"/>
        <w:jc w:val="both"/>
      </w:pPr>
      <w:r>
        <w:rPr>
          <w:iCs/>
          <w:sz w:val="16"/>
          <w:szCs w:val="16"/>
        </w:rPr>
        <w:t xml:space="preserve">По договору купли-продажи (поставки) электрической энергии (мощности) гарантирующий поставщик (энергосбытовая организация) обязуется осуществлять продажу электрической энергии (мощности), а потребитель (покупатель) обязуется принимать и оплачивать приобретаемую электрическую энергию (мощность). В договоре купли-продажи (поставки) электрической энергии (мощности), заключаемом с гарантирующим поставщиком (энергосбытовой организацией), не регулируются отношения, связанные с оперативно-диспетчерским управлением и передачей электрической энергии в отношении энергопринимающих устройств потребителя. Потребитель самостоятельно должен урегулировать отношения по передаче электрической энергии с сетевой организацией в соответствии с разделом </w:t>
      </w:r>
      <w:r>
        <w:rPr>
          <w:iCs/>
          <w:sz w:val="16"/>
          <w:szCs w:val="16"/>
          <w:lang w:val="en-US"/>
        </w:rPr>
        <w:t>II</w:t>
      </w:r>
      <w:r>
        <w:rPr>
          <w:iCs/>
          <w:sz w:val="16"/>
          <w:szCs w:val="16"/>
        </w:rPr>
        <w:t xml:space="preserve"> Правил недискриминационного доступа к услугам по передаче электрической энергии и оказания этих услуг (п. 29 Основных положений функционирования розничных рынков электрической энергии, утв. Постановлением Правительства РФ № 442 от 04.05.2012 г.).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671569"/>
    <w:multiLevelType w:val="hybridMultilevel"/>
    <w:tmpl w:val="484636B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36"/>
    <w:rsid w:val="00023271"/>
    <w:rsid w:val="00073235"/>
    <w:rsid w:val="00391A60"/>
    <w:rsid w:val="003F5E20"/>
    <w:rsid w:val="007330A2"/>
    <w:rsid w:val="00857836"/>
    <w:rsid w:val="008A26BC"/>
    <w:rsid w:val="00986722"/>
    <w:rsid w:val="00991179"/>
    <w:rsid w:val="00C309F9"/>
    <w:rsid w:val="00D009EE"/>
    <w:rsid w:val="00D84514"/>
    <w:rsid w:val="00E963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7AA8CC-8EC0-4975-AE59-320E960C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22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6722"/>
    <w:rPr>
      <w:color w:val="0563C1" w:themeColor="hyperlink"/>
      <w:u w:val="single"/>
    </w:rPr>
  </w:style>
  <w:style w:type="paragraph" w:customStyle="1" w:styleId="ConsPlusNormal">
    <w:name w:val="ConsPlusNormal"/>
    <w:rsid w:val="00986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867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91A60"/>
    <w:pPr>
      <w:ind w:left="720"/>
      <w:contextualSpacing/>
    </w:pPr>
  </w:style>
  <w:style w:type="paragraph" w:styleId="FootnoteText">
    <w:name w:val="footnote text"/>
    <w:basedOn w:val="Normal"/>
    <w:link w:val="a"/>
    <w:uiPriority w:val="99"/>
    <w:semiHidden/>
    <w:unhideWhenUsed/>
    <w:rsid w:val="00391A6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uiPriority w:val="99"/>
    <w:semiHidden/>
    <w:rsid w:val="00391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a0"/>
    <w:uiPriority w:val="99"/>
    <w:semiHidden/>
    <w:unhideWhenUsed/>
    <w:rsid w:val="00391A6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0">
    <w:name w:val="Текст концевой сноски Знак"/>
    <w:basedOn w:val="DefaultParagraphFont"/>
    <w:link w:val="EndnoteText"/>
    <w:uiPriority w:val="99"/>
    <w:semiHidden/>
    <w:rsid w:val="00391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91A60"/>
    <w:rPr>
      <w:rFonts w:ascii="Times New Roman" w:hAnsi="Times New Roman" w:cs="Times New Roman" w:hint="default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391A60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39"/>
    <w:rsid w:val="00391A6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"/>
    <w:uiPriority w:val="99"/>
    <w:semiHidden/>
    <w:unhideWhenUsed/>
    <w:rsid w:val="00D845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D8451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Патлахова Марина Викторовна</dc:creator>
  <cp:lastModifiedBy>Патлахова Марина Викторовна</cp:lastModifiedBy>
  <cp:revision>2</cp:revision>
  <dcterms:created xsi:type="dcterms:W3CDTF">2026-01-15T03:40:00Z</dcterms:created>
  <dcterms:modified xsi:type="dcterms:W3CDTF">2026-01-15T03:40:00Z</dcterms:modified>
</cp:coreProperties>
</file>