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9D10B" w14:textId="77777777" w:rsidR="0008767E" w:rsidRPr="008A1CB4" w:rsidRDefault="009E57A3" w:rsidP="000876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A1CB4">
        <w:rPr>
          <w:rFonts w:ascii="Times New Roman" w:hAnsi="Times New Roman" w:cs="Times New Roman"/>
          <w:b/>
          <w:sz w:val="20"/>
          <w:szCs w:val="20"/>
        </w:rPr>
        <w:t>Информация о качестве обслуживания потребителей</w:t>
      </w:r>
    </w:p>
    <w:p w14:paraId="1F59D10C" w14:textId="77777777" w:rsidR="0008767E" w:rsidRPr="008A1CB4" w:rsidRDefault="009E57A3" w:rsidP="000876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CB4">
        <w:rPr>
          <w:rFonts w:ascii="Times New Roman" w:hAnsi="Times New Roman" w:cs="Times New Roman"/>
          <w:b/>
          <w:sz w:val="20"/>
          <w:szCs w:val="20"/>
        </w:rPr>
        <w:t>ПАО «СУЭНКО» услуг за 2018 год</w:t>
      </w:r>
    </w:p>
    <w:p w14:paraId="1F59D10D" w14:textId="77777777" w:rsidR="00605824" w:rsidRPr="00E27C06" w:rsidRDefault="009E57A3" w:rsidP="000876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C06">
        <w:rPr>
          <w:rFonts w:ascii="Times New Roman" w:hAnsi="Times New Roman" w:cs="Times New Roman"/>
          <w:b/>
          <w:sz w:val="20"/>
          <w:szCs w:val="20"/>
        </w:rPr>
        <w:t>1. Общая информация о сетевой организации</w:t>
      </w:r>
    </w:p>
    <w:p w14:paraId="1F59D10E" w14:textId="77777777" w:rsidR="00B035F7" w:rsidRDefault="009E57A3" w:rsidP="0008767E">
      <w:pPr>
        <w:jc w:val="center"/>
        <w:rPr>
          <w:rFonts w:ascii="Times New Roman" w:hAnsi="Times New Roman" w:cs="Times New Roman"/>
          <w:sz w:val="20"/>
          <w:szCs w:val="20"/>
        </w:rPr>
      </w:pPr>
      <w:r w:rsidRPr="00E27C06">
        <w:rPr>
          <w:rFonts w:ascii="Times New Roman" w:hAnsi="Times New Roman" w:cs="Times New Roman"/>
          <w:b/>
          <w:sz w:val="20"/>
          <w:szCs w:val="20"/>
        </w:rPr>
        <w:t>п. 1.1. и 1.2 Единых стандартов</w:t>
      </w:r>
    </w:p>
    <w:p w14:paraId="1F59D10F" w14:textId="77777777" w:rsidR="008A1CB4" w:rsidRPr="00E27C06" w:rsidRDefault="009E57A3" w:rsidP="008A1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7C06">
        <w:rPr>
          <w:rFonts w:ascii="Times New Roman" w:hAnsi="Times New Roman" w:cs="Times New Roman"/>
          <w:iCs/>
          <w:sz w:val="20"/>
          <w:szCs w:val="20"/>
        </w:rPr>
        <w:t xml:space="preserve">1.1. Количество потребителей услуг сетевой организации с разбивкой по уровням напряжения, категориям </w:t>
      </w:r>
      <w:r w:rsidRPr="00E27C06">
        <w:rPr>
          <w:rFonts w:ascii="Times New Roman" w:hAnsi="Times New Roman" w:cs="Times New Roman"/>
          <w:iCs/>
          <w:sz w:val="20"/>
          <w:szCs w:val="20"/>
        </w:rPr>
        <w:t>надежности потребителей и типу потребителей (физические или юридические лица), а также динамика по отношению к году, предшествующему отчетному.</w:t>
      </w:r>
    </w:p>
    <w:p w14:paraId="1F59D110" w14:textId="77777777" w:rsidR="008A1CB4" w:rsidRPr="00E27C06" w:rsidRDefault="009E57A3" w:rsidP="008A1CB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59D111" w14:textId="77777777" w:rsidR="008A1CB4" w:rsidRPr="00E27C06" w:rsidRDefault="009E57A3" w:rsidP="008A1CB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C06">
        <w:rPr>
          <w:rFonts w:ascii="Times New Roman" w:hAnsi="Times New Roman" w:cs="Times New Roman"/>
          <w:b/>
          <w:sz w:val="20"/>
          <w:szCs w:val="20"/>
        </w:rPr>
        <w:t>По Тюменской области:</w:t>
      </w:r>
    </w:p>
    <w:p w14:paraId="1F59D112" w14:textId="77777777" w:rsidR="008A1CB4" w:rsidRPr="00E27C06" w:rsidRDefault="009E57A3" w:rsidP="008A1CB4">
      <w:pPr>
        <w:rPr>
          <w:rFonts w:ascii="Times New Roman" w:hAnsi="Times New Roman" w:cs="Times New Roman"/>
          <w:b/>
          <w:sz w:val="20"/>
          <w:szCs w:val="20"/>
        </w:rPr>
      </w:pPr>
      <w:r w:rsidRPr="00E27C06">
        <w:rPr>
          <w:rFonts w:ascii="Times New Roman" w:hAnsi="Times New Roman" w:cs="Times New Roman"/>
          <w:b/>
          <w:sz w:val="20"/>
          <w:szCs w:val="20"/>
        </w:rPr>
        <w:t>а) в части оказания услуг технологического присоединения к электрическим сетям:</w:t>
      </w:r>
    </w:p>
    <w:tbl>
      <w:tblPr>
        <w:tblW w:w="1534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97"/>
        <w:gridCol w:w="5270"/>
        <w:gridCol w:w="1210"/>
        <w:gridCol w:w="1210"/>
        <w:gridCol w:w="2116"/>
        <w:gridCol w:w="1209"/>
        <w:gridCol w:w="1213"/>
        <w:gridCol w:w="2117"/>
      </w:tblGrid>
      <w:tr w:rsidR="00FC42E5" w14:paraId="1F59D11F" w14:textId="77777777" w:rsidTr="008A1CB4">
        <w:trPr>
          <w:trHeight w:val="290"/>
        </w:trPr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59D113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59D114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59D115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59D116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14:paraId="1F59D117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59D118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59D119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59D11A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59D11B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  <w:p w14:paraId="1F59D11C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1D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потребителей услуг сетевой организации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1E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42E5" w14:paraId="1F59D129" w14:textId="77777777" w:rsidTr="008A1CB4">
        <w:trPr>
          <w:trHeight w:val="653"/>
        </w:trPr>
        <w:tc>
          <w:tcPr>
            <w:tcW w:w="9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59D120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59D121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22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59D123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</w:t>
            </w:r>
          </w:p>
          <w:p w14:paraId="1F59D124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25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26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59D127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28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42E5" w14:paraId="1F59D136" w14:textId="77777777" w:rsidTr="008A1CB4">
        <w:trPr>
          <w:trHeight w:val="820"/>
        </w:trPr>
        <w:tc>
          <w:tcPr>
            <w:tcW w:w="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2A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2B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2C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59D12D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2E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59D12F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30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31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59D132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33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59D134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35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</w:tr>
      <w:tr w:rsidR="00FC42E5" w14:paraId="1F59D13F" w14:textId="77777777" w:rsidTr="008A1CB4">
        <w:trPr>
          <w:trHeight w:val="290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37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38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39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3A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3B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3C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3D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3E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C42E5" w14:paraId="1F59D148" w14:textId="77777777" w:rsidTr="008A1CB4">
        <w:trPr>
          <w:trHeight w:val="207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40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41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потребителей услуг штуки, в </w:t>
            </w: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42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43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44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+2,75%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45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46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47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-14,53%</w:t>
            </w:r>
          </w:p>
        </w:tc>
      </w:tr>
      <w:tr w:rsidR="00FC42E5" w14:paraId="1F59D151" w14:textId="77777777" w:rsidTr="008A1CB4">
        <w:trPr>
          <w:trHeight w:val="290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49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4A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классу напряжения 0,4 кВ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4B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4C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4D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+2,43%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4E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4F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50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-17,86%</w:t>
            </w:r>
          </w:p>
        </w:tc>
      </w:tr>
      <w:tr w:rsidR="00FC42E5" w14:paraId="1F59D15A" w14:textId="77777777" w:rsidTr="008A1CB4">
        <w:trPr>
          <w:trHeight w:val="290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52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53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классу напряжения 10 кВ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54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55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56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+45,45%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57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58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59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+25,93%</w:t>
            </w:r>
          </w:p>
        </w:tc>
      </w:tr>
      <w:tr w:rsidR="00FC42E5" w14:paraId="1F59D163" w14:textId="77777777" w:rsidTr="008A1CB4">
        <w:trPr>
          <w:trHeight w:val="290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5B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5C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3 категории надежности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5D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5E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5F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+2,72%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60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61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62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-25,81%</w:t>
            </w:r>
          </w:p>
        </w:tc>
      </w:tr>
      <w:tr w:rsidR="00FC42E5" w14:paraId="1F59D16C" w14:textId="77777777" w:rsidTr="008A1CB4">
        <w:trPr>
          <w:trHeight w:val="290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64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65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2 категории </w:t>
            </w: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надежности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66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67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68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+5,00%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69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6A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6B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+10,60%</w:t>
            </w:r>
          </w:p>
        </w:tc>
      </w:tr>
      <w:tr w:rsidR="00FC42E5" w14:paraId="1F59D175" w14:textId="77777777" w:rsidTr="008A1CB4">
        <w:trPr>
          <w:trHeight w:val="290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6D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6E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1 категории надежности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6F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70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71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72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73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C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D174" w14:textId="77777777" w:rsidR="008A1CB4" w:rsidRPr="008A1CB4" w:rsidRDefault="009E57A3" w:rsidP="008A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F59D176" w14:textId="77777777" w:rsidR="008A1CB4" w:rsidRPr="008A1CB4" w:rsidRDefault="009E57A3" w:rsidP="008A1C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</w:p>
    <w:p w14:paraId="1F59D177" w14:textId="77777777" w:rsidR="008A1CB4" w:rsidRPr="008A1CB4" w:rsidRDefault="009E57A3" w:rsidP="008A1C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</w:p>
    <w:p w14:paraId="1F59D178" w14:textId="77777777" w:rsidR="008A1CB4" w:rsidRPr="008A1CB4" w:rsidRDefault="009E57A3" w:rsidP="008A1C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</w:p>
    <w:p w14:paraId="1F59D179" w14:textId="77777777" w:rsidR="008A1CB4" w:rsidRPr="008A1CB4" w:rsidRDefault="009E57A3" w:rsidP="008A1C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</w:p>
    <w:p w14:paraId="1F59D17A" w14:textId="77777777" w:rsidR="008A1CB4" w:rsidRDefault="009E57A3" w:rsidP="0008767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59D17B" w14:textId="77777777" w:rsidR="008A1CB4" w:rsidRDefault="009E57A3" w:rsidP="0008767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59D17C" w14:textId="77777777" w:rsidR="008A1CB4" w:rsidRDefault="009E57A3" w:rsidP="0008767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59D17D" w14:textId="77777777" w:rsidR="008A1CB4" w:rsidRDefault="009E57A3" w:rsidP="0008767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59D17E" w14:textId="77777777" w:rsidR="00E27C06" w:rsidRDefault="009E57A3" w:rsidP="0008767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59D17F" w14:textId="77777777" w:rsidR="00E27C06" w:rsidRDefault="009E57A3" w:rsidP="0008767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59D180" w14:textId="77777777" w:rsidR="008A1CB4" w:rsidRDefault="009E57A3" w:rsidP="0008767E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27C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б) в части оказания услуг по передаче электрической энергии:</w:t>
      </w:r>
    </w:p>
    <w:p w14:paraId="1F59D181" w14:textId="77777777" w:rsidR="00C377BE" w:rsidRDefault="009E57A3" w:rsidP="0008767E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59E087" wp14:editId="1F59E088">
            <wp:extent cx="9719945" cy="59575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9945" cy="595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D182" w14:textId="77777777" w:rsidR="00C377BE" w:rsidRPr="00E27C06" w:rsidRDefault="009E57A3" w:rsidP="0008767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59D183" w14:textId="77777777" w:rsidR="008A1CB4" w:rsidRDefault="009E57A3" w:rsidP="0008767E">
      <w:pPr>
        <w:rPr>
          <w:rFonts w:ascii="Times New Roman" w:hAnsi="Times New Roman" w:cs="Times New Roman"/>
          <w:b/>
          <w:sz w:val="20"/>
          <w:szCs w:val="20"/>
        </w:rPr>
      </w:pPr>
    </w:p>
    <w:p w14:paraId="1F59D184" w14:textId="77777777" w:rsidR="0008767E" w:rsidRDefault="009E57A3" w:rsidP="0008767E">
      <w:pPr>
        <w:rPr>
          <w:rFonts w:ascii="Times New Roman" w:hAnsi="Times New Roman" w:cs="Times New Roman"/>
          <w:b/>
          <w:sz w:val="20"/>
          <w:szCs w:val="20"/>
        </w:rPr>
      </w:pPr>
      <w:r w:rsidRPr="0008767E">
        <w:rPr>
          <w:rFonts w:ascii="Times New Roman" w:hAnsi="Times New Roman" w:cs="Times New Roman"/>
          <w:b/>
          <w:sz w:val="20"/>
          <w:szCs w:val="20"/>
        </w:rPr>
        <w:lastRenderedPageBreak/>
        <w:t>По Курганской области:</w:t>
      </w:r>
    </w:p>
    <w:p w14:paraId="1F59D185" w14:textId="77777777" w:rsidR="0008767E" w:rsidRPr="0008767E" w:rsidRDefault="009E57A3" w:rsidP="0008767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08767E">
        <w:rPr>
          <w:rFonts w:ascii="Times New Roman" w:hAnsi="Times New Roman" w:cs="Times New Roman"/>
          <w:bCs/>
          <w:sz w:val="20"/>
          <w:szCs w:val="20"/>
        </w:rPr>
        <w:t>1.1. Информация о количестве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</w:t>
      </w:r>
      <w:r w:rsidRPr="0008767E">
        <w:rPr>
          <w:rFonts w:ascii="Times New Roman" w:hAnsi="Times New Roman" w:cs="Times New Roman"/>
          <w:bCs/>
          <w:sz w:val="20"/>
          <w:szCs w:val="20"/>
        </w:rPr>
        <w:t xml:space="preserve">дшествующему отчетному представлена </w:t>
      </w:r>
      <w:r w:rsidRPr="00987CB7">
        <w:rPr>
          <w:rFonts w:ascii="Times New Roman" w:hAnsi="Times New Roman" w:cs="Times New Roman"/>
          <w:bCs/>
          <w:sz w:val="20"/>
          <w:szCs w:val="20"/>
        </w:rPr>
        <w:t xml:space="preserve">в </w:t>
      </w:r>
      <w:r w:rsidRPr="00987CB7">
        <w:rPr>
          <w:rFonts w:ascii="Times New Roman" w:hAnsi="Times New Roman" w:cs="Times New Roman"/>
          <w:bCs/>
          <w:sz w:val="20"/>
          <w:szCs w:val="20"/>
        </w:rPr>
        <w:t>нижеследующей таблице</w:t>
      </w:r>
    </w:p>
    <w:p w14:paraId="1F59D186" w14:textId="77777777" w:rsidR="0008767E" w:rsidRPr="0008767E" w:rsidRDefault="009E57A3" w:rsidP="0008767E">
      <w:pPr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75"/>
        <w:gridCol w:w="4121"/>
        <w:gridCol w:w="1469"/>
        <w:gridCol w:w="1469"/>
        <w:gridCol w:w="1569"/>
        <w:gridCol w:w="1491"/>
      </w:tblGrid>
      <w:tr w:rsidR="00FC42E5" w14:paraId="1F59D189" w14:textId="77777777" w:rsidTr="00403FEC">
        <w:trPr>
          <w:trHeight w:val="300"/>
        </w:trPr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187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Категория надежности</w:t>
            </w:r>
          </w:p>
        </w:tc>
        <w:tc>
          <w:tcPr>
            <w:tcW w:w="32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188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потребителей , шт.</w:t>
            </w:r>
          </w:p>
        </w:tc>
      </w:tr>
      <w:tr w:rsidR="00FC42E5" w14:paraId="1F59D190" w14:textId="77777777" w:rsidTr="00403FEC">
        <w:trPr>
          <w:trHeight w:val="300"/>
        </w:trPr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D18A" w14:textId="77777777" w:rsidR="0008767E" w:rsidRPr="00605824" w:rsidRDefault="009E57A3" w:rsidP="009669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18B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18C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СН1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18D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СН2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18E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НН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18F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</w:tr>
      <w:tr w:rsidR="00FC42E5" w14:paraId="1F59D192" w14:textId="77777777" w:rsidTr="009669FE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D191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Юридические лица</w:t>
            </w:r>
          </w:p>
        </w:tc>
      </w:tr>
      <w:tr w:rsidR="00FC42E5" w14:paraId="1F59D194" w14:textId="77777777" w:rsidTr="009669FE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193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</w:t>
            </w:r>
          </w:p>
        </w:tc>
      </w:tr>
      <w:tr w:rsidR="00FC42E5" w14:paraId="1F59D19B" w14:textId="77777777" w:rsidTr="00403FEC">
        <w:trPr>
          <w:trHeight w:val="315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195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96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97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98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99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9A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FC42E5" w14:paraId="1F59D1A2" w14:textId="77777777" w:rsidTr="00403FEC">
        <w:trPr>
          <w:trHeight w:val="30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19C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9D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9E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9F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A0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A1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</w:tr>
      <w:tr w:rsidR="00FC42E5" w14:paraId="1F59D1A9" w14:textId="77777777" w:rsidTr="00403FEC">
        <w:trPr>
          <w:trHeight w:val="30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1A3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A4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A5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A6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A7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A8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15004</w:t>
            </w:r>
          </w:p>
        </w:tc>
      </w:tr>
      <w:tr w:rsidR="00FC42E5" w14:paraId="1F59D1B0" w14:textId="77777777" w:rsidTr="00403FEC">
        <w:trPr>
          <w:trHeight w:val="30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1AA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AB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AC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AD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3493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AE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11708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AF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15331</w:t>
            </w:r>
          </w:p>
        </w:tc>
      </w:tr>
      <w:tr w:rsidR="00FC42E5" w14:paraId="1F59D1B2" w14:textId="77777777" w:rsidTr="009669FE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1B1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</w:p>
        </w:tc>
      </w:tr>
      <w:tr w:rsidR="00FC42E5" w14:paraId="1F59D1B9" w14:textId="77777777" w:rsidTr="00403FEC">
        <w:trPr>
          <w:trHeight w:val="30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1B3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B4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B5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B6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B7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B8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FC42E5" w14:paraId="1F59D1C0" w14:textId="77777777" w:rsidTr="00403FEC">
        <w:trPr>
          <w:trHeight w:val="30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1BA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BB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BC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BD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BE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BF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</w:tr>
      <w:tr w:rsidR="00FC42E5" w14:paraId="1F59D1C7" w14:textId="77777777" w:rsidTr="00403FEC">
        <w:trPr>
          <w:trHeight w:val="30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1C1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C2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C3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C4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C5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C6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16126</w:t>
            </w:r>
          </w:p>
        </w:tc>
      </w:tr>
      <w:tr w:rsidR="00FC42E5" w14:paraId="1F59D1CE" w14:textId="77777777" w:rsidTr="00403FEC">
        <w:trPr>
          <w:trHeight w:val="30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1C8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C9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CA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CB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CC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12726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CD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16465</w:t>
            </w:r>
          </w:p>
        </w:tc>
      </w:tr>
      <w:tr w:rsidR="00FC42E5" w14:paraId="1F59D1D0" w14:textId="77777777" w:rsidTr="009669FE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1CF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Динамика </w:t>
            </w:r>
          </w:p>
        </w:tc>
      </w:tr>
      <w:tr w:rsidR="00FC42E5" w14:paraId="1F59D1D7" w14:textId="77777777" w:rsidTr="00403FEC">
        <w:trPr>
          <w:trHeight w:val="30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1D1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D2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D3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D4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133,3%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D5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D6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116,7%</w:t>
            </w:r>
          </w:p>
        </w:tc>
      </w:tr>
      <w:tr w:rsidR="00FC42E5" w14:paraId="1F59D1DE" w14:textId="77777777" w:rsidTr="00403FEC">
        <w:trPr>
          <w:trHeight w:val="30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1D8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D9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DA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DB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DC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DD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103,2%</w:t>
            </w:r>
          </w:p>
        </w:tc>
      </w:tr>
      <w:tr w:rsidR="00FC42E5" w14:paraId="1F59D1E5" w14:textId="77777777" w:rsidTr="00403FEC">
        <w:trPr>
          <w:trHeight w:val="30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1DF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E0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E1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E2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E3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E4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107,5%</w:t>
            </w:r>
          </w:p>
        </w:tc>
      </w:tr>
      <w:tr w:rsidR="00FC42E5" w14:paraId="1F59D1EC" w14:textId="77777777" w:rsidTr="00403FEC">
        <w:trPr>
          <w:trHeight w:val="315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1E6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E7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E8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111,1%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E9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EA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EB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107,4%</w:t>
            </w:r>
          </w:p>
        </w:tc>
      </w:tr>
      <w:tr w:rsidR="00FC42E5" w14:paraId="1F59D1EE" w14:textId="77777777" w:rsidTr="009669FE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D1ED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лица</w:t>
            </w:r>
          </w:p>
        </w:tc>
      </w:tr>
      <w:tr w:rsidR="00FC42E5" w14:paraId="1F59D1F0" w14:textId="77777777" w:rsidTr="009669FE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1EF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</w:t>
            </w:r>
          </w:p>
        </w:tc>
      </w:tr>
      <w:tr w:rsidR="00FC42E5" w14:paraId="1F59D1F7" w14:textId="77777777" w:rsidTr="00403FEC">
        <w:trPr>
          <w:trHeight w:val="315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1F1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F2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F3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F4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F5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F6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FC42E5" w14:paraId="1F59D1FE" w14:textId="77777777" w:rsidTr="00403FEC">
        <w:trPr>
          <w:trHeight w:val="315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1F8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F9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FA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FB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FC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1FD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FC42E5" w14:paraId="1F59D205" w14:textId="77777777" w:rsidTr="00403FEC">
        <w:trPr>
          <w:trHeight w:val="315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1FF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00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01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02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03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390 046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04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390396</w:t>
            </w:r>
          </w:p>
        </w:tc>
      </w:tr>
      <w:tr w:rsidR="00FC42E5" w14:paraId="1F59D20C" w14:textId="77777777" w:rsidTr="00403FEC">
        <w:trPr>
          <w:trHeight w:val="315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206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07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08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09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0A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390 046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0B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390396</w:t>
            </w:r>
          </w:p>
        </w:tc>
      </w:tr>
      <w:tr w:rsidR="00FC42E5" w14:paraId="1F59D20E" w14:textId="77777777" w:rsidTr="009669FE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20D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</w:t>
            </w:r>
          </w:p>
        </w:tc>
      </w:tr>
      <w:tr w:rsidR="00FC42E5" w14:paraId="1F59D215" w14:textId="77777777" w:rsidTr="00403FEC">
        <w:trPr>
          <w:trHeight w:val="315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20F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10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11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12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13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14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FC42E5" w14:paraId="1F59D21C" w14:textId="77777777" w:rsidTr="00403FEC">
        <w:trPr>
          <w:trHeight w:val="315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216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17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18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19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1A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1B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FC42E5" w14:paraId="1F59D223" w14:textId="77777777" w:rsidTr="00403FEC">
        <w:trPr>
          <w:trHeight w:val="315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21D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1E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1F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20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21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381 286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22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381636</w:t>
            </w:r>
          </w:p>
        </w:tc>
      </w:tr>
      <w:tr w:rsidR="00FC42E5" w14:paraId="1F59D22A" w14:textId="77777777" w:rsidTr="00403FEC">
        <w:trPr>
          <w:trHeight w:val="315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224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25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26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27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28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381 286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29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381636</w:t>
            </w:r>
          </w:p>
        </w:tc>
      </w:tr>
      <w:tr w:rsidR="00FC42E5" w14:paraId="1F59D22C" w14:textId="77777777" w:rsidTr="002656FD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22B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Динамика </w:t>
            </w:r>
          </w:p>
        </w:tc>
      </w:tr>
      <w:tr w:rsidR="00FC42E5" w14:paraId="1F59D233" w14:textId="77777777" w:rsidTr="002656FD">
        <w:trPr>
          <w:trHeight w:val="315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22D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2E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2F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30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31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32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C42E5" w14:paraId="1F59D23A" w14:textId="77777777" w:rsidTr="00403FEC">
        <w:trPr>
          <w:trHeight w:val="315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234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35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36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37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38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39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C42E5" w14:paraId="1F59D241" w14:textId="77777777" w:rsidTr="00403FEC">
        <w:trPr>
          <w:trHeight w:val="30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23B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3C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3D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3E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3F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40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97,8%</w:t>
            </w:r>
          </w:p>
        </w:tc>
      </w:tr>
      <w:tr w:rsidR="00FC42E5" w14:paraId="1F59D248" w14:textId="77777777" w:rsidTr="00403FEC">
        <w:trPr>
          <w:trHeight w:val="30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242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43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44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45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46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47" w14:textId="77777777" w:rsidR="0008767E" w:rsidRPr="00605824" w:rsidRDefault="009E57A3" w:rsidP="0096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97,8%</w:t>
            </w:r>
          </w:p>
        </w:tc>
      </w:tr>
    </w:tbl>
    <w:p w14:paraId="1F59D249" w14:textId="77777777" w:rsidR="0008767E" w:rsidRPr="00605824" w:rsidRDefault="009E57A3" w:rsidP="0008767E">
      <w:pPr>
        <w:rPr>
          <w:rFonts w:ascii="Times New Roman" w:hAnsi="Times New Roman" w:cs="Times New Roman"/>
          <w:sz w:val="20"/>
          <w:szCs w:val="20"/>
        </w:rPr>
      </w:pPr>
    </w:p>
    <w:p w14:paraId="1F59D24A" w14:textId="77777777" w:rsidR="0008767E" w:rsidRPr="00605824" w:rsidRDefault="009E57A3" w:rsidP="0008767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824">
        <w:rPr>
          <w:rFonts w:ascii="Times New Roman" w:hAnsi="Times New Roman" w:cs="Times New Roman"/>
          <w:bCs/>
          <w:sz w:val="20"/>
          <w:szCs w:val="20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</w:t>
      </w:r>
      <w:r w:rsidRPr="00605824">
        <w:rPr>
          <w:rFonts w:ascii="Times New Roman" w:hAnsi="Times New Roman" w:cs="Times New Roman"/>
          <w:bCs/>
          <w:sz w:val="20"/>
          <w:szCs w:val="20"/>
        </w:rPr>
        <w:t xml:space="preserve">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60"/>
        <w:gridCol w:w="1667"/>
        <w:gridCol w:w="1667"/>
        <w:gridCol w:w="2900"/>
      </w:tblGrid>
      <w:tr w:rsidR="00FC42E5" w14:paraId="1F59D24F" w14:textId="77777777" w:rsidTr="0008767E">
        <w:trPr>
          <w:trHeight w:val="300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24B" w14:textId="77777777" w:rsidR="0008767E" w:rsidRPr="00605824" w:rsidRDefault="009E57A3" w:rsidP="000876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24C" w14:textId="77777777" w:rsidR="0008767E" w:rsidRPr="00605824" w:rsidRDefault="009E57A3" w:rsidP="000876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24D" w14:textId="77777777" w:rsidR="0008767E" w:rsidRPr="00605824" w:rsidRDefault="009E57A3" w:rsidP="000876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24E" w14:textId="77777777" w:rsidR="0008767E" w:rsidRPr="00605824" w:rsidRDefault="009E57A3" w:rsidP="000876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bCs/>
                <w:sz w:val="20"/>
                <w:szCs w:val="20"/>
              </w:rPr>
              <w:t>2018/2017 гг.</w:t>
            </w:r>
          </w:p>
        </w:tc>
      </w:tr>
      <w:tr w:rsidR="00FC42E5" w14:paraId="1F59D254" w14:textId="77777777" w:rsidTr="0008767E">
        <w:trPr>
          <w:trHeight w:val="30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50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Количество точек поставки всего, в т.ч.: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51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420 465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52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425 690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253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98,77%</w:t>
            </w:r>
          </w:p>
        </w:tc>
      </w:tr>
      <w:tr w:rsidR="00FC42E5" w14:paraId="1F59D259" w14:textId="77777777" w:rsidTr="0008767E">
        <w:trPr>
          <w:trHeight w:val="30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55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Количество точек поставки, оборудованных приборами учета, в т.ч.: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56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392 932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57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402 670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258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97,58%</w:t>
            </w:r>
          </w:p>
        </w:tc>
      </w:tr>
      <w:tr w:rsidR="00FC42E5" w14:paraId="1F59D25E" w14:textId="77777777" w:rsidTr="0008767E">
        <w:trPr>
          <w:trHeight w:val="30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5A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Юр.лица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5B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29 334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5C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28 957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25D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101,30%</w:t>
            </w:r>
          </w:p>
        </w:tc>
      </w:tr>
      <w:tr w:rsidR="00FC42E5" w14:paraId="1F59D263" w14:textId="77777777" w:rsidTr="0008767E">
        <w:trPr>
          <w:trHeight w:val="30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5F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Физ.лица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60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359 604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61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370 215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262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97,13%</w:t>
            </w:r>
          </w:p>
        </w:tc>
      </w:tr>
      <w:tr w:rsidR="00FC42E5" w14:paraId="1F59D268" w14:textId="77777777" w:rsidTr="0008767E">
        <w:trPr>
          <w:trHeight w:val="30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64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 xml:space="preserve">Вводные устройства в многоквартирные </w:t>
            </w: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65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3994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66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3498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267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114,18%</w:t>
            </w:r>
          </w:p>
        </w:tc>
      </w:tr>
      <w:tr w:rsidR="00FC42E5" w14:paraId="1F59D26D" w14:textId="77777777" w:rsidTr="0008767E">
        <w:trPr>
          <w:trHeight w:val="30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69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Бесхозяйные объекты электросетевого хозяйства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6A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6B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26C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42E5" w14:paraId="1F59D272" w14:textId="77777777" w:rsidTr="0008767E">
        <w:trPr>
          <w:trHeight w:val="30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6E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Приборы учета с возможностью сбора данных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6F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7532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270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6 972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271" w14:textId="77777777" w:rsidR="0008767E" w:rsidRPr="00605824" w:rsidRDefault="009E57A3" w:rsidP="0008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824">
              <w:rPr>
                <w:rFonts w:ascii="Times New Roman" w:hAnsi="Times New Roman" w:cs="Times New Roman"/>
                <w:sz w:val="20"/>
                <w:szCs w:val="20"/>
              </w:rPr>
              <w:t>108,03%</w:t>
            </w:r>
          </w:p>
        </w:tc>
      </w:tr>
    </w:tbl>
    <w:p w14:paraId="1F59D273" w14:textId="77777777" w:rsidR="0008767E" w:rsidRDefault="009E57A3" w:rsidP="0008767E">
      <w:pPr>
        <w:rPr>
          <w:rFonts w:ascii="Times New Roman" w:hAnsi="Times New Roman" w:cs="Times New Roman"/>
          <w:b/>
          <w:sz w:val="20"/>
          <w:szCs w:val="20"/>
        </w:rPr>
      </w:pPr>
    </w:p>
    <w:p w14:paraId="1F59D274" w14:textId="77777777" w:rsidR="006653A1" w:rsidRDefault="009E57A3" w:rsidP="006058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605824">
        <w:rPr>
          <w:rFonts w:ascii="Times New Roman" w:hAnsi="Times New Roman" w:cs="Times New Roman"/>
          <w:b/>
          <w:bCs/>
          <w:sz w:val="20"/>
          <w:szCs w:val="20"/>
        </w:rPr>
        <w:t xml:space="preserve">нформация об объектах электросетевого хозяйства и уровне их физического износа </w:t>
      </w:r>
    </w:p>
    <w:p w14:paraId="1F59D275" w14:textId="77777777" w:rsidR="00605824" w:rsidRDefault="009E57A3" w:rsidP="0060582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5824">
        <w:rPr>
          <w:rFonts w:ascii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z w:val="20"/>
          <w:szCs w:val="20"/>
        </w:rPr>
        <w:t>. 1.3 и 1.4 Единых стандартов</w:t>
      </w:r>
    </w:p>
    <w:p w14:paraId="1F59D276" w14:textId="77777777" w:rsidR="00116675" w:rsidRPr="00116675" w:rsidRDefault="009E57A3" w:rsidP="00116675">
      <w:pPr>
        <w:rPr>
          <w:rFonts w:ascii="Times New Roman" w:eastAsia="Calibri" w:hAnsi="Times New Roman" w:cs="Times New Roman"/>
          <w:sz w:val="20"/>
          <w:szCs w:val="20"/>
        </w:rPr>
      </w:pPr>
      <w:r w:rsidRPr="0011667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По </w:t>
      </w:r>
      <w:r w:rsidRPr="0011667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Курганской области:</w:t>
      </w:r>
    </w:p>
    <w:tbl>
      <w:tblPr>
        <w:tblW w:w="9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992"/>
        <w:gridCol w:w="1134"/>
        <w:gridCol w:w="1701"/>
        <w:gridCol w:w="1276"/>
        <w:gridCol w:w="1701"/>
        <w:gridCol w:w="6"/>
      </w:tblGrid>
      <w:tr w:rsidR="00FC42E5" w14:paraId="1F59D27B" w14:textId="77777777" w:rsidTr="009669FE">
        <w:trPr>
          <w:trHeight w:val="315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77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78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79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2017г.</w:t>
            </w:r>
          </w:p>
        </w:tc>
        <w:tc>
          <w:tcPr>
            <w:tcW w:w="2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7A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2018г.</w:t>
            </w:r>
          </w:p>
        </w:tc>
      </w:tr>
      <w:tr w:rsidR="00FC42E5" w14:paraId="1F59D282" w14:textId="77777777" w:rsidTr="009669FE">
        <w:trPr>
          <w:gridAfter w:val="1"/>
          <w:wAfter w:w="6" w:type="dxa"/>
          <w:trHeight w:val="151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9D27C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9D27D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7E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7F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Уровень физического износа,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80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81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Уровень физического износа, %</w:t>
            </w:r>
          </w:p>
        </w:tc>
      </w:tr>
      <w:tr w:rsidR="00FC42E5" w14:paraId="1F59D289" w14:textId="77777777" w:rsidTr="002656FD">
        <w:trPr>
          <w:gridAfter w:val="1"/>
          <w:wAfter w:w="6" w:type="dxa"/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83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84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85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86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87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88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</w:t>
            </w:r>
          </w:p>
        </w:tc>
      </w:tr>
      <w:tr w:rsidR="00FC42E5" w14:paraId="1F59D291" w14:textId="77777777" w:rsidTr="002656FD">
        <w:trPr>
          <w:gridAfter w:val="1"/>
          <w:wAfter w:w="6" w:type="dxa"/>
          <w:trHeight w:val="969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8A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Протяженность линий электропередач 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8B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8C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32 039,7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8D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8E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32 357,10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9D28F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59D290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56,5</w:t>
            </w:r>
          </w:p>
        </w:tc>
      </w:tr>
      <w:tr w:rsidR="00FC42E5" w14:paraId="1F59D298" w14:textId="77777777" w:rsidTr="002656FD">
        <w:trPr>
          <w:gridAfter w:val="1"/>
          <w:wAfter w:w="6" w:type="dxa"/>
          <w:trHeight w:val="3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92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ВЛ-0,4кВ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93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94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 </w:t>
            </w: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755,</w:t>
            </w: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95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96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10 980,90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9D297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53,4</w:t>
            </w:r>
          </w:p>
        </w:tc>
      </w:tr>
      <w:tr w:rsidR="00FC42E5" w14:paraId="1F59D29F" w14:textId="77777777" w:rsidTr="009669FE">
        <w:trPr>
          <w:gridAfter w:val="1"/>
          <w:wAfter w:w="6" w:type="dxa"/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99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</w:t>
            </w: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-6-</w:t>
            </w: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9A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9B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14 543,</w:t>
            </w: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9C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9D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14 571,40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9D29E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54,4</w:t>
            </w:r>
          </w:p>
        </w:tc>
      </w:tr>
      <w:tr w:rsidR="00FC42E5" w14:paraId="1F59D2A6" w14:textId="77777777" w:rsidTr="009669FE">
        <w:trPr>
          <w:gridAfter w:val="1"/>
          <w:wAfter w:w="6" w:type="dxa"/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A0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ВЛ-35кВ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A1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A2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1 915,1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A3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A4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1 915,10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9D2A5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67,6</w:t>
            </w:r>
          </w:p>
        </w:tc>
      </w:tr>
      <w:tr w:rsidR="00FC42E5" w14:paraId="1F59D2AD" w14:textId="77777777" w:rsidTr="009669FE">
        <w:trPr>
          <w:gridAfter w:val="1"/>
          <w:wAfter w:w="6" w:type="dxa"/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A7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ВЛ-110кВ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A8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9D2A9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3 433,2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AA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9D2AB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3 481,00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9D2AC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70,3</w:t>
            </w:r>
          </w:p>
        </w:tc>
      </w:tr>
      <w:tr w:rsidR="00FC42E5" w14:paraId="1F59D2B4" w14:textId="77777777" w:rsidTr="009669FE">
        <w:trPr>
          <w:gridAfter w:val="1"/>
          <w:wAfter w:w="6" w:type="dxa"/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AE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КЛ-0,4кВ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AF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B0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B1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B2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465,60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9D2B3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53,2</w:t>
            </w:r>
          </w:p>
        </w:tc>
      </w:tr>
      <w:tr w:rsidR="00FC42E5" w14:paraId="1F59D2BB" w14:textId="77777777" w:rsidTr="009669FE">
        <w:trPr>
          <w:gridAfter w:val="1"/>
          <w:wAfter w:w="6" w:type="dxa"/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B5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КЛ-10кВ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B6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B7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</w:t>
            </w: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B8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B9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943,10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9D2BA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52,2</w:t>
            </w:r>
          </w:p>
        </w:tc>
      </w:tr>
      <w:tr w:rsidR="00FC42E5" w14:paraId="1F59D2C2" w14:textId="77777777" w:rsidTr="009669FE">
        <w:trPr>
          <w:gridAfter w:val="1"/>
          <w:wAfter w:w="6" w:type="dxa"/>
          <w:trHeight w:val="12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BC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трансформаторных подстанций 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BD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BE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BF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C0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9D2C1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51,33</w:t>
            </w:r>
          </w:p>
        </w:tc>
      </w:tr>
      <w:tr w:rsidR="00FC42E5" w14:paraId="1F59D2C9" w14:textId="77777777" w:rsidTr="009669FE">
        <w:trPr>
          <w:gridAfter w:val="1"/>
          <w:wAfter w:w="6" w:type="dxa"/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C3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ТП-10/0,4кВ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C4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C5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9D2C6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C7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9D2C8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51,20</w:t>
            </w:r>
          </w:p>
        </w:tc>
      </w:tr>
      <w:tr w:rsidR="00FC42E5" w14:paraId="1F59D2D0" w14:textId="77777777" w:rsidTr="009669FE">
        <w:trPr>
          <w:gridAfter w:val="1"/>
          <w:wAfter w:w="6" w:type="dxa"/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CA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РП- 10/0,4кВ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CB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CC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9D2CD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48,50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CE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9D2CF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48,80</w:t>
            </w:r>
          </w:p>
        </w:tc>
      </w:tr>
      <w:tr w:rsidR="00FC42E5" w14:paraId="1F59D2D7" w14:textId="77777777" w:rsidTr="009669FE">
        <w:trPr>
          <w:gridAfter w:val="1"/>
          <w:wAfter w:w="6" w:type="dxa"/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D1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ПС-35кВ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D2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D3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9D2D4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D5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9D2D6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56,00</w:t>
            </w:r>
          </w:p>
        </w:tc>
      </w:tr>
      <w:tr w:rsidR="00FC42E5" w14:paraId="1F59D2DE" w14:textId="77777777" w:rsidTr="009669FE">
        <w:trPr>
          <w:gridAfter w:val="1"/>
          <w:wAfter w:w="6" w:type="dxa"/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D8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ПС-110кВ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D9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DA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9D2DB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59,50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DC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9D2DD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59,00</w:t>
            </w:r>
          </w:p>
        </w:tc>
      </w:tr>
    </w:tbl>
    <w:p w14:paraId="1F59D2DF" w14:textId="77777777" w:rsidR="00605824" w:rsidRPr="00116675" w:rsidRDefault="009E57A3" w:rsidP="0008767E">
      <w:pPr>
        <w:rPr>
          <w:rFonts w:ascii="Times New Roman" w:hAnsi="Times New Roman" w:cs="Times New Roman"/>
          <w:b/>
          <w:sz w:val="20"/>
          <w:szCs w:val="20"/>
        </w:rPr>
      </w:pPr>
    </w:p>
    <w:p w14:paraId="1F59D2E0" w14:textId="77777777" w:rsidR="00116675" w:rsidRPr="006653A1" w:rsidRDefault="009E57A3" w:rsidP="00116675">
      <w:pPr>
        <w:rPr>
          <w:rFonts w:ascii="Times New Roman" w:eastAsia="Calibri" w:hAnsi="Times New Roman" w:cs="Times New Roman"/>
          <w:sz w:val="20"/>
          <w:szCs w:val="20"/>
        </w:rPr>
      </w:pPr>
      <w:r w:rsidRPr="006653A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По Тюменской </w:t>
      </w:r>
      <w:r w:rsidRPr="006653A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области: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992"/>
        <w:gridCol w:w="1134"/>
        <w:gridCol w:w="1701"/>
        <w:gridCol w:w="1276"/>
        <w:gridCol w:w="1701"/>
      </w:tblGrid>
      <w:tr w:rsidR="00FC42E5" w14:paraId="1F59D2E5" w14:textId="77777777" w:rsidTr="009669FE">
        <w:trPr>
          <w:trHeight w:val="315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E1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E2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E3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2017г.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E4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2018г.</w:t>
            </w:r>
          </w:p>
        </w:tc>
      </w:tr>
      <w:tr w:rsidR="00FC42E5" w14:paraId="1F59D2EC" w14:textId="77777777" w:rsidTr="009669FE">
        <w:trPr>
          <w:trHeight w:val="151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9D2E6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9D2E7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E8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E9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Уровень физического износа,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EA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EB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Уровень физического износа, %</w:t>
            </w:r>
          </w:p>
        </w:tc>
      </w:tr>
      <w:tr w:rsidR="00FC42E5" w14:paraId="1F59D2F3" w14:textId="77777777" w:rsidTr="002656FD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ED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EE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EF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F0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F1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F2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</w:t>
            </w:r>
          </w:p>
        </w:tc>
      </w:tr>
      <w:tr w:rsidR="00FC42E5" w14:paraId="1F59D2FA" w14:textId="77777777" w:rsidTr="002656FD">
        <w:trPr>
          <w:trHeight w:val="121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F4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Протяженность линий электропередач всего, в том числе: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F5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9D2F6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6477,7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9D2F7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9D2F8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6908,13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9D2F9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57,3</w:t>
            </w:r>
          </w:p>
        </w:tc>
      </w:tr>
      <w:tr w:rsidR="00FC42E5" w14:paraId="1F59D301" w14:textId="77777777" w:rsidTr="009669FE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FB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ВЛ-0,4кВ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2FC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9D2FD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2052,6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9D2FE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9D2FF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2222,16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9D300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59,2</w:t>
            </w:r>
          </w:p>
        </w:tc>
      </w:tr>
      <w:tr w:rsidR="00FC42E5" w14:paraId="1F59D308" w14:textId="77777777" w:rsidTr="009669FE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302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</w:t>
            </w: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-6</w:t>
            </w: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-10кВ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303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9D304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952,7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9D305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9D306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977,85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9D307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58,14</w:t>
            </w:r>
          </w:p>
        </w:tc>
      </w:tr>
      <w:tr w:rsidR="00FC42E5" w14:paraId="1F59D30F" w14:textId="77777777" w:rsidTr="009669FE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309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ВЛ-110кВ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30A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9D30B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9D30C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9D30D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9D30E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33,57</w:t>
            </w:r>
          </w:p>
        </w:tc>
      </w:tr>
      <w:tr w:rsidR="00FC42E5" w14:paraId="1F59D316" w14:textId="77777777" w:rsidTr="009669FE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310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КЛ-0,4кВ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311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9D312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1800,4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9D313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9D314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1938,07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9D315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54,05</w:t>
            </w:r>
          </w:p>
        </w:tc>
      </w:tr>
      <w:tr w:rsidR="00FC42E5" w14:paraId="1F59D31D" w14:textId="77777777" w:rsidTr="009669FE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317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КЛ-10кВ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318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9D319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1669,6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9D31A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9D31B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1767,84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9D31C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58,</w:t>
            </w:r>
            <w:r w:rsidRPr="00FD4C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FC42E5" w14:paraId="1F59D324" w14:textId="77777777" w:rsidTr="009669FE">
        <w:trPr>
          <w:trHeight w:val="12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31E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трансформаторных подстанций 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31F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9D320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2546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9D321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9D322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2626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9D323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56,59</w:t>
            </w:r>
          </w:p>
        </w:tc>
      </w:tr>
      <w:tr w:rsidR="00FC42E5" w14:paraId="1F59D32B" w14:textId="77777777" w:rsidTr="009669FE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325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ТП-10/0,4кВ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326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9D327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2428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9D328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9D329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2506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9D32A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56,84</w:t>
            </w:r>
          </w:p>
        </w:tc>
      </w:tr>
      <w:tr w:rsidR="00FC42E5" w14:paraId="1F59D332" w14:textId="77777777" w:rsidTr="009669FE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32C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РП- 10/0,4кВ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32D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9D32E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9D32F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9D330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9D331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51,64</w:t>
            </w:r>
          </w:p>
        </w:tc>
      </w:tr>
      <w:tr w:rsidR="00FC42E5" w14:paraId="1F59D339" w14:textId="77777777" w:rsidTr="009669FE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333" w14:textId="77777777" w:rsidR="00116675" w:rsidRPr="00FD4C08" w:rsidRDefault="009E57A3" w:rsidP="0011667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ПС-110кВ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9D334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9D335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9D336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9D337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9D338" w14:textId="77777777" w:rsidR="00116675" w:rsidRPr="00FD4C08" w:rsidRDefault="009E57A3" w:rsidP="001166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C08">
              <w:rPr>
                <w:rFonts w:ascii="Times New Roman" w:eastAsia="Calibri" w:hAnsi="Times New Roman" w:cs="Times New Roman"/>
                <w:sz w:val="20"/>
                <w:szCs w:val="20"/>
              </w:rPr>
              <w:t>38,85</w:t>
            </w:r>
          </w:p>
        </w:tc>
      </w:tr>
    </w:tbl>
    <w:p w14:paraId="1F59D33A" w14:textId="77777777" w:rsidR="00DA6D07" w:rsidRDefault="009E57A3" w:rsidP="00DA6D0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F59D33B" w14:textId="77777777" w:rsidR="0008767E" w:rsidRPr="00762FF4" w:rsidRDefault="009E57A3" w:rsidP="00DA6D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2FF4">
        <w:rPr>
          <w:rFonts w:ascii="Times New Roman" w:hAnsi="Times New Roman" w:cs="Times New Roman"/>
          <w:b/>
          <w:sz w:val="20"/>
          <w:szCs w:val="20"/>
        </w:rPr>
        <w:t>2. Информация о качестве услуг по передаче электрической энергии</w:t>
      </w:r>
    </w:p>
    <w:p w14:paraId="1F59D33C" w14:textId="77777777" w:rsidR="00DA6D07" w:rsidRPr="00762FF4" w:rsidRDefault="009E57A3" w:rsidP="00DA6D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2FF4">
        <w:rPr>
          <w:rFonts w:ascii="Times New Roman" w:hAnsi="Times New Roman" w:cs="Times New Roman"/>
          <w:b/>
          <w:sz w:val="20"/>
          <w:szCs w:val="20"/>
        </w:rPr>
        <w:t xml:space="preserve">2.1. Показатели качества услуг по передаче электрической энергии в целом по сетевой организации в </w:t>
      </w:r>
      <w:r w:rsidRPr="00762FF4">
        <w:rPr>
          <w:rFonts w:ascii="Times New Roman" w:hAnsi="Times New Roman" w:cs="Times New Roman"/>
          <w:b/>
          <w:sz w:val="20"/>
          <w:szCs w:val="20"/>
        </w:rPr>
        <w:t>отчетном периоде, а также динамика по отношению к году, предшествующему отчетному.</w:t>
      </w:r>
    </w:p>
    <w:p w14:paraId="1F59D33D" w14:textId="77777777" w:rsidR="00762FF4" w:rsidRDefault="009E57A3" w:rsidP="00762F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Тюменской области:</w:t>
      </w:r>
    </w:p>
    <w:p w14:paraId="1F59D33E" w14:textId="77777777" w:rsidR="00762FF4" w:rsidRDefault="009E57A3" w:rsidP="00762F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FC42E5" w14:paraId="1F59D342" w14:textId="77777777" w:rsidTr="00E27C06">
        <w:tc>
          <w:tcPr>
            <w:tcW w:w="509" w:type="dxa"/>
            <w:vMerge w:val="restart"/>
            <w:vAlign w:val="center"/>
          </w:tcPr>
          <w:p w14:paraId="1F59D33F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046" w:type="dxa"/>
            <w:vMerge w:val="restart"/>
            <w:vAlign w:val="center"/>
          </w:tcPr>
          <w:p w14:paraId="1F59D340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144" w:type="dxa"/>
            <w:gridSpan w:val="3"/>
            <w:vAlign w:val="center"/>
          </w:tcPr>
          <w:p w14:paraId="1F59D341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показателя, годы</w:t>
            </w:r>
          </w:p>
        </w:tc>
      </w:tr>
      <w:tr w:rsidR="00FC42E5" w14:paraId="1F59D348" w14:textId="77777777" w:rsidTr="00E27C06">
        <w:tc>
          <w:tcPr>
            <w:tcW w:w="509" w:type="dxa"/>
            <w:vMerge/>
            <w:vAlign w:val="center"/>
          </w:tcPr>
          <w:p w14:paraId="1F59D343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6" w:type="dxa"/>
            <w:vMerge/>
            <w:vAlign w:val="center"/>
          </w:tcPr>
          <w:p w14:paraId="1F59D344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1F59D345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 (индикативный показатель)</w:t>
            </w:r>
          </w:p>
        </w:tc>
        <w:tc>
          <w:tcPr>
            <w:tcW w:w="1120" w:type="dxa"/>
            <w:vAlign w:val="center"/>
          </w:tcPr>
          <w:p w14:paraId="1F59D346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40" w:type="dxa"/>
            <w:vAlign w:val="center"/>
          </w:tcPr>
          <w:p w14:paraId="1F59D347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Динамика изменения показателя</w:t>
            </w:r>
          </w:p>
        </w:tc>
      </w:tr>
      <w:tr w:rsidR="00FC42E5" w14:paraId="1F59D34E" w14:textId="77777777" w:rsidTr="00E27C06">
        <w:tc>
          <w:tcPr>
            <w:tcW w:w="509" w:type="dxa"/>
            <w:vAlign w:val="center"/>
          </w:tcPr>
          <w:p w14:paraId="1F59D349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6" w:type="dxa"/>
            <w:vAlign w:val="center"/>
          </w:tcPr>
          <w:p w14:paraId="1F59D34A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vAlign w:val="center"/>
          </w:tcPr>
          <w:p w14:paraId="1F59D34B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vAlign w:val="center"/>
          </w:tcPr>
          <w:p w14:paraId="1F59D34C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vAlign w:val="center"/>
          </w:tcPr>
          <w:p w14:paraId="1F59D34D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C42E5" w14:paraId="1F59D354" w14:textId="77777777" w:rsidTr="00E27C06">
        <w:tc>
          <w:tcPr>
            <w:tcW w:w="509" w:type="dxa"/>
            <w:vAlign w:val="center"/>
          </w:tcPr>
          <w:p w14:paraId="1F59D34F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046" w:type="dxa"/>
            <w:vAlign w:val="center"/>
          </w:tcPr>
          <w:p w14:paraId="1F59D350" w14:textId="77777777" w:rsidR="00762FF4" w:rsidRPr="00762FF4" w:rsidRDefault="009E57A3" w:rsidP="00762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средней </w:t>
            </w: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продолжительности прекращений передачи электрической энергии (П</w:t>
            </w:r>
            <w:r w:rsidRPr="00762FF4">
              <w:rPr>
                <w:rFonts w:ascii="Times New Roman" w:hAnsi="Times New Roman" w:cs="Times New Roman"/>
                <w:sz w:val="14"/>
                <w:szCs w:val="14"/>
                <w:lang w:val="en-US" w:eastAsia="ru-RU"/>
              </w:rPr>
              <w:t>SAIDI</w:t>
            </w: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dxa"/>
            <w:vAlign w:val="center"/>
          </w:tcPr>
          <w:p w14:paraId="1F59D351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20" w:type="dxa"/>
            <w:vAlign w:val="center"/>
          </w:tcPr>
          <w:p w14:paraId="1F59D352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1,096</w:t>
            </w:r>
          </w:p>
        </w:tc>
        <w:tc>
          <w:tcPr>
            <w:tcW w:w="1240" w:type="dxa"/>
            <w:vAlign w:val="center"/>
          </w:tcPr>
          <w:p w14:paraId="1F59D353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4,38</w:t>
            </w:r>
          </w:p>
        </w:tc>
      </w:tr>
      <w:tr w:rsidR="00FC42E5" w14:paraId="1F59D35A" w14:textId="77777777" w:rsidTr="00E27C06">
        <w:tc>
          <w:tcPr>
            <w:tcW w:w="509" w:type="dxa"/>
            <w:vAlign w:val="center"/>
          </w:tcPr>
          <w:p w14:paraId="1F59D355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046" w:type="dxa"/>
            <w:vAlign w:val="center"/>
          </w:tcPr>
          <w:p w14:paraId="1F59D356" w14:textId="77777777" w:rsidR="00762FF4" w:rsidRPr="00762FF4" w:rsidRDefault="009E57A3" w:rsidP="00762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784" w:type="dxa"/>
            <w:vAlign w:val="center"/>
          </w:tcPr>
          <w:p w14:paraId="1F59D357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58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359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360" w14:textId="77777777" w:rsidTr="00E27C06">
        <w:tc>
          <w:tcPr>
            <w:tcW w:w="509" w:type="dxa"/>
            <w:vAlign w:val="center"/>
          </w:tcPr>
          <w:p w14:paraId="1F59D35B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046" w:type="dxa"/>
            <w:vAlign w:val="center"/>
          </w:tcPr>
          <w:p w14:paraId="1F59D35C" w14:textId="77777777" w:rsidR="00762FF4" w:rsidRPr="00762FF4" w:rsidRDefault="009E57A3" w:rsidP="00762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СН1 (35 - 60 кВ)</w:t>
            </w:r>
          </w:p>
        </w:tc>
        <w:tc>
          <w:tcPr>
            <w:tcW w:w="784" w:type="dxa"/>
            <w:vAlign w:val="center"/>
          </w:tcPr>
          <w:p w14:paraId="1F59D35D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5E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35F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366" w14:textId="77777777" w:rsidTr="00E27C06">
        <w:tc>
          <w:tcPr>
            <w:tcW w:w="509" w:type="dxa"/>
            <w:vAlign w:val="center"/>
          </w:tcPr>
          <w:p w14:paraId="1F59D361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046" w:type="dxa"/>
            <w:vAlign w:val="center"/>
          </w:tcPr>
          <w:p w14:paraId="1F59D362" w14:textId="77777777" w:rsidR="00762FF4" w:rsidRPr="00762FF4" w:rsidRDefault="009E57A3" w:rsidP="00762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СН2 (1 - 20 кВ)</w:t>
            </w:r>
          </w:p>
        </w:tc>
        <w:tc>
          <w:tcPr>
            <w:tcW w:w="784" w:type="dxa"/>
            <w:vAlign w:val="center"/>
          </w:tcPr>
          <w:p w14:paraId="1F59D363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64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365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36C" w14:textId="77777777" w:rsidTr="00E27C06">
        <w:tc>
          <w:tcPr>
            <w:tcW w:w="509" w:type="dxa"/>
            <w:vAlign w:val="center"/>
          </w:tcPr>
          <w:p w14:paraId="1F59D367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046" w:type="dxa"/>
            <w:vAlign w:val="center"/>
          </w:tcPr>
          <w:p w14:paraId="1F59D368" w14:textId="77777777" w:rsidR="00762FF4" w:rsidRPr="00762FF4" w:rsidRDefault="009E57A3" w:rsidP="00762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784" w:type="dxa"/>
            <w:vAlign w:val="center"/>
          </w:tcPr>
          <w:p w14:paraId="1F59D369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6A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36B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372" w14:textId="77777777" w:rsidTr="00E27C06">
        <w:tc>
          <w:tcPr>
            <w:tcW w:w="509" w:type="dxa"/>
            <w:vAlign w:val="center"/>
          </w:tcPr>
          <w:p w14:paraId="1F59D36D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6" w:type="dxa"/>
            <w:vAlign w:val="center"/>
          </w:tcPr>
          <w:p w14:paraId="1F59D36E" w14:textId="77777777" w:rsidR="00762FF4" w:rsidRPr="00762FF4" w:rsidRDefault="009E57A3" w:rsidP="00762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средней частоты прекращений передачи </w:t>
            </w: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электрической энергии (П</w:t>
            </w:r>
            <w:r w:rsidRPr="00762FF4">
              <w:rPr>
                <w:rFonts w:ascii="Times New Roman" w:hAnsi="Times New Roman" w:cs="Times New Roman"/>
                <w:sz w:val="14"/>
                <w:szCs w:val="14"/>
                <w:lang w:val="en-US" w:eastAsia="ru-RU"/>
              </w:rPr>
              <w:t>SAIFI</w:t>
            </w: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dxa"/>
            <w:vAlign w:val="center"/>
          </w:tcPr>
          <w:p w14:paraId="1F59D36F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120" w:type="dxa"/>
            <w:vAlign w:val="center"/>
          </w:tcPr>
          <w:p w14:paraId="1F59D370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0,530</w:t>
            </w:r>
          </w:p>
        </w:tc>
        <w:tc>
          <w:tcPr>
            <w:tcW w:w="1240" w:type="dxa"/>
            <w:vAlign w:val="center"/>
          </w:tcPr>
          <w:p w14:paraId="1F59D371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12,77</w:t>
            </w:r>
          </w:p>
        </w:tc>
      </w:tr>
      <w:tr w:rsidR="00FC42E5" w14:paraId="1F59D378" w14:textId="77777777" w:rsidTr="00E27C06">
        <w:tc>
          <w:tcPr>
            <w:tcW w:w="509" w:type="dxa"/>
            <w:vAlign w:val="center"/>
          </w:tcPr>
          <w:p w14:paraId="1F59D373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046" w:type="dxa"/>
            <w:vAlign w:val="center"/>
          </w:tcPr>
          <w:p w14:paraId="1F59D374" w14:textId="77777777" w:rsidR="00762FF4" w:rsidRPr="00762FF4" w:rsidRDefault="009E57A3" w:rsidP="00762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784" w:type="dxa"/>
            <w:vAlign w:val="center"/>
          </w:tcPr>
          <w:p w14:paraId="1F59D375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76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377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37E" w14:textId="77777777" w:rsidTr="00E27C06">
        <w:tc>
          <w:tcPr>
            <w:tcW w:w="509" w:type="dxa"/>
            <w:vAlign w:val="center"/>
          </w:tcPr>
          <w:p w14:paraId="1F59D379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046" w:type="dxa"/>
            <w:vAlign w:val="center"/>
          </w:tcPr>
          <w:p w14:paraId="1F59D37A" w14:textId="77777777" w:rsidR="00762FF4" w:rsidRPr="00762FF4" w:rsidRDefault="009E57A3" w:rsidP="00762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СН1 (35 - 60 кВ)</w:t>
            </w:r>
          </w:p>
        </w:tc>
        <w:tc>
          <w:tcPr>
            <w:tcW w:w="784" w:type="dxa"/>
            <w:vAlign w:val="center"/>
          </w:tcPr>
          <w:p w14:paraId="1F59D37B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7C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37D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384" w14:textId="77777777" w:rsidTr="00E27C06">
        <w:tc>
          <w:tcPr>
            <w:tcW w:w="509" w:type="dxa"/>
            <w:vAlign w:val="center"/>
          </w:tcPr>
          <w:p w14:paraId="1F59D37F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046" w:type="dxa"/>
            <w:vAlign w:val="center"/>
          </w:tcPr>
          <w:p w14:paraId="1F59D380" w14:textId="77777777" w:rsidR="00762FF4" w:rsidRPr="00762FF4" w:rsidRDefault="009E57A3" w:rsidP="00762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СН2 (1 - 20 кВ)</w:t>
            </w:r>
          </w:p>
        </w:tc>
        <w:tc>
          <w:tcPr>
            <w:tcW w:w="784" w:type="dxa"/>
            <w:vAlign w:val="center"/>
          </w:tcPr>
          <w:p w14:paraId="1F59D381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82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383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38A" w14:textId="77777777" w:rsidTr="00E27C06">
        <w:tc>
          <w:tcPr>
            <w:tcW w:w="509" w:type="dxa"/>
            <w:vAlign w:val="center"/>
          </w:tcPr>
          <w:p w14:paraId="1F59D385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046" w:type="dxa"/>
            <w:vAlign w:val="center"/>
          </w:tcPr>
          <w:p w14:paraId="1F59D386" w14:textId="77777777" w:rsidR="00762FF4" w:rsidRPr="00762FF4" w:rsidRDefault="009E57A3" w:rsidP="00762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784" w:type="dxa"/>
            <w:vAlign w:val="center"/>
          </w:tcPr>
          <w:p w14:paraId="1F59D387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88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389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390" w14:textId="77777777" w:rsidTr="00E27C06">
        <w:tc>
          <w:tcPr>
            <w:tcW w:w="509" w:type="dxa"/>
            <w:vAlign w:val="center"/>
          </w:tcPr>
          <w:p w14:paraId="1F59D38B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6" w:type="dxa"/>
            <w:vAlign w:val="center"/>
          </w:tcPr>
          <w:p w14:paraId="1F59D38C" w14:textId="77777777" w:rsidR="00762FF4" w:rsidRPr="00762FF4" w:rsidRDefault="009E57A3" w:rsidP="00762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средней продолжительности прекращений передачи электрической энергии, связанных с </w:t>
            </w: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</w:t>
            </w:r>
            <w:r w:rsidRPr="00762FF4">
              <w:rPr>
                <w:rFonts w:ascii="Times New Roman" w:hAnsi="Times New Roman" w:cs="Times New Roman"/>
                <w:sz w:val="14"/>
                <w:szCs w:val="14"/>
                <w:lang w:val="en-US" w:eastAsia="ru-RU"/>
              </w:rPr>
              <w:t>SAIDI</w:t>
            </w:r>
            <w:r w:rsidRPr="00762FF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план</w:t>
            </w: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dxa"/>
            <w:vAlign w:val="center"/>
          </w:tcPr>
          <w:p w14:paraId="1F59D38D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8E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2,506</w:t>
            </w:r>
          </w:p>
        </w:tc>
        <w:tc>
          <w:tcPr>
            <w:tcW w:w="1240" w:type="dxa"/>
            <w:vAlign w:val="center"/>
          </w:tcPr>
          <w:p w14:paraId="1F59D38F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396" w14:textId="77777777" w:rsidTr="00E27C06">
        <w:tc>
          <w:tcPr>
            <w:tcW w:w="509" w:type="dxa"/>
            <w:vAlign w:val="center"/>
          </w:tcPr>
          <w:p w14:paraId="1F59D391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046" w:type="dxa"/>
            <w:vAlign w:val="center"/>
          </w:tcPr>
          <w:p w14:paraId="1F59D392" w14:textId="77777777" w:rsidR="00762FF4" w:rsidRPr="00762FF4" w:rsidRDefault="009E57A3" w:rsidP="00762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784" w:type="dxa"/>
            <w:vAlign w:val="center"/>
          </w:tcPr>
          <w:p w14:paraId="1F59D393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94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395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39C" w14:textId="77777777" w:rsidTr="00E27C06">
        <w:tc>
          <w:tcPr>
            <w:tcW w:w="509" w:type="dxa"/>
            <w:vAlign w:val="center"/>
          </w:tcPr>
          <w:p w14:paraId="1F59D397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046" w:type="dxa"/>
            <w:vAlign w:val="center"/>
          </w:tcPr>
          <w:p w14:paraId="1F59D398" w14:textId="77777777" w:rsidR="00762FF4" w:rsidRPr="00762FF4" w:rsidRDefault="009E57A3" w:rsidP="00762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СН1 (35 - 60 кВ)</w:t>
            </w:r>
          </w:p>
        </w:tc>
        <w:tc>
          <w:tcPr>
            <w:tcW w:w="784" w:type="dxa"/>
            <w:vAlign w:val="center"/>
          </w:tcPr>
          <w:p w14:paraId="1F59D399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9A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39B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3A2" w14:textId="77777777" w:rsidTr="00E27C06">
        <w:tc>
          <w:tcPr>
            <w:tcW w:w="509" w:type="dxa"/>
            <w:vAlign w:val="center"/>
          </w:tcPr>
          <w:p w14:paraId="1F59D39D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046" w:type="dxa"/>
            <w:vAlign w:val="center"/>
          </w:tcPr>
          <w:p w14:paraId="1F59D39E" w14:textId="77777777" w:rsidR="00762FF4" w:rsidRPr="00762FF4" w:rsidRDefault="009E57A3" w:rsidP="00762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СН2 (1 - 20 кВ)</w:t>
            </w:r>
          </w:p>
        </w:tc>
        <w:tc>
          <w:tcPr>
            <w:tcW w:w="784" w:type="dxa"/>
            <w:vAlign w:val="center"/>
          </w:tcPr>
          <w:p w14:paraId="1F59D39F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A0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3A1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3A8" w14:textId="77777777" w:rsidTr="00E27C06">
        <w:tc>
          <w:tcPr>
            <w:tcW w:w="509" w:type="dxa"/>
            <w:vAlign w:val="center"/>
          </w:tcPr>
          <w:p w14:paraId="1F59D3A3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046" w:type="dxa"/>
            <w:vAlign w:val="center"/>
          </w:tcPr>
          <w:p w14:paraId="1F59D3A4" w14:textId="77777777" w:rsidR="00762FF4" w:rsidRPr="00762FF4" w:rsidRDefault="009E57A3" w:rsidP="00762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784" w:type="dxa"/>
            <w:vAlign w:val="center"/>
          </w:tcPr>
          <w:p w14:paraId="1F59D3A5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A6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3A7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3AE" w14:textId="77777777" w:rsidTr="00E27C06">
        <w:tc>
          <w:tcPr>
            <w:tcW w:w="509" w:type="dxa"/>
            <w:vAlign w:val="center"/>
          </w:tcPr>
          <w:p w14:paraId="1F59D3A9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6" w:type="dxa"/>
            <w:vAlign w:val="center"/>
          </w:tcPr>
          <w:p w14:paraId="1F59D3AA" w14:textId="77777777" w:rsidR="00762FF4" w:rsidRPr="00762FF4" w:rsidRDefault="009E57A3" w:rsidP="00762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</w:t>
            </w: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владельцев объектов электросетевого хозяйства) (П</w:t>
            </w:r>
            <w:r w:rsidRPr="00762FF4">
              <w:rPr>
                <w:rFonts w:ascii="Times New Roman" w:hAnsi="Times New Roman" w:cs="Times New Roman"/>
                <w:sz w:val="14"/>
                <w:szCs w:val="14"/>
                <w:lang w:val="en-US" w:eastAsia="ru-RU"/>
              </w:rPr>
              <w:t>SAIFI</w:t>
            </w:r>
            <w:r w:rsidRPr="00762FF4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план</w:t>
            </w: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dxa"/>
            <w:vAlign w:val="center"/>
          </w:tcPr>
          <w:p w14:paraId="1F59D3AB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AC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0,696</w:t>
            </w:r>
          </w:p>
        </w:tc>
        <w:tc>
          <w:tcPr>
            <w:tcW w:w="1240" w:type="dxa"/>
            <w:vAlign w:val="center"/>
          </w:tcPr>
          <w:p w14:paraId="1F59D3AD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3B4" w14:textId="77777777" w:rsidTr="00E27C06">
        <w:tc>
          <w:tcPr>
            <w:tcW w:w="509" w:type="dxa"/>
            <w:vAlign w:val="center"/>
          </w:tcPr>
          <w:p w14:paraId="1F59D3AF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046" w:type="dxa"/>
            <w:vAlign w:val="center"/>
          </w:tcPr>
          <w:p w14:paraId="1F59D3B0" w14:textId="77777777" w:rsidR="00762FF4" w:rsidRPr="00762FF4" w:rsidRDefault="009E57A3" w:rsidP="00762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784" w:type="dxa"/>
            <w:vAlign w:val="center"/>
          </w:tcPr>
          <w:p w14:paraId="1F59D3B1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B2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3B3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3BA" w14:textId="77777777" w:rsidTr="00E27C06">
        <w:tc>
          <w:tcPr>
            <w:tcW w:w="509" w:type="dxa"/>
            <w:vAlign w:val="center"/>
          </w:tcPr>
          <w:p w14:paraId="1F59D3B5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046" w:type="dxa"/>
            <w:vAlign w:val="center"/>
          </w:tcPr>
          <w:p w14:paraId="1F59D3B6" w14:textId="77777777" w:rsidR="00762FF4" w:rsidRPr="00762FF4" w:rsidRDefault="009E57A3" w:rsidP="00762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СН1 (35 - 60 кВ)</w:t>
            </w:r>
          </w:p>
        </w:tc>
        <w:tc>
          <w:tcPr>
            <w:tcW w:w="784" w:type="dxa"/>
            <w:vAlign w:val="center"/>
          </w:tcPr>
          <w:p w14:paraId="1F59D3B7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B8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3B9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3C0" w14:textId="77777777" w:rsidTr="00E27C06">
        <w:tc>
          <w:tcPr>
            <w:tcW w:w="509" w:type="dxa"/>
            <w:vAlign w:val="center"/>
          </w:tcPr>
          <w:p w14:paraId="1F59D3BB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046" w:type="dxa"/>
            <w:vAlign w:val="center"/>
          </w:tcPr>
          <w:p w14:paraId="1F59D3BC" w14:textId="77777777" w:rsidR="00762FF4" w:rsidRPr="00762FF4" w:rsidRDefault="009E57A3" w:rsidP="00762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СН2 (1 - 20 кВ)</w:t>
            </w:r>
          </w:p>
        </w:tc>
        <w:tc>
          <w:tcPr>
            <w:tcW w:w="784" w:type="dxa"/>
            <w:vAlign w:val="center"/>
          </w:tcPr>
          <w:p w14:paraId="1F59D3BD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BE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3BF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3C6" w14:textId="77777777" w:rsidTr="00E27C06">
        <w:tc>
          <w:tcPr>
            <w:tcW w:w="509" w:type="dxa"/>
            <w:vAlign w:val="center"/>
          </w:tcPr>
          <w:p w14:paraId="1F59D3C1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6046" w:type="dxa"/>
            <w:vAlign w:val="center"/>
          </w:tcPr>
          <w:p w14:paraId="1F59D3C2" w14:textId="77777777" w:rsidR="00762FF4" w:rsidRPr="00762FF4" w:rsidRDefault="009E57A3" w:rsidP="00762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784" w:type="dxa"/>
            <w:vAlign w:val="center"/>
          </w:tcPr>
          <w:p w14:paraId="1F59D3C3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C4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3C5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3CC" w14:textId="77777777" w:rsidTr="00E27C06">
        <w:tc>
          <w:tcPr>
            <w:tcW w:w="509" w:type="dxa"/>
            <w:vAlign w:val="center"/>
          </w:tcPr>
          <w:p w14:paraId="1F59D3C7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6" w:type="dxa"/>
            <w:vAlign w:val="center"/>
          </w:tcPr>
          <w:p w14:paraId="1F59D3C8" w14:textId="77777777" w:rsidR="00762FF4" w:rsidRPr="00762FF4" w:rsidRDefault="009E57A3" w:rsidP="00762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случаев нарушения качества электрической энергии, </w:t>
            </w: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vAlign w:val="center"/>
          </w:tcPr>
          <w:p w14:paraId="1F59D3C9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CA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3CB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42E5" w14:paraId="1F59D3D2" w14:textId="77777777" w:rsidTr="00E27C06">
        <w:tc>
          <w:tcPr>
            <w:tcW w:w="509" w:type="dxa"/>
            <w:vAlign w:val="center"/>
          </w:tcPr>
          <w:p w14:paraId="1F59D3CD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046" w:type="dxa"/>
            <w:vAlign w:val="center"/>
          </w:tcPr>
          <w:p w14:paraId="1F59D3CE" w14:textId="77777777" w:rsidR="00762FF4" w:rsidRPr="00762FF4" w:rsidRDefault="009E57A3" w:rsidP="00762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</w:t>
            </w: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суда, штуки</w:t>
            </w:r>
          </w:p>
        </w:tc>
        <w:tc>
          <w:tcPr>
            <w:tcW w:w="784" w:type="dxa"/>
            <w:vAlign w:val="center"/>
          </w:tcPr>
          <w:p w14:paraId="1F59D3CF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D0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3D1" w14:textId="77777777" w:rsidR="00762FF4" w:rsidRPr="00762FF4" w:rsidRDefault="009E57A3" w:rsidP="00762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1F59D3D3" w14:textId="77777777" w:rsidR="00762FF4" w:rsidRDefault="009E57A3" w:rsidP="0076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59D3D4" w14:textId="77777777" w:rsidR="00E27C06" w:rsidRPr="00E27C06" w:rsidRDefault="009E57A3" w:rsidP="00762F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C06">
        <w:rPr>
          <w:rFonts w:ascii="Times New Roman" w:hAnsi="Times New Roman" w:cs="Times New Roman"/>
          <w:b/>
          <w:sz w:val="20"/>
          <w:szCs w:val="20"/>
        </w:rPr>
        <w:t>По Курганской области:</w:t>
      </w:r>
    </w:p>
    <w:p w14:paraId="1F59D3D5" w14:textId="77777777" w:rsidR="00E27C06" w:rsidRDefault="009E57A3" w:rsidP="0076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FC42E5" w14:paraId="1F59D3D9" w14:textId="77777777" w:rsidTr="00E27C06">
        <w:tc>
          <w:tcPr>
            <w:tcW w:w="509" w:type="dxa"/>
            <w:vMerge w:val="restart"/>
            <w:vAlign w:val="center"/>
          </w:tcPr>
          <w:p w14:paraId="1F59D3D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046" w:type="dxa"/>
            <w:vMerge w:val="restart"/>
            <w:vAlign w:val="center"/>
          </w:tcPr>
          <w:p w14:paraId="1F59D3D7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144" w:type="dxa"/>
            <w:gridSpan w:val="3"/>
            <w:vAlign w:val="center"/>
          </w:tcPr>
          <w:p w14:paraId="1F59D3D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показателя, годы</w:t>
            </w:r>
          </w:p>
        </w:tc>
      </w:tr>
      <w:tr w:rsidR="00FC42E5" w14:paraId="1F59D3DF" w14:textId="77777777" w:rsidTr="00E27C06">
        <w:tc>
          <w:tcPr>
            <w:tcW w:w="509" w:type="dxa"/>
            <w:vMerge/>
            <w:vAlign w:val="center"/>
          </w:tcPr>
          <w:p w14:paraId="1F59D3D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6" w:type="dxa"/>
            <w:vMerge/>
            <w:vAlign w:val="center"/>
          </w:tcPr>
          <w:p w14:paraId="1F59D3DB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1F59D3D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 (индикативный показатель)</w:t>
            </w:r>
          </w:p>
        </w:tc>
        <w:tc>
          <w:tcPr>
            <w:tcW w:w="1120" w:type="dxa"/>
            <w:vAlign w:val="center"/>
          </w:tcPr>
          <w:p w14:paraId="1F59D3DD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40" w:type="dxa"/>
            <w:vAlign w:val="center"/>
          </w:tcPr>
          <w:p w14:paraId="1F59D3D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Динамика изменения показателя</w:t>
            </w:r>
          </w:p>
        </w:tc>
      </w:tr>
      <w:tr w:rsidR="00FC42E5" w14:paraId="1F59D3E5" w14:textId="77777777" w:rsidTr="00E27C06">
        <w:tc>
          <w:tcPr>
            <w:tcW w:w="509" w:type="dxa"/>
            <w:vAlign w:val="center"/>
          </w:tcPr>
          <w:p w14:paraId="1F59D3E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6" w:type="dxa"/>
            <w:vAlign w:val="center"/>
          </w:tcPr>
          <w:p w14:paraId="1F59D3E1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vAlign w:val="center"/>
          </w:tcPr>
          <w:p w14:paraId="1F59D3E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vAlign w:val="center"/>
          </w:tcPr>
          <w:p w14:paraId="1F59D3E3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vAlign w:val="center"/>
          </w:tcPr>
          <w:p w14:paraId="1F59D3E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C42E5" w14:paraId="1F59D3EB" w14:textId="77777777" w:rsidTr="00E27C06">
        <w:tc>
          <w:tcPr>
            <w:tcW w:w="509" w:type="dxa"/>
            <w:vAlign w:val="center"/>
          </w:tcPr>
          <w:p w14:paraId="1F59D3E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6" w:type="dxa"/>
            <w:vAlign w:val="center"/>
          </w:tcPr>
          <w:p w14:paraId="1F59D3E7" w14:textId="77777777" w:rsidR="00E27C06" w:rsidRPr="00E27C06" w:rsidRDefault="009E57A3" w:rsidP="00E2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 (П</w:t>
            </w:r>
            <w:r w:rsidRPr="00E27C06">
              <w:rPr>
                <w:rFonts w:ascii="Times New Roman" w:hAnsi="Times New Roman" w:cs="Times New Roman"/>
                <w:sz w:val="14"/>
                <w:szCs w:val="14"/>
                <w:lang w:val="en-US" w:eastAsia="ru-RU"/>
              </w:rPr>
              <w:t>SAIDI</w:t>
            </w: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dxa"/>
            <w:vAlign w:val="center"/>
          </w:tcPr>
          <w:p w14:paraId="1F59D3E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120" w:type="dxa"/>
            <w:vAlign w:val="center"/>
          </w:tcPr>
          <w:p w14:paraId="1F59D3E9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1240" w:type="dxa"/>
            <w:vAlign w:val="center"/>
          </w:tcPr>
          <w:p w14:paraId="1F59D3E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-0,39</w:t>
            </w:r>
          </w:p>
        </w:tc>
      </w:tr>
      <w:tr w:rsidR="00FC42E5" w14:paraId="1F59D3F1" w14:textId="77777777" w:rsidTr="00E27C06">
        <w:tc>
          <w:tcPr>
            <w:tcW w:w="509" w:type="dxa"/>
            <w:vAlign w:val="center"/>
          </w:tcPr>
          <w:p w14:paraId="1F59D3E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046" w:type="dxa"/>
            <w:vAlign w:val="center"/>
          </w:tcPr>
          <w:p w14:paraId="1F59D3ED" w14:textId="77777777" w:rsidR="00E27C06" w:rsidRPr="00E27C06" w:rsidRDefault="009E57A3" w:rsidP="00E2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784" w:type="dxa"/>
            <w:vAlign w:val="center"/>
          </w:tcPr>
          <w:p w14:paraId="1F59D3E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EF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3F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3F7" w14:textId="77777777" w:rsidTr="00E27C06">
        <w:tc>
          <w:tcPr>
            <w:tcW w:w="509" w:type="dxa"/>
            <w:vAlign w:val="center"/>
          </w:tcPr>
          <w:p w14:paraId="1F59D3F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046" w:type="dxa"/>
            <w:vAlign w:val="center"/>
          </w:tcPr>
          <w:p w14:paraId="1F59D3F3" w14:textId="77777777" w:rsidR="00E27C06" w:rsidRPr="00E27C06" w:rsidRDefault="009E57A3" w:rsidP="00E2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СН1 (35 - 60 кВ)</w:t>
            </w:r>
          </w:p>
        </w:tc>
        <w:tc>
          <w:tcPr>
            <w:tcW w:w="784" w:type="dxa"/>
            <w:vAlign w:val="center"/>
          </w:tcPr>
          <w:p w14:paraId="1F59D3F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F5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3F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3FD" w14:textId="77777777" w:rsidTr="00E27C06">
        <w:tc>
          <w:tcPr>
            <w:tcW w:w="509" w:type="dxa"/>
            <w:vAlign w:val="center"/>
          </w:tcPr>
          <w:p w14:paraId="1F59D3F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046" w:type="dxa"/>
            <w:vAlign w:val="center"/>
          </w:tcPr>
          <w:p w14:paraId="1F59D3F9" w14:textId="77777777" w:rsidR="00E27C06" w:rsidRPr="00E27C06" w:rsidRDefault="009E57A3" w:rsidP="00E2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СН2 (1 - 20 кВ)</w:t>
            </w:r>
          </w:p>
        </w:tc>
        <w:tc>
          <w:tcPr>
            <w:tcW w:w="784" w:type="dxa"/>
            <w:vAlign w:val="center"/>
          </w:tcPr>
          <w:p w14:paraId="1F59D3F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3FB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3F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403" w14:textId="77777777" w:rsidTr="00E27C06">
        <w:tc>
          <w:tcPr>
            <w:tcW w:w="509" w:type="dxa"/>
            <w:vAlign w:val="center"/>
          </w:tcPr>
          <w:p w14:paraId="1F59D3F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046" w:type="dxa"/>
            <w:vAlign w:val="center"/>
          </w:tcPr>
          <w:p w14:paraId="1F59D3FF" w14:textId="77777777" w:rsidR="00E27C06" w:rsidRPr="00E27C06" w:rsidRDefault="009E57A3" w:rsidP="00E2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784" w:type="dxa"/>
            <w:vAlign w:val="center"/>
          </w:tcPr>
          <w:p w14:paraId="1F59D40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401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40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409" w14:textId="77777777" w:rsidTr="00E27C06">
        <w:tc>
          <w:tcPr>
            <w:tcW w:w="509" w:type="dxa"/>
            <w:vAlign w:val="center"/>
          </w:tcPr>
          <w:p w14:paraId="1F59D40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6" w:type="dxa"/>
            <w:vAlign w:val="center"/>
          </w:tcPr>
          <w:p w14:paraId="1F59D405" w14:textId="77777777" w:rsidR="00E27C06" w:rsidRPr="00E27C06" w:rsidRDefault="009E57A3" w:rsidP="00E2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средней частоты прекращений передачи электрической энергии (П</w:t>
            </w:r>
            <w:r w:rsidRPr="00E27C06">
              <w:rPr>
                <w:rFonts w:ascii="Times New Roman" w:hAnsi="Times New Roman" w:cs="Times New Roman"/>
                <w:sz w:val="14"/>
                <w:szCs w:val="14"/>
                <w:lang w:val="en-US" w:eastAsia="ru-RU"/>
              </w:rPr>
              <w:t>SAIFI</w:t>
            </w: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dxa"/>
            <w:vAlign w:val="center"/>
          </w:tcPr>
          <w:p w14:paraId="1F59D40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20" w:type="dxa"/>
            <w:vAlign w:val="center"/>
          </w:tcPr>
          <w:p w14:paraId="1F59D407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1240" w:type="dxa"/>
            <w:vAlign w:val="center"/>
          </w:tcPr>
          <w:p w14:paraId="1F59D40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-0,04</w:t>
            </w:r>
          </w:p>
        </w:tc>
      </w:tr>
      <w:tr w:rsidR="00FC42E5" w14:paraId="1F59D40F" w14:textId="77777777" w:rsidTr="00E27C06">
        <w:tc>
          <w:tcPr>
            <w:tcW w:w="509" w:type="dxa"/>
            <w:vAlign w:val="center"/>
          </w:tcPr>
          <w:p w14:paraId="1F59D40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046" w:type="dxa"/>
            <w:vAlign w:val="center"/>
          </w:tcPr>
          <w:p w14:paraId="1F59D40B" w14:textId="77777777" w:rsidR="00E27C06" w:rsidRPr="00E27C06" w:rsidRDefault="009E57A3" w:rsidP="00E2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784" w:type="dxa"/>
            <w:vAlign w:val="center"/>
          </w:tcPr>
          <w:p w14:paraId="1F59D40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40D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40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415" w14:textId="77777777" w:rsidTr="00E27C06">
        <w:tc>
          <w:tcPr>
            <w:tcW w:w="509" w:type="dxa"/>
            <w:vAlign w:val="center"/>
          </w:tcPr>
          <w:p w14:paraId="1F59D41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046" w:type="dxa"/>
            <w:vAlign w:val="center"/>
          </w:tcPr>
          <w:p w14:paraId="1F59D411" w14:textId="77777777" w:rsidR="00E27C06" w:rsidRPr="00E27C06" w:rsidRDefault="009E57A3" w:rsidP="00E2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СН1 (35 - 60 кВ)</w:t>
            </w:r>
          </w:p>
        </w:tc>
        <w:tc>
          <w:tcPr>
            <w:tcW w:w="784" w:type="dxa"/>
            <w:vAlign w:val="center"/>
          </w:tcPr>
          <w:p w14:paraId="1F59D41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413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41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41B" w14:textId="77777777" w:rsidTr="00E27C06">
        <w:tc>
          <w:tcPr>
            <w:tcW w:w="509" w:type="dxa"/>
            <w:vAlign w:val="center"/>
          </w:tcPr>
          <w:p w14:paraId="1F59D41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046" w:type="dxa"/>
            <w:vAlign w:val="center"/>
          </w:tcPr>
          <w:p w14:paraId="1F59D417" w14:textId="77777777" w:rsidR="00E27C06" w:rsidRPr="00E27C06" w:rsidRDefault="009E57A3" w:rsidP="00E2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СН2 (1 - 20 кВ)</w:t>
            </w:r>
          </w:p>
        </w:tc>
        <w:tc>
          <w:tcPr>
            <w:tcW w:w="784" w:type="dxa"/>
            <w:vAlign w:val="center"/>
          </w:tcPr>
          <w:p w14:paraId="1F59D41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419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41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421" w14:textId="77777777" w:rsidTr="00E27C06">
        <w:tc>
          <w:tcPr>
            <w:tcW w:w="509" w:type="dxa"/>
            <w:vAlign w:val="center"/>
          </w:tcPr>
          <w:p w14:paraId="1F59D41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046" w:type="dxa"/>
            <w:vAlign w:val="center"/>
          </w:tcPr>
          <w:p w14:paraId="1F59D41D" w14:textId="77777777" w:rsidR="00E27C06" w:rsidRPr="00E27C06" w:rsidRDefault="009E57A3" w:rsidP="00E2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784" w:type="dxa"/>
            <w:vAlign w:val="center"/>
          </w:tcPr>
          <w:p w14:paraId="1F59D41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41F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42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427" w14:textId="77777777" w:rsidTr="00E27C06">
        <w:tc>
          <w:tcPr>
            <w:tcW w:w="509" w:type="dxa"/>
            <w:vAlign w:val="center"/>
          </w:tcPr>
          <w:p w14:paraId="1F59D42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046" w:type="dxa"/>
            <w:vAlign w:val="center"/>
          </w:tcPr>
          <w:p w14:paraId="1F59D423" w14:textId="77777777" w:rsidR="00E27C06" w:rsidRPr="00E27C06" w:rsidRDefault="009E57A3" w:rsidP="00E2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</w:t>
            </w: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организации (смежной сетевой организации, иных владельцев объектов электросетевого хозяйства) (П</w:t>
            </w:r>
            <w:r w:rsidRPr="00E27C06">
              <w:rPr>
                <w:rFonts w:ascii="Times New Roman" w:hAnsi="Times New Roman" w:cs="Times New Roman"/>
                <w:sz w:val="14"/>
                <w:szCs w:val="14"/>
                <w:lang w:val="en-US" w:eastAsia="ru-RU"/>
              </w:rPr>
              <w:t>SAIDI</w:t>
            </w:r>
            <w:r w:rsidRPr="00E27C06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план</w:t>
            </w: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dxa"/>
            <w:vAlign w:val="center"/>
          </w:tcPr>
          <w:p w14:paraId="1F59D42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425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,519</w:t>
            </w:r>
          </w:p>
        </w:tc>
        <w:tc>
          <w:tcPr>
            <w:tcW w:w="1240" w:type="dxa"/>
            <w:vAlign w:val="center"/>
          </w:tcPr>
          <w:p w14:paraId="1F59D42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42D" w14:textId="77777777" w:rsidTr="00E27C06">
        <w:tc>
          <w:tcPr>
            <w:tcW w:w="509" w:type="dxa"/>
            <w:vAlign w:val="center"/>
          </w:tcPr>
          <w:p w14:paraId="1F59D42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046" w:type="dxa"/>
            <w:vAlign w:val="center"/>
          </w:tcPr>
          <w:p w14:paraId="1F59D429" w14:textId="77777777" w:rsidR="00E27C06" w:rsidRPr="00E27C06" w:rsidRDefault="009E57A3" w:rsidP="00E2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784" w:type="dxa"/>
            <w:vAlign w:val="center"/>
          </w:tcPr>
          <w:p w14:paraId="1F59D42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42B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42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433" w14:textId="77777777" w:rsidTr="00E27C06">
        <w:tc>
          <w:tcPr>
            <w:tcW w:w="509" w:type="dxa"/>
            <w:vAlign w:val="center"/>
          </w:tcPr>
          <w:p w14:paraId="1F59D42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046" w:type="dxa"/>
            <w:vAlign w:val="center"/>
          </w:tcPr>
          <w:p w14:paraId="1F59D42F" w14:textId="77777777" w:rsidR="00E27C06" w:rsidRPr="00E27C06" w:rsidRDefault="009E57A3" w:rsidP="00E2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СН1 (35 - 60 кВ)</w:t>
            </w:r>
          </w:p>
        </w:tc>
        <w:tc>
          <w:tcPr>
            <w:tcW w:w="784" w:type="dxa"/>
            <w:vAlign w:val="center"/>
          </w:tcPr>
          <w:p w14:paraId="1F59D43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431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43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439" w14:textId="77777777" w:rsidTr="00E27C06">
        <w:tc>
          <w:tcPr>
            <w:tcW w:w="509" w:type="dxa"/>
            <w:vAlign w:val="center"/>
          </w:tcPr>
          <w:p w14:paraId="1F59D43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046" w:type="dxa"/>
            <w:vAlign w:val="center"/>
          </w:tcPr>
          <w:p w14:paraId="1F59D435" w14:textId="77777777" w:rsidR="00E27C06" w:rsidRPr="00E27C06" w:rsidRDefault="009E57A3" w:rsidP="00E2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СН2 (1 - 20 кВ)</w:t>
            </w:r>
          </w:p>
        </w:tc>
        <w:tc>
          <w:tcPr>
            <w:tcW w:w="784" w:type="dxa"/>
            <w:vAlign w:val="center"/>
          </w:tcPr>
          <w:p w14:paraId="1F59D43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437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43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43F" w14:textId="77777777" w:rsidTr="00E27C06">
        <w:tc>
          <w:tcPr>
            <w:tcW w:w="509" w:type="dxa"/>
            <w:vAlign w:val="center"/>
          </w:tcPr>
          <w:p w14:paraId="1F59D43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046" w:type="dxa"/>
            <w:vAlign w:val="center"/>
          </w:tcPr>
          <w:p w14:paraId="1F59D43B" w14:textId="77777777" w:rsidR="00E27C06" w:rsidRPr="00E27C06" w:rsidRDefault="009E57A3" w:rsidP="00E2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784" w:type="dxa"/>
            <w:vAlign w:val="center"/>
          </w:tcPr>
          <w:p w14:paraId="1F59D43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43D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43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445" w14:textId="77777777" w:rsidTr="00E27C06">
        <w:tc>
          <w:tcPr>
            <w:tcW w:w="509" w:type="dxa"/>
            <w:vAlign w:val="center"/>
          </w:tcPr>
          <w:p w14:paraId="1F59D44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6" w:type="dxa"/>
            <w:vAlign w:val="center"/>
          </w:tcPr>
          <w:p w14:paraId="1F59D441" w14:textId="77777777" w:rsidR="00E27C06" w:rsidRPr="00E27C06" w:rsidRDefault="009E57A3" w:rsidP="00E2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средней </w:t>
            </w: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</w:t>
            </w:r>
            <w:r w:rsidRPr="00E27C06">
              <w:rPr>
                <w:rFonts w:ascii="Times New Roman" w:hAnsi="Times New Roman" w:cs="Times New Roman"/>
                <w:sz w:val="14"/>
                <w:szCs w:val="14"/>
                <w:lang w:val="en-US" w:eastAsia="ru-RU"/>
              </w:rPr>
              <w:t>SAIFI</w:t>
            </w:r>
            <w:r w:rsidRPr="00E27C06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план</w:t>
            </w: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84" w:type="dxa"/>
            <w:vAlign w:val="center"/>
          </w:tcPr>
          <w:p w14:paraId="1F59D44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443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4,101</w:t>
            </w:r>
          </w:p>
        </w:tc>
        <w:tc>
          <w:tcPr>
            <w:tcW w:w="1240" w:type="dxa"/>
            <w:vAlign w:val="center"/>
          </w:tcPr>
          <w:p w14:paraId="1F59D44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44B" w14:textId="77777777" w:rsidTr="00E27C06">
        <w:tc>
          <w:tcPr>
            <w:tcW w:w="509" w:type="dxa"/>
            <w:vAlign w:val="center"/>
          </w:tcPr>
          <w:p w14:paraId="1F59D44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046" w:type="dxa"/>
            <w:vAlign w:val="center"/>
          </w:tcPr>
          <w:p w14:paraId="1F59D447" w14:textId="77777777" w:rsidR="00E27C06" w:rsidRPr="00E27C06" w:rsidRDefault="009E57A3" w:rsidP="00E2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 (110 кВ и выше)</w:t>
            </w:r>
          </w:p>
        </w:tc>
        <w:tc>
          <w:tcPr>
            <w:tcW w:w="784" w:type="dxa"/>
            <w:vAlign w:val="center"/>
          </w:tcPr>
          <w:p w14:paraId="1F59D44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449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44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451" w14:textId="77777777" w:rsidTr="00E27C06">
        <w:tc>
          <w:tcPr>
            <w:tcW w:w="509" w:type="dxa"/>
            <w:vAlign w:val="center"/>
          </w:tcPr>
          <w:p w14:paraId="1F59D44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046" w:type="dxa"/>
            <w:vAlign w:val="center"/>
          </w:tcPr>
          <w:p w14:paraId="1F59D44D" w14:textId="77777777" w:rsidR="00E27C06" w:rsidRPr="00E27C06" w:rsidRDefault="009E57A3" w:rsidP="00E2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СН1 (35 - 60 кВ)</w:t>
            </w:r>
          </w:p>
        </w:tc>
        <w:tc>
          <w:tcPr>
            <w:tcW w:w="784" w:type="dxa"/>
            <w:vAlign w:val="center"/>
          </w:tcPr>
          <w:p w14:paraId="1F59D44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44F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45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457" w14:textId="77777777" w:rsidTr="00E27C06">
        <w:tc>
          <w:tcPr>
            <w:tcW w:w="509" w:type="dxa"/>
            <w:vAlign w:val="center"/>
          </w:tcPr>
          <w:p w14:paraId="1F59D45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046" w:type="dxa"/>
            <w:vAlign w:val="center"/>
          </w:tcPr>
          <w:p w14:paraId="1F59D453" w14:textId="77777777" w:rsidR="00E27C06" w:rsidRPr="00E27C06" w:rsidRDefault="009E57A3" w:rsidP="00E2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СН2 (1 - 20 кВ)</w:t>
            </w:r>
          </w:p>
        </w:tc>
        <w:tc>
          <w:tcPr>
            <w:tcW w:w="784" w:type="dxa"/>
            <w:vAlign w:val="center"/>
          </w:tcPr>
          <w:p w14:paraId="1F59D45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455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45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45D" w14:textId="77777777" w:rsidTr="00E27C06">
        <w:tc>
          <w:tcPr>
            <w:tcW w:w="509" w:type="dxa"/>
            <w:vAlign w:val="center"/>
          </w:tcPr>
          <w:p w14:paraId="1F59D45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046" w:type="dxa"/>
            <w:vAlign w:val="center"/>
          </w:tcPr>
          <w:p w14:paraId="1F59D459" w14:textId="77777777" w:rsidR="00E27C06" w:rsidRPr="00E27C06" w:rsidRDefault="009E57A3" w:rsidP="00E2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 (до 1 кВ)</w:t>
            </w:r>
          </w:p>
        </w:tc>
        <w:tc>
          <w:tcPr>
            <w:tcW w:w="784" w:type="dxa"/>
            <w:vAlign w:val="center"/>
          </w:tcPr>
          <w:p w14:paraId="1F59D45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45B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45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C42E5" w14:paraId="1F59D463" w14:textId="77777777" w:rsidTr="00E27C06">
        <w:tc>
          <w:tcPr>
            <w:tcW w:w="509" w:type="dxa"/>
            <w:vAlign w:val="center"/>
          </w:tcPr>
          <w:p w14:paraId="1F59D45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6" w:type="dxa"/>
            <w:vAlign w:val="center"/>
          </w:tcPr>
          <w:p w14:paraId="1F59D45F" w14:textId="77777777" w:rsidR="00E27C06" w:rsidRPr="00E27C06" w:rsidRDefault="009E57A3" w:rsidP="00E2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vAlign w:val="center"/>
          </w:tcPr>
          <w:p w14:paraId="1F59D46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461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46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C42E5" w14:paraId="1F59D469" w14:textId="77777777" w:rsidTr="00E27C06">
        <w:tc>
          <w:tcPr>
            <w:tcW w:w="509" w:type="dxa"/>
            <w:vAlign w:val="center"/>
          </w:tcPr>
          <w:p w14:paraId="1F59D46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046" w:type="dxa"/>
            <w:vAlign w:val="center"/>
          </w:tcPr>
          <w:p w14:paraId="1F59D465" w14:textId="77777777" w:rsidR="00E27C06" w:rsidRPr="00E27C06" w:rsidRDefault="009E57A3" w:rsidP="00E2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vAlign w:val="center"/>
          </w:tcPr>
          <w:p w14:paraId="1F59D46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vAlign w:val="center"/>
          </w:tcPr>
          <w:p w14:paraId="1F59D467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F59D46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1F59D46A" w14:textId="77777777" w:rsidR="00762FF4" w:rsidRDefault="009E57A3" w:rsidP="00DA6D07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F59D46B" w14:textId="77777777" w:rsidR="00FD4C08" w:rsidRDefault="009E57A3" w:rsidP="00DA6D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59D46C" w14:textId="77777777" w:rsidR="00FD4C08" w:rsidRDefault="009E57A3" w:rsidP="00DA6D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59D46D" w14:textId="77777777" w:rsidR="00FD4C08" w:rsidRDefault="009E57A3" w:rsidP="00DA6D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59D46E" w14:textId="77777777" w:rsidR="00FD4C08" w:rsidRDefault="009E57A3" w:rsidP="00DA6D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59D46F" w14:textId="77777777" w:rsidR="00FD4C08" w:rsidRDefault="009E57A3" w:rsidP="00DA6D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59D470" w14:textId="77777777" w:rsidR="00DA6D07" w:rsidRPr="00E27C06" w:rsidRDefault="009E57A3" w:rsidP="00DA6D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C0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2.2. Рейтинг структурных единиц сетевой организации по </w:t>
      </w:r>
      <w:r w:rsidRPr="00E27C06">
        <w:rPr>
          <w:rFonts w:ascii="Times New Roman" w:hAnsi="Times New Roman" w:cs="Times New Roman"/>
          <w:b/>
          <w:sz w:val="20"/>
          <w:szCs w:val="20"/>
        </w:rPr>
        <w:t>качеству оказания услуг по передаче электрической энергии, а также по качеству электрической энергии в отчетном периоде.</w:t>
      </w:r>
    </w:p>
    <w:p w14:paraId="1F59D471" w14:textId="77777777" w:rsidR="00DA6D07" w:rsidRDefault="009E57A3" w:rsidP="00E27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C06">
        <w:rPr>
          <w:rFonts w:ascii="Times New Roman" w:hAnsi="Times New Roman" w:cs="Times New Roman"/>
          <w:b/>
          <w:sz w:val="20"/>
          <w:szCs w:val="20"/>
        </w:rPr>
        <w:t>По Тюменской области:</w:t>
      </w:r>
    </w:p>
    <w:p w14:paraId="1F59D472" w14:textId="77777777" w:rsidR="00E27C06" w:rsidRDefault="009E57A3" w:rsidP="00E27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910" w:type="dxa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"/>
        <w:gridCol w:w="1331"/>
        <w:gridCol w:w="515"/>
        <w:gridCol w:w="515"/>
        <w:gridCol w:w="515"/>
        <w:gridCol w:w="522"/>
        <w:gridCol w:w="516"/>
        <w:gridCol w:w="517"/>
        <w:gridCol w:w="517"/>
        <w:gridCol w:w="524"/>
        <w:gridCol w:w="517"/>
        <w:gridCol w:w="517"/>
        <w:gridCol w:w="517"/>
        <w:gridCol w:w="527"/>
        <w:gridCol w:w="520"/>
        <w:gridCol w:w="517"/>
        <w:gridCol w:w="517"/>
        <w:gridCol w:w="522"/>
        <w:gridCol w:w="2171"/>
        <w:gridCol w:w="1728"/>
      </w:tblGrid>
      <w:tr w:rsidR="00FC42E5" w14:paraId="1F59D47C" w14:textId="77777777" w:rsidTr="00FD4C08">
        <w:trPr>
          <w:trHeight w:val="4070"/>
        </w:trPr>
        <w:tc>
          <w:tcPr>
            <w:tcW w:w="385" w:type="dxa"/>
            <w:vMerge w:val="restart"/>
            <w:vAlign w:val="center"/>
          </w:tcPr>
          <w:p w14:paraId="1F59D473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331" w:type="dxa"/>
            <w:vMerge w:val="restart"/>
            <w:vAlign w:val="center"/>
          </w:tcPr>
          <w:p w14:paraId="1F59D47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Структурная единица сетевой организации</w:t>
            </w:r>
          </w:p>
        </w:tc>
        <w:tc>
          <w:tcPr>
            <w:tcW w:w="2067" w:type="dxa"/>
            <w:gridSpan w:val="4"/>
            <w:vAlign w:val="center"/>
          </w:tcPr>
          <w:p w14:paraId="1F59D475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средней продолжительности прекращений передачи </w:t>
            </w: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электрической энергии, П</w:t>
            </w:r>
            <w:r w:rsidRPr="00E27C06">
              <w:rPr>
                <w:rFonts w:ascii="Times New Roman" w:hAnsi="Times New Roman" w:cs="Times New Roman"/>
                <w:sz w:val="14"/>
                <w:szCs w:val="14"/>
                <w:lang w:val="en-US" w:eastAsia="ru-RU"/>
              </w:rPr>
              <w:t>SAIDI</w:t>
            </w:r>
          </w:p>
        </w:tc>
        <w:tc>
          <w:tcPr>
            <w:tcW w:w="2074" w:type="dxa"/>
            <w:gridSpan w:val="4"/>
            <w:vAlign w:val="center"/>
          </w:tcPr>
          <w:p w14:paraId="1F59D47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средней частоты прекращений передачи электрической энергии, П</w:t>
            </w:r>
            <w:r w:rsidRPr="00E27C06">
              <w:rPr>
                <w:rFonts w:ascii="Times New Roman" w:hAnsi="Times New Roman" w:cs="Times New Roman"/>
                <w:sz w:val="14"/>
                <w:szCs w:val="14"/>
                <w:lang w:val="en-US" w:eastAsia="ru-RU"/>
              </w:rPr>
              <w:t>SAIFI</w:t>
            </w:r>
          </w:p>
        </w:tc>
        <w:tc>
          <w:tcPr>
            <w:tcW w:w="2078" w:type="dxa"/>
            <w:gridSpan w:val="4"/>
            <w:vAlign w:val="center"/>
          </w:tcPr>
          <w:p w14:paraId="1F59D477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</w:t>
            </w: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хозяйства сетевой организации (смежной сетевой организации, иных владельцев объектов электросетевого хозяйства), П</w:t>
            </w:r>
            <w:r w:rsidRPr="00E27C06">
              <w:rPr>
                <w:rFonts w:ascii="Times New Roman" w:hAnsi="Times New Roman" w:cs="Times New Roman"/>
                <w:sz w:val="14"/>
                <w:szCs w:val="14"/>
                <w:lang w:val="en-US" w:eastAsia="ru-RU"/>
              </w:rPr>
              <w:t>SAIDI</w:t>
            </w:r>
            <w:r w:rsidRPr="00E27C06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план</w:t>
            </w:r>
          </w:p>
          <w:p w14:paraId="1F59D47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gridSpan w:val="4"/>
            <w:vAlign w:val="center"/>
          </w:tcPr>
          <w:p w14:paraId="1F59D479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</w:t>
            </w: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осетевого хозяйства сетевой организации (смежной сетевой организации, иных владельцев объектов электросетевого хозяйства), П</w:t>
            </w:r>
            <w:r w:rsidRPr="00E27C06">
              <w:rPr>
                <w:rFonts w:ascii="Times New Roman" w:hAnsi="Times New Roman" w:cs="Times New Roman"/>
                <w:sz w:val="14"/>
                <w:szCs w:val="14"/>
                <w:lang w:val="en-US" w:eastAsia="ru-RU"/>
              </w:rPr>
              <w:t>SAIFI</w:t>
            </w:r>
            <w:r w:rsidRPr="00E27C06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план</w:t>
            </w:r>
          </w:p>
        </w:tc>
        <w:tc>
          <w:tcPr>
            <w:tcW w:w="2171" w:type="dxa"/>
            <w:vMerge w:val="restart"/>
            <w:vAlign w:val="center"/>
          </w:tcPr>
          <w:p w14:paraId="1F59D47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качества оказания услуг по передаче электрической энергии (отношение общего числа зарегистрированных случаев н</w:t>
            </w: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28" w:type="dxa"/>
            <w:vMerge w:val="restart"/>
            <w:vAlign w:val="center"/>
          </w:tcPr>
          <w:p w14:paraId="1F59D47B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Планируемые мероприятия, направленные на повышение качества оказан</w:t>
            </w: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ия услуг по передаче электроэнергии, с указанием сроков</w:t>
            </w:r>
          </w:p>
        </w:tc>
      </w:tr>
      <w:tr w:rsidR="00FC42E5" w14:paraId="1F59D491" w14:textId="77777777" w:rsidTr="00FD4C08">
        <w:trPr>
          <w:trHeight w:val="135"/>
        </w:trPr>
        <w:tc>
          <w:tcPr>
            <w:tcW w:w="385" w:type="dxa"/>
            <w:vMerge/>
            <w:vAlign w:val="center"/>
          </w:tcPr>
          <w:p w14:paraId="1F59D47D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14:paraId="1F59D47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14:paraId="1F59D47F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515" w:type="dxa"/>
            <w:vAlign w:val="center"/>
          </w:tcPr>
          <w:p w14:paraId="1F59D48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515" w:type="dxa"/>
            <w:vAlign w:val="center"/>
          </w:tcPr>
          <w:p w14:paraId="1F59D481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522" w:type="dxa"/>
            <w:vAlign w:val="center"/>
          </w:tcPr>
          <w:p w14:paraId="1F59D48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516" w:type="dxa"/>
            <w:vAlign w:val="center"/>
          </w:tcPr>
          <w:p w14:paraId="1F59D483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517" w:type="dxa"/>
            <w:vAlign w:val="center"/>
          </w:tcPr>
          <w:p w14:paraId="1F59D48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517" w:type="dxa"/>
            <w:vAlign w:val="center"/>
          </w:tcPr>
          <w:p w14:paraId="1F59D485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524" w:type="dxa"/>
            <w:vAlign w:val="center"/>
          </w:tcPr>
          <w:p w14:paraId="1F59D48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517" w:type="dxa"/>
            <w:vAlign w:val="center"/>
          </w:tcPr>
          <w:p w14:paraId="1F59D487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517" w:type="dxa"/>
            <w:vAlign w:val="center"/>
          </w:tcPr>
          <w:p w14:paraId="1F59D48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517" w:type="dxa"/>
            <w:vAlign w:val="center"/>
          </w:tcPr>
          <w:p w14:paraId="1F59D489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527" w:type="dxa"/>
            <w:vAlign w:val="center"/>
          </w:tcPr>
          <w:p w14:paraId="1F59D48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520" w:type="dxa"/>
            <w:vAlign w:val="center"/>
          </w:tcPr>
          <w:p w14:paraId="1F59D48B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517" w:type="dxa"/>
            <w:vAlign w:val="center"/>
          </w:tcPr>
          <w:p w14:paraId="1F59D48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517" w:type="dxa"/>
            <w:vAlign w:val="center"/>
          </w:tcPr>
          <w:p w14:paraId="1F59D48D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522" w:type="dxa"/>
            <w:vAlign w:val="center"/>
          </w:tcPr>
          <w:p w14:paraId="1F59D48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2171" w:type="dxa"/>
            <w:vMerge/>
            <w:vAlign w:val="center"/>
          </w:tcPr>
          <w:p w14:paraId="1F59D48F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vAlign w:val="center"/>
          </w:tcPr>
          <w:p w14:paraId="1F59D49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E5" w14:paraId="1F59D4A6" w14:textId="77777777" w:rsidTr="00FD4C08">
        <w:trPr>
          <w:trHeight w:val="253"/>
        </w:trPr>
        <w:tc>
          <w:tcPr>
            <w:tcW w:w="385" w:type="dxa"/>
            <w:vAlign w:val="center"/>
          </w:tcPr>
          <w:p w14:paraId="1F59D49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vAlign w:val="center"/>
          </w:tcPr>
          <w:p w14:paraId="1F59D493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dxa"/>
            <w:vAlign w:val="center"/>
          </w:tcPr>
          <w:p w14:paraId="1F59D49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" w:type="dxa"/>
            <w:vAlign w:val="center"/>
          </w:tcPr>
          <w:p w14:paraId="1F59D495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" w:type="dxa"/>
            <w:vAlign w:val="center"/>
          </w:tcPr>
          <w:p w14:paraId="1F59D49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dxa"/>
            <w:vAlign w:val="center"/>
          </w:tcPr>
          <w:p w14:paraId="1F59D497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vAlign w:val="center"/>
          </w:tcPr>
          <w:p w14:paraId="1F59D49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" w:type="dxa"/>
            <w:vAlign w:val="center"/>
          </w:tcPr>
          <w:p w14:paraId="1F59D499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" w:type="dxa"/>
            <w:vAlign w:val="center"/>
          </w:tcPr>
          <w:p w14:paraId="1F59D49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" w:type="dxa"/>
            <w:vAlign w:val="center"/>
          </w:tcPr>
          <w:p w14:paraId="1F59D49B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vAlign w:val="center"/>
          </w:tcPr>
          <w:p w14:paraId="1F59D49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vAlign w:val="center"/>
          </w:tcPr>
          <w:p w14:paraId="1F59D49D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vAlign w:val="center"/>
          </w:tcPr>
          <w:p w14:paraId="1F59D49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7" w:type="dxa"/>
            <w:vAlign w:val="center"/>
          </w:tcPr>
          <w:p w14:paraId="1F59D49F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dxa"/>
            <w:vAlign w:val="center"/>
          </w:tcPr>
          <w:p w14:paraId="1F59D4A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7" w:type="dxa"/>
            <w:vAlign w:val="center"/>
          </w:tcPr>
          <w:p w14:paraId="1F59D4A1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7" w:type="dxa"/>
            <w:vAlign w:val="center"/>
          </w:tcPr>
          <w:p w14:paraId="1F59D4A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2" w:type="dxa"/>
            <w:vAlign w:val="center"/>
          </w:tcPr>
          <w:p w14:paraId="1F59D4A3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71" w:type="dxa"/>
            <w:vAlign w:val="center"/>
          </w:tcPr>
          <w:p w14:paraId="1F59D4A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8" w:type="dxa"/>
            <w:vAlign w:val="center"/>
          </w:tcPr>
          <w:p w14:paraId="1F59D4A5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C42E5" w14:paraId="1F59D4BB" w14:textId="77777777" w:rsidTr="00FD4C08">
        <w:trPr>
          <w:trHeight w:val="169"/>
        </w:trPr>
        <w:tc>
          <w:tcPr>
            <w:tcW w:w="385" w:type="dxa"/>
            <w:vAlign w:val="center"/>
          </w:tcPr>
          <w:p w14:paraId="1F59D4A7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vAlign w:val="center"/>
          </w:tcPr>
          <w:p w14:paraId="1F59D4A8" w14:textId="77777777" w:rsidR="00E27C06" w:rsidRPr="00E27C06" w:rsidRDefault="009E57A3" w:rsidP="00FD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юменские городские электрические сети</w:t>
            </w:r>
          </w:p>
        </w:tc>
        <w:tc>
          <w:tcPr>
            <w:tcW w:w="515" w:type="dxa"/>
            <w:vAlign w:val="center"/>
          </w:tcPr>
          <w:p w14:paraId="1F59D4A9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5" w:type="dxa"/>
            <w:vAlign w:val="center"/>
          </w:tcPr>
          <w:p w14:paraId="1F59D4A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5" w:type="dxa"/>
            <w:vAlign w:val="center"/>
          </w:tcPr>
          <w:p w14:paraId="1F59D4AB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dxa"/>
            <w:vAlign w:val="center"/>
          </w:tcPr>
          <w:p w14:paraId="1F59D4A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vAlign w:val="center"/>
          </w:tcPr>
          <w:p w14:paraId="1F59D4AD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A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AF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dxa"/>
            <w:vAlign w:val="center"/>
          </w:tcPr>
          <w:p w14:paraId="1F59D4B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B1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B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B3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dxa"/>
            <w:vAlign w:val="center"/>
          </w:tcPr>
          <w:p w14:paraId="1F59D4B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vAlign w:val="center"/>
          </w:tcPr>
          <w:p w14:paraId="1F59D4B5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B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B7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dxa"/>
            <w:vAlign w:val="center"/>
          </w:tcPr>
          <w:p w14:paraId="1F59D4B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1" w:type="dxa"/>
            <w:vAlign w:val="center"/>
          </w:tcPr>
          <w:p w14:paraId="1F59D4B9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8" w:type="dxa"/>
            <w:vAlign w:val="center"/>
          </w:tcPr>
          <w:p w14:paraId="1F59D4B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4D0" w14:textId="77777777" w:rsidTr="00FD4C08">
        <w:trPr>
          <w:trHeight w:val="253"/>
        </w:trPr>
        <w:tc>
          <w:tcPr>
            <w:tcW w:w="385" w:type="dxa"/>
            <w:vAlign w:val="center"/>
          </w:tcPr>
          <w:p w14:paraId="1F59D4B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vAlign w:val="center"/>
          </w:tcPr>
          <w:p w14:paraId="1F59D4BD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Южный филиал</w:t>
            </w:r>
          </w:p>
        </w:tc>
        <w:tc>
          <w:tcPr>
            <w:tcW w:w="515" w:type="dxa"/>
            <w:vAlign w:val="center"/>
          </w:tcPr>
          <w:p w14:paraId="1F59D4B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5" w:type="dxa"/>
            <w:vAlign w:val="center"/>
          </w:tcPr>
          <w:p w14:paraId="1F59D4BF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5" w:type="dxa"/>
            <w:vAlign w:val="center"/>
          </w:tcPr>
          <w:p w14:paraId="1F59D4C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dxa"/>
            <w:vAlign w:val="center"/>
          </w:tcPr>
          <w:p w14:paraId="1F59D4C1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vAlign w:val="center"/>
          </w:tcPr>
          <w:p w14:paraId="1F59D4C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C3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C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dxa"/>
            <w:vAlign w:val="center"/>
          </w:tcPr>
          <w:p w14:paraId="1F59D4C5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C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C7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C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dxa"/>
            <w:vAlign w:val="center"/>
          </w:tcPr>
          <w:p w14:paraId="1F59D4C9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vAlign w:val="center"/>
          </w:tcPr>
          <w:p w14:paraId="1F59D4C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CB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C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dxa"/>
            <w:vAlign w:val="center"/>
          </w:tcPr>
          <w:p w14:paraId="1F59D4CD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1" w:type="dxa"/>
            <w:vAlign w:val="center"/>
          </w:tcPr>
          <w:p w14:paraId="1F59D4C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8" w:type="dxa"/>
            <w:vAlign w:val="center"/>
          </w:tcPr>
          <w:p w14:paraId="1F59D4CF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4E5" w14:textId="77777777" w:rsidTr="00FD4C08">
        <w:trPr>
          <w:trHeight w:val="253"/>
        </w:trPr>
        <w:tc>
          <w:tcPr>
            <w:tcW w:w="385" w:type="dxa"/>
            <w:vAlign w:val="center"/>
          </w:tcPr>
          <w:p w14:paraId="1F59D4D1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vAlign w:val="center"/>
          </w:tcPr>
          <w:p w14:paraId="1F59D4D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Тобольский филиал</w:t>
            </w:r>
          </w:p>
        </w:tc>
        <w:tc>
          <w:tcPr>
            <w:tcW w:w="515" w:type="dxa"/>
            <w:vAlign w:val="center"/>
          </w:tcPr>
          <w:p w14:paraId="1F59D4D3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5" w:type="dxa"/>
            <w:vAlign w:val="center"/>
          </w:tcPr>
          <w:p w14:paraId="1F59D4D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5" w:type="dxa"/>
            <w:vAlign w:val="center"/>
          </w:tcPr>
          <w:p w14:paraId="1F59D4D5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dxa"/>
            <w:vAlign w:val="center"/>
          </w:tcPr>
          <w:p w14:paraId="1F59D4D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vAlign w:val="center"/>
          </w:tcPr>
          <w:p w14:paraId="1F59D4D7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D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D9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dxa"/>
            <w:vAlign w:val="center"/>
          </w:tcPr>
          <w:p w14:paraId="1F59D4D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DB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D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DD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dxa"/>
            <w:vAlign w:val="center"/>
          </w:tcPr>
          <w:p w14:paraId="1F59D4D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vAlign w:val="center"/>
          </w:tcPr>
          <w:p w14:paraId="1F59D4DF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E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E1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dxa"/>
            <w:vAlign w:val="center"/>
          </w:tcPr>
          <w:p w14:paraId="1F59D4E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1" w:type="dxa"/>
            <w:vAlign w:val="center"/>
          </w:tcPr>
          <w:p w14:paraId="1F59D4E3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8" w:type="dxa"/>
            <w:vAlign w:val="center"/>
          </w:tcPr>
          <w:p w14:paraId="1F59D4E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4FA" w14:textId="77777777" w:rsidTr="00FD4C08">
        <w:trPr>
          <w:trHeight w:val="253"/>
        </w:trPr>
        <w:tc>
          <w:tcPr>
            <w:tcW w:w="385" w:type="dxa"/>
            <w:vAlign w:val="center"/>
          </w:tcPr>
          <w:p w14:paraId="1F59D4E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vAlign w:val="center"/>
          </w:tcPr>
          <w:p w14:paraId="1F59D4E7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Ишимский филиал</w:t>
            </w:r>
          </w:p>
        </w:tc>
        <w:tc>
          <w:tcPr>
            <w:tcW w:w="515" w:type="dxa"/>
            <w:vAlign w:val="center"/>
          </w:tcPr>
          <w:p w14:paraId="1F59D4E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5" w:type="dxa"/>
            <w:vAlign w:val="center"/>
          </w:tcPr>
          <w:p w14:paraId="1F59D4E9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5" w:type="dxa"/>
            <w:vAlign w:val="center"/>
          </w:tcPr>
          <w:p w14:paraId="1F59D4E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dxa"/>
            <w:vAlign w:val="center"/>
          </w:tcPr>
          <w:p w14:paraId="1F59D4EB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vAlign w:val="center"/>
          </w:tcPr>
          <w:p w14:paraId="1F59D4E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ED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E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dxa"/>
            <w:vAlign w:val="center"/>
          </w:tcPr>
          <w:p w14:paraId="1F59D4EF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F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F1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F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dxa"/>
            <w:vAlign w:val="center"/>
          </w:tcPr>
          <w:p w14:paraId="1F59D4F3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vAlign w:val="center"/>
          </w:tcPr>
          <w:p w14:paraId="1F59D4F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F5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4F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dxa"/>
            <w:vAlign w:val="center"/>
          </w:tcPr>
          <w:p w14:paraId="1F59D4F7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1" w:type="dxa"/>
            <w:vAlign w:val="center"/>
          </w:tcPr>
          <w:p w14:paraId="1F59D4F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8" w:type="dxa"/>
            <w:vAlign w:val="center"/>
          </w:tcPr>
          <w:p w14:paraId="1F59D4F9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503" w14:textId="77777777" w:rsidTr="00FD4C08">
        <w:trPr>
          <w:trHeight w:val="266"/>
        </w:trPr>
        <w:tc>
          <w:tcPr>
            <w:tcW w:w="385" w:type="dxa"/>
            <w:vAlign w:val="center"/>
          </w:tcPr>
          <w:p w14:paraId="1F59D4FB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14:paraId="1F59D4F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67" w:type="dxa"/>
            <w:gridSpan w:val="4"/>
            <w:vAlign w:val="center"/>
          </w:tcPr>
          <w:p w14:paraId="1F59D4FD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1,096</w:t>
            </w:r>
          </w:p>
        </w:tc>
        <w:tc>
          <w:tcPr>
            <w:tcW w:w="2074" w:type="dxa"/>
            <w:gridSpan w:val="4"/>
            <w:vAlign w:val="center"/>
          </w:tcPr>
          <w:p w14:paraId="1F59D4F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0,530</w:t>
            </w:r>
          </w:p>
        </w:tc>
        <w:tc>
          <w:tcPr>
            <w:tcW w:w="2078" w:type="dxa"/>
            <w:gridSpan w:val="4"/>
            <w:vAlign w:val="center"/>
          </w:tcPr>
          <w:p w14:paraId="1F59D4FF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2,506</w:t>
            </w:r>
          </w:p>
        </w:tc>
        <w:tc>
          <w:tcPr>
            <w:tcW w:w="2076" w:type="dxa"/>
            <w:gridSpan w:val="4"/>
            <w:vAlign w:val="center"/>
          </w:tcPr>
          <w:p w14:paraId="1F59D50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0,696</w:t>
            </w:r>
          </w:p>
        </w:tc>
        <w:tc>
          <w:tcPr>
            <w:tcW w:w="2171" w:type="dxa"/>
            <w:vAlign w:val="center"/>
          </w:tcPr>
          <w:p w14:paraId="1F59D501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14:paraId="1F59D50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59D504" w14:textId="77777777" w:rsidR="00E27C06" w:rsidRDefault="009E57A3" w:rsidP="00E2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59D505" w14:textId="77777777" w:rsidR="00E27C06" w:rsidRDefault="009E57A3" w:rsidP="00E2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59D506" w14:textId="77777777" w:rsidR="00E27C06" w:rsidRDefault="009E57A3" w:rsidP="00E2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59D507" w14:textId="77777777" w:rsidR="00E27C06" w:rsidRDefault="009E57A3" w:rsidP="00E2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59D508" w14:textId="77777777" w:rsidR="00E27C06" w:rsidRDefault="009E57A3" w:rsidP="00E2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59D509" w14:textId="77777777" w:rsidR="00E27C06" w:rsidRDefault="009E57A3" w:rsidP="00E2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59D50A" w14:textId="77777777" w:rsidR="00E27C06" w:rsidRDefault="009E57A3" w:rsidP="00E2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59D50B" w14:textId="77777777" w:rsidR="00E27C06" w:rsidRDefault="009E57A3" w:rsidP="00E2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59D50C" w14:textId="77777777" w:rsidR="00E27C06" w:rsidRDefault="009E57A3" w:rsidP="00E2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59D50D" w14:textId="77777777" w:rsidR="00E27C06" w:rsidRPr="00E27C06" w:rsidRDefault="009E57A3" w:rsidP="00E27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C06">
        <w:rPr>
          <w:rFonts w:ascii="Times New Roman" w:hAnsi="Times New Roman" w:cs="Times New Roman"/>
          <w:b/>
          <w:sz w:val="20"/>
          <w:szCs w:val="20"/>
        </w:rPr>
        <w:t>По Курганской области:</w:t>
      </w:r>
    </w:p>
    <w:p w14:paraId="1F59D50E" w14:textId="77777777" w:rsidR="00E27C06" w:rsidRDefault="009E57A3" w:rsidP="00E2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3762" w:type="dxa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"/>
        <w:gridCol w:w="1331"/>
        <w:gridCol w:w="515"/>
        <w:gridCol w:w="515"/>
        <w:gridCol w:w="515"/>
        <w:gridCol w:w="522"/>
        <w:gridCol w:w="516"/>
        <w:gridCol w:w="517"/>
        <w:gridCol w:w="517"/>
        <w:gridCol w:w="524"/>
        <w:gridCol w:w="517"/>
        <w:gridCol w:w="517"/>
        <w:gridCol w:w="517"/>
        <w:gridCol w:w="527"/>
        <w:gridCol w:w="520"/>
        <w:gridCol w:w="517"/>
        <w:gridCol w:w="517"/>
        <w:gridCol w:w="522"/>
        <w:gridCol w:w="2171"/>
        <w:gridCol w:w="1553"/>
        <w:gridCol w:w="27"/>
      </w:tblGrid>
      <w:tr w:rsidR="00FC42E5" w14:paraId="1F59D518" w14:textId="77777777" w:rsidTr="00E27C06">
        <w:trPr>
          <w:trHeight w:val="4070"/>
        </w:trPr>
        <w:tc>
          <w:tcPr>
            <w:tcW w:w="385" w:type="dxa"/>
            <w:vMerge w:val="restart"/>
            <w:vAlign w:val="center"/>
          </w:tcPr>
          <w:p w14:paraId="1F59D50F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331" w:type="dxa"/>
            <w:vMerge w:val="restart"/>
            <w:vAlign w:val="center"/>
          </w:tcPr>
          <w:p w14:paraId="1F59D51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Структурная единица сетевой </w:t>
            </w: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067" w:type="dxa"/>
            <w:gridSpan w:val="4"/>
            <w:vAlign w:val="center"/>
          </w:tcPr>
          <w:p w14:paraId="1F59D511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энергии, П</w:t>
            </w:r>
            <w:r w:rsidRPr="00E27C06">
              <w:rPr>
                <w:rFonts w:ascii="Times New Roman" w:hAnsi="Times New Roman" w:cs="Times New Roman"/>
                <w:sz w:val="14"/>
                <w:szCs w:val="14"/>
                <w:lang w:val="en-US" w:eastAsia="ru-RU"/>
              </w:rPr>
              <w:t>SAIDI</w:t>
            </w:r>
          </w:p>
        </w:tc>
        <w:tc>
          <w:tcPr>
            <w:tcW w:w="2074" w:type="dxa"/>
            <w:gridSpan w:val="4"/>
            <w:vAlign w:val="center"/>
          </w:tcPr>
          <w:p w14:paraId="1F59D51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средней частоты прекращений передачи электрической энергии, П</w:t>
            </w:r>
            <w:r w:rsidRPr="00E27C06">
              <w:rPr>
                <w:rFonts w:ascii="Times New Roman" w:hAnsi="Times New Roman" w:cs="Times New Roman"/>
                <w:sz w:val="14"/>
                <w:szCs w:val="14"/>
                <w:lang w:val="en-US" w:eastAsia="ru-RU"/>
              </w:rPr>
              <w:t>SAIFI</w:t>
            </w:r>
          </w:p>
        </w:tc>
        <w:tc>
          <w:tcPr>
            <w:tcW w:w="2078" w:type="dxa"/>
            <w:gridSpan w:val="4"/>
            <w:vAlign w:val="center"/>
          </w:tcPr>
          <w:p w14:paraId="1F59D513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</w:t>
            </w: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П</w:t>
            </w:r>
            <w:r w:rsidRPr="00E27C06">
              <w:rPr>
                <w:rFonts w:ascii="Times New Roman" w:hAnsi="Times New Roman" w:cs="Times New Roman"/>
                <w:sz w:val="14"/>
                <w:szCs w:val="14"/>
                <w:lang w:val="en-US" w:eastAsia="ru-RU"/>
              </w:rPr>
              <w:t>SAIDI</w:t>
            </w:r>
            <w:r w:rsidRPr="00E27C06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план</w:t>
            </w:r>
          </w:p>
          <w:p w14:paraId="1F59D51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gridSpan w:val="4"/>
            <w:vAlign w:val="center"/>
          </w:tcPr>
          <w:p w14:paraId="1F59D515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средней частоты прекращений передачи электрическ</w:t>
            </w: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П</w:t>
            </w:r>
            <w:r w:rsidRPr="00E27C06">
              <w:rPr>
                <w:rFonts w:ascii="Times New Roman" w:hAnsi="Times New Roman" w:cs="Times New Roman"/>
                <w:sz w:val="14"/>
                <w:szCs w:val="14"/>
                <w:lang w:val="en-US" w:eastAsia="ru-RU"/>
              </w:rPr>
              <w:t>SAIFI</w:t>
            </w:r>
            <w:r w:rsidRPr="00E27C06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 план</w:t>
            </w:r>
          </w:p>
        </w:tc>
        <w:tc>
          <w:tcPr>
            <w:tcW w:w="2171" w:type="dxa"/>
            <w:vMerge w:val="restart"/>
            <w:vAlign w:val="center"/>
          </w:tcPr>
          <w:p w14:paraId="1F59D51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качества оказания услуг по передаче элек</w:t>
            </w: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</w:t>
            </w: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де)</w:t>
            </w:r>
          </w:p>
        </w:tc>
        <w:tc>
          <w:tcPr>
            <w:tcW w:w="1580" w:type="dxa"/>
            <w:gridSpan w:val="2"/>
            <w:vMerge w:val="restart"/>
            <w:vAlign w:val="center"/>
          </w:tcPr>
          <w:p w14:paraId="1F59D517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C42E5" w14:paraId="1F59D52D" w14:textId="77777777" w:rsidTr="00E27C06">
        <w:trPr>
          <w:gridAfter w:val="1"/>
          <w:wAfter w:w="27" w:type="dxa"/>
          <w:trHeight w:val="135"/>
        </w:trPr>
        <w:tc>
          <w:tcPr>
            <w:tcW w:w="385" w:type="dxa"/>
            <w:vMerge/>
            <w:vAlign w:val="center"/>
          </w:tcPr>
          <w:p w14:paraId="1F59D519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14:paraId="1F59D51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14:paraId="1F59D51B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515" w:type="dxa"/>
            <w:vAlign w:val="center"/>
          </w:tcPr>
          <w:p w14:paraId="1F59D51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515" w:type="dxa"/>
            <w:vAlign w:val="center"/>
          </w:tcPr>
          <w:p w14:paraId="1F59D51D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522" w:type="dxa"/>
            <w:vAlign w:val="center"/>
          </w:tcPr>
          <w:p w14:paraId="1F59D51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516" w:type="dxa"/>
            <w:vAlign w:val="center"/>
          </w:tcPr>
          <w:p w14:paraId="1F59D51F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517" w:type="dxa"/>
            <w:vAlign w:val="center"/>
          </w:tcPr>
          <w:p w14:paraId="1F59D52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517" w:type="dxa"/>
            <w:vAlign w:val="center"/>
          </w:tcPr>
          <w:p w14:paraId="1F59D521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524" w:type="dxa"/>
            <w:vAlign w:val="center"/>
          </w:tcPr>
          <w:p w14:paraId="1F59D52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517" w:type="dxa"/>
            <w:vAlign w:val="center"/>
          </w:tcPr>
          <w:p w14:paraId="1F59D523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517" w:type="dxa"/>
            <w:vAlign w:val="center"/>
          </w:tcPr>
          <w:p w14:paraId="1F59D52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517" w:type="dxa"/>
            <w:vAlign w:val="center"/>
          </w:tcPr>
          <w:p w14:paraId="1F59D525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527" w:type="dxa"/>
            <w:vAlign w:val="center"/>
          </w:tcPr>
          <w:p w14:paraId="1F59D52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520" w:type="dxa"/>
            <w:vAlign w:val="center"/>
          </w:tcPr>
          <w:p w14:paraId="1F59D527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517" w:type="dxa"/>
            <w:vAlign w:val="center"/>
          </w:tcPr>
          <w:p w14:paraId="1F59D52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517" w:type="dxa"/>
            <w:vAlign w:val="center"/>
          </w:tcPr>
          <w:p w14:paraId="1F59D529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522" w:type="dxa"/>
            <w:vAlign w:val="center"/>
          </w:tcPr>
          <w:p w14:paraId="1F59D52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2171" w:type="dxa"/>
            <w:vMerge/>
            <w:vAlign w:val="center"/>
          </w:tcPr>
          <w:p w14:paraId="1F59D52B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1F59D52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E5" w14:paraId="1F59D542" w14:textId="77777777" w:rsidTr="00E27C06">
        <w:trPr>
          <w:gridAfter w:val="1"/>
          <w:wAfter w:w="27" w:type="dxa"/>
          <w:trHeight w:val="253"/>
        </w:trPr>
        <w:tc>
          <w:tcPr>
            <w:tcW w:w="385" w:type="dxa"/>
            <w:vAlign w:val="center"/>
          </w:tcPr>
          <w:p w14:paraId="1F59D52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vAlign w:val="center"/>
          </w:tcPr>
          <w:p w14:paraId="1F59D52F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dxa"/>
            <w:vAlign w:val="center"/>
          </w:tcPr>
          <w:p w14:paraId="1F59D53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" w:type="dxa"/>
            <w:vAlign w:val="center"/>
          </w:tcPr>
          <w:p w14:paraId="1F59D531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" w:type="dxa"/>
            <w:vAlign w:val="center"/>
          </w:tcPr>
          <w:p w14:paraId="1F59D53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dxa"/>
            <w:vAlign w:val="center"/>
          </w:tcPr>
          <w:p w14:paraId="1F59D533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vAlign w:val="center"/>
          </w:tcPr>
          <w:p w14:paraId="1F59D53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" w:type="dxa"/>
            <w:vAlign w:val="center"/>
          </w:tcPr>
          <w:p w14:paraId="1F59D535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" w:type="dxa"/>
            <w:vAlign w:val="center"/>
          </w:tcPr>
          <w:p w14:paraId="1F59D53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" w:type="dxa"/>
            <w:vAlign w:val="center"/>
          </w:tcPr>
          <w:p w14:paraId="1F59D537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dxa"/>
            <w:vAlign w:val="center"/>
          </w:tcPr>
          <w:p w14:paraId="1F59D53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7" w:type="dxa"/>
            <w:vAlign w:val="center"/>
          </w:tcPr>
          <w:p w14:paraId="1F59D539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dxa"/>
            <w:vAlign w:val="center"/>
          </w:tcPr>
          <w:p w14:paraId="1F59D53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7" w:type="dxa"/>
            <w:vAlign w:val="center"/>
          </w:tcPr>
          <w:p w14:paraId="1F59D53B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dxa"/>
            <w:vAlign w:val="center"/>
          </w:tcPr>
          <w:p w14:paraId="1F59D53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7" w:type="dxa"/>
            <w:vAlign w:val="center"/>
          </w:tcPr>
          <w:p w14:paraId="1F59D53D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7" w:type="dxa"/>
            <w:vAlign w:val="center"/>
          </w:tcPr>
          <w:p w14:paraId="1F59D53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2" w:type="dxa"/>
            <w:vAlign w:val="center"/>
          </w:tcPr>
          <w:p w14:paraId="1F59D53F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71" w:type="dxa"/>
            <w:vAlign w:val="center"/>
          </w:tcPr>
          <w:p w14:paraId="1F59D54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3" w:type="dxa"/>
            <w:vAlign w:val="center"/>
          </w:tcPr>
          <w:p w14:paraId="1F59D541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C42E5" w14:paraId="1F59D557" w14:textId="77777777" w:rsidTr="00E27C06">
        <w:trPr>
          <w:gridAfter w:val="1"/>
          <w:wAfter w:w="27" w:type="dxa"/>
          <w:trHeight w:val="169"/>
        </w:trPr>
        <w:tc>
          <w:tcPr>
            <w:tcW w:w="385" w:type="dxa"/>
            <w:vAlign w:val="center"/>
          </w:tcPr>
          <w:p w14:paraId="1F59D543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  <w:vAlign w:val="center"/>
          </w:tcPr>
          <w:p w14:paraId="1F59D544" w14:textId="77777777" w:rsidR="00E27C06" w:rsidRPr="00E27C06" w:rsidRDefault="009E57A3" w:rsidP="00FD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урганские городские электрические сети</w:t>
            </w:r>
          </w:p>
        </w:tc>
        <w:tc>
          <w:tcPr>
            <w:tcW w:w="515" w:type="dxa"/>
            <w:vAlign w:val="center"/>
          </w:tcPr>
          <w:p w14:paraId="1F59D545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5" w:type="dxa"/>
            <w:vAlign w:val="center"/>
          </w:tcPr>
          <w:p w14:paraId="1F59D54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5" w:type="dxa"/>
            <w:vAlign w:val="center"/>
          </w:tcPr>
          <w:p w14:paraId="1F59D547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dxa"/>
            <w:vAlign w:val="center"/>
          </w:tcPr>
          <w:p w14:paraId="1F59D54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vAlign w:val="center"/>
          </w:tcPr>
          <w:p w14:paraId="1F59D549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4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4B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dxa"/>
            <w:vAlign w:val="center"/>
          </w:tcPr>
          <w:p w14:paraId="1F59D54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4D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4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4F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dxa"/>
            <w:vAlign w:val="center"/>
          </w:tcPr>
          <w:p w14:paraId="1F59D55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vAlign w:val="center"/>
          </w:tcPr>
          <w:p w14:paraId="1F59D551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5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53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dxa"/>
            <w:vAlign w:val="center"/>
          </w:tcPr>
          <w:p w14:paraId="1F59D55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1" w:type="dxa"/>
            <w:vAlign w:val="center"/>
          </w:tcPr>
          <w:p w14:paraId="1F59D555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3" w:type="dxa"/>
            <w:vAlign w:val="center"/>
          </w:tcPr>
          <w:p w14:paraId="1F59D55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56C" w14:textId="77777777" w:rsidTr="00E27C06">
        <w:trPr>
          <w:gridAfter w:val="1"/>
          <w:wAfter w:w="27" w:type="dxa"/>
          <w:trHeight w:val="253"/>
        </w:trPr>
        <w:tc>
          <w:tcPr>
            <w:tcW w:w="385" w:type="dxa"/>
            <w:vAlign w:val="center"/>
          </w:tcPr>
          <w:p w14:paraId="1F59D55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  <w:vAlign w:val="center"/>
          </w:tcPr>
          <w:p w14:paraId="1F59D559" w14:textId="77777777" w:rsidR="00E27C06" w:rsidRPr="00E27C06" w:rsidRDefault="009E57A3" w:rsidP="00FD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Курганские г электрические сети</w:t>
            </w:r>
          </w:p>
        </w:tc>
        <w:tc>
          <w:tcPr>
            <w:tcW w:w="515" w:type="dxa"/>
            <w:vAlign w:val="center"/>
          </w:tcPr>
          <w:p w14:paraId="1F59D55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5" w:type="dxa"/>
            <w:vAlign w:val="center"/>
          </w:tcPr>
          <w:p w14:paraId="1F59D55B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5" w:type="dxa"/>
            <w:vAlign w:val="center"/>
          </w:tcPr>
          <w:p w14:paraId="1F59D55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dxa"/>
            <w:vAlign w:val="center"/>
          </w:tcPr>
          <w:p w14:paraId="1F59D55D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vAlign w:val="center"/>
          </w:tcPr>
          <w:p w14:paraId="1F59D55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5F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6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dxa"/>
            <w:vAlign w:val="center"/>
          </w:tcPr>
          <w:p w14:paraId="1F59D561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6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63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6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dxa"/>
            <w:vAlign w:val="center"/>
          </w:tcPr>
          <w:p w14:paraId="1F59D565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vAlign w:val="center"/>
          </w:tcPr>
          <w:p w14:paraId="1F59D56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67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6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dxa"/>
            <w:vAlign w:val="center"/>
          </w:tcPr>
          <w:p w14:paraId="1F59D569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1" w:type="dxa"/>
            <w:vAlign w:val="center"/>
          </w:tcPr>
          <w:p w14:paraId="1F59D56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3" w:type="dxa"/>
            <w:vAlign w:val="center"/>
          </w:tcPr>
          <w:p w14:paraId="1F59D56B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581" w14:textId="77777777" w:rsidTr="00E27C06">
        <w:trPr>
          <w:gridAfter w:val="1"/>
          <w:wAfter w:w="27" w:type="dxa"/>
          <w:trHeight w:val="253"/>
        </w:trPr>
        <w:tc>
          <w:tcPr>
            <w:tcW w:w="385" w:type="dxa"/>
            <w:vAlign w:val="center"/>
          </w:tcPr>
          <w:p w14:paraId="1F59D56D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vAlign w:val="center"/>
          </w:tcPr>
          <w:p w14:paraId="1F59D56E" w14:textId="77777777" w:rsidR="00E27C06" w:rsidRPr="00E27C06" w:rsidRDefault="009E57A3" w:rsidP="00FD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Филиал Западные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электрические сети</w:t>
            </w:r>
          </w:p>
        </w:tc>
        <w:tc>
          <w:tcPr>
            <w:tcW w:w="515" w:type="dxa"/>
            <w:vAlign w:val="center"/>
          </w:tcPr>
          <w:p w14:paraId="1F59D56F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15" w:type="dxa"/>
            <w:vAlign w:val="center"/>
          </w:tcPr>
          <w:p w14:paraId="1F59D57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5" w:type="dxa"/>
            <w:vAlign w:val="center"/>
          </w:tcPr>
          <w:p w14:paraId="1F59D571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dxa"/>
            <w:vAlign w:val="center"/>
          </w:tcPr>
          <w:p w14:paraId="1F59D57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vAlign w:val="center"/>
          </w:tcPr>
          <w:p w14:paraId="1F59D573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7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75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dxa"/>
            <w:vAlign w:val="center"/>
          </w:tcPr>
          <w:p w14:paraId="1F59D57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77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7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79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dxa"/>
            <w:vAlign w:val="center"/>
          </w:tcPr>
          <w:p w14:paraId="1F59D57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vAlign w:val="center"/>
          </w:tcPr>
          <w:p w14:paraId="1F59D57B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7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7D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dxa"/>
            <w:vAlign w:val="center"/>
          </w:tcPr>
          <w:p w14:paraId="1F59D57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1" w:type="dxa"/>
            <w:vAlign w:val="center"/>
          </w:tcPr>
          <w:p w14:paraId="1F59D57F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3" w:type="dxa"/>
            <w:vAlign w:val="center"/>
          </w:tcPr>
          <w:p w14:paraId="1F59D58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596" w14:textId="77777777" w:rsidTr="00E27C06">
        <w:trPr>
          <w:gridAfter w:val="1"/>
          <w:wAfter w:w="27" w:type="dxa"/>
          <w:trHeight w:val="253"/>
        </w:trPr>
        <w:tc>
          <w:tcPr>
            <w:tcW w:w="385" w:type="dxa"/>
            <w:vAlign w:val="center"/>
          </w:tcPr>
          <w:p w14:paraId="1F59D58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vAlign w:val="center"/>
          </w:tcPr>
          <w:p w14:paraId="1F59D583" w14:textId="77777777" w:rsidR="00E27C06" w:rsidRPr="00E27C06" w:rsidRDefault="009E57A3" w:rsidP="00FD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Филиал Шадринские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электрические сети</w:t>
            </w:r>
          </w:p>
        </w:tc>
        <w:tc>
          <w:tcPr>
            <w:tcW w:w="515" w:type="dxa"/>
            <w:vAlign w:val="center"/>
          </w:tcPr>
          <w:p w14:paraId="1F59D58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5" w:type="dxa"/>
            <w:vAlign w:val="center"/>
          </w:tcPr>
          <w:p w14:paraId="1F59D585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5" w:type="dxa"/>
            <w:vAlign w:val="center"/>
          </w:tcPr>
          <w:p w14:paraId="1F59D586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dxa"/>
            <w:vAlign w:val="center"/>
          </w:tcPr>
          <w:p w14:paraId="1F59D587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dxa"/>
            <w:vAlign w:val="center"/>
          </w:tcPr>
          <w:p w14:paraId="1F59D58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89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8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dxa"/>
            <w:vAlign w:val="center"/>
          </w:tcPr>
          <w:p w14:paraId="1F59D58B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8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8D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8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7" w:type="dxa"/>
            <w:vAlign w:val="center"/>
          </w:tcPr>
          <w:p w14:paraId="1F59D58F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0" w:type="dxa"/>
            <w:vAlign w:val="center"/>
          </w:tcPr>
          <w:p w14:paraId="1F59D590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91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dxa"/>
            <w:vAlign w:val="center"/>
          </w:tcPr>
          <w:p w14:paraId="1F59D592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dxa"/>
            <w:vAlign w:val="center"/>
          </w:tcPr>
          <w:p w14:paraId="1F59D593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1" w:type="dxa"/>
            <w:vAlign w:val="center"/>
          </w:tcPr>
          <w:p w14:paraId="1F59D594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3" w:type="dxa"/>
            <w:vAlign w:val="center"/>
          </w:tcPr>
          <w:p w14:paraId="1F59D595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59F" w14:textId="77777777" w:rsidTr="00E27C06">
        <w:trPr>
          <w:gridAfter w:val="1"/>
          <w:wAfter w:w="27" w:type="dxa"/>
          <w:trHeight w:val="266"/>
        </w:trPr>
        <w:tc>
          <w:tcPr>
            <w:tcW w:w="385" w:type="dxa"/>
            <w:vAlign w:val="center"/>
          </w:tcPr>
          <w:p w14:paraId="1F59D597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14:paraId="1F59D598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67" w:type="dxa"/>
            <w:gridSpan w:val="4"/>
            <w:vAlign w:val="center"/>
          </w:tcPr>
          <w:p w14:paraId="1F59D599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2074" w:type="dxa"/>
            <w:gridSpan w:val="4"/>
            <w:vAlign w:val="center"/>
          </w:tcPr>
          <w:p w14:paraId="1F59D59A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2078" w:type="dxa"/>
            <w:gridSpan w:val="4"/>
            <w:vAlign w:val="center"/>
          </w:tcPr>
          <w:p w14:paraId="1F59D59B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10,519</w:t>
            </w:r>
          </w:p>
        </w:tc>
        <w:tc>
          <w:tcPr>
            <w:tcW w:w="2076" w:type="dxa"/>
            <w:gridSpan w:val="4"/>
            <w:vAlign w:val="center"/>
          </w:tcPr>
          <w:p w14:paraId="1F59D59C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7C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4,101</w:t>
            </w:r>
          </w:p>
        </w:tc>
        <w:tc>
          <w:tcPr>
            <w:tcW w:w="2171" w:type="dxa"/>
            <w:vAlign w:val="center"/>
          </w:tcPr>
          <w:p w14:paraId="1F59D59D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Align w:val="center"/>
          </w:tcPr>
          <w:p w14:paraId="1F59D59E" w14:textId="77777777" w:rsidR="00E27C06" w:rsidRPr="00E27C06" w:rsidRDefault="009E57A3" w:rsidP="00E27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59D5A0" w14:textId="77777777" w:rsidR="00E27C06" w:rsidRPr="00E27C06" w:rsidRDefault="009E57A3" w:rsidP="00E27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59D5A1" w14:textId="77777777" w:rsidR="00E27C06" w:rsidRDefault="009E57A3" w:rsidP="00DA6D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59D5A2" w14:textId="77777777" w:rsidR="00DA6D07" w:rsidRPr="00DA6D07" w:rsidRDefault="009E57A3" w:rsidP="00DA6D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6D07">
        <w:rPr>
          <w:rFonts w:ascii="Times New Roman" w:hAnsi="Times New Roman" w:cs="Times New Roman"/>
          <w:b/>
          <w:sz w:val="20"/>
          <w:szCs w:val="20"/>
        </w:rPr>
        <w:t xml:space="preserve">2.3. Мероприятия, выполненные сетевой организацией в целях повышения качества оказания услуг по передаче электрической энергии в отчетном периоде. </w:t>
      </w:r>
    </w:p>
    <w:p w14:paraId="1F59D5A3" w14:textId="77777777" w:rsidR="00DA6D07" w:rsidRDefault="009E57A3" w:rsidP="00DA6D0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59D5A4" w14:textId="77777777" w:rsidR="00DA6D07" w:rsidRDefault="009E57A3" w:rsidP="00DA6D0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Тюменской </w:t>
      </w:r>
      <w:r>
        <w:rPr>
          <w:rFonts w:ascii="Times New Roman" w:hAnsi="Times New Roman" w:cs="Times New Roman"/>
          <w:b/>
          <w:sz w:val="20"/>
          <w:szCs w:val="20"/>
        </w:rPr>
        <w:t>области:</w:t>
      </w:r>
    </w:p>
    <w:p w14:paraId="1F59D5A5" w14:textId="77777777" w:rsidR="00DA6D07" w:rsidRDefault="009E57A3" w:rsidP="00DA6D0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59D5A6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>С целью дальнейшего совершенствования эксплуатации, повышения надежности и эффективности работы электротехнического оборудования в ПАО «СУЭНКО» разработаны и реализованы Программы мероприятий по повышению надежности функционирования электросетево</w:t>
      </w:r>
      <w:r w:rsidRPr="00DA6D07">
        <w:rPr>
          <w:rFonts w:ascii="Times New Roman" w:hAnsi="Times New Roman" w:cs="Times New Roman"/>
          <w:sz w:val="20"/>
          <w:szCs w:val="20"/>
        </w:rPr>
        <w:t>го комплекса ПАО «СУЭНКО» в 2018 году, направленные на повышение надежности оборудования ПС и ЛЭП. В Программы мероприятий по повышению надежности функционирования электросетевого комплекса включаются мероприятия на объектах, удовлетворяющих следующим крит</w:t>
      </w:r>
      <w:r w:rsidRPr="00DA6D07">
        <w:rPr>
          <w:rFonts w:ascii="Times New Roman" w:hAnsi="Times New Roman" w:cs="Times New Roman"/>
          <w:sz w:val="20"/>
          <w:szCs w:val="20"/>
        </w:rPr>
        <w:t>ериям:</w:t>
      </w:r>
    </w:p>
    <w:p w14:paraId="1F59D5A7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>• Обеспечение надежного электроснабжения потребителей;</w:t>
      </w:r>
    </w:p>
    <w:p w14:paraId="1F59D5A8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 xml:space="preserve">• Снижение среднего времени восстановления энергоснабжения; </w:t>
      </w:r>
    </w:p>
    <w:p w14:paraId="1F59D5A9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 xml:space="preserve">• Снижение недоотпуска электрической энергии. </w:t>
      </w:r>
    </w:p>
    <w:p w14:paraId="1F59D5AA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 xml:space="preserve">В течение 12 мес. 2018 года в ПАО «СУЭНКО» проводилась системная работа по выполнению </w:t>
      </w:r>
      <w:r w:rsidRPr="00DA6D07">
        <w:rPr>
          <w:rFonts w:ascii="Times New Roman" w:hAnsi="Times New Roman" w:cs="Times New Roman"/>
          <w:sz w:val="20"/>
          <w:szCs w:val="20"/>
        </w:rPr>
        <w:t>мероприятий по повышению надежности электросетевого комплекса и обеспечению качественного электроснабжения потребителей в зоне ответственности Общества по следующим направлениям:</w:t>
      </w:r>
    </w:p>
    <w:p w14:paraId="1F59D5AB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 xml:space="preserve"> 1. Выполнение «Производственных программ». По результатам проведенного анали</w:t>
      </w:r>
      <w:r w:rsidRPr="00DA6D07">
        <w:rPr>
          <w:rFonts w:ascii="Times New Roman" w:hAnsi="Times New Roman" w:cs="Times New Roman"/>
          <w:sz w:val="20"/>
          <w:szCs w:val="20"/>
        </w:rPr>
        <w:t>за аварийности за 2017 г., с целью обеспечения запланированных параметров были сформированы и реализованы «Производственные программы». В 2018 году реализованы следующие программы:</w:t>
      </w:r>
    </w:p>
    <w:p w14:paraId="1F59D5AC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>- Программа реконструкции узловых ТП-10/0,4кВ в РП-10/0,4кВ;</w:t>
      </w:r>
    </w:p>
    <w:p w14:paraId="1F59D5AD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>- Программа ра</w:t>
      </w:r>
      <w:r w:rsidRPr="00DA6D07">
        <w:rPr>
          <w:rFonts w:ascii="Times New Roman" w:hAnsi="Times New Roman" w:cs="Times New Roman"/>
          <w:sz w:val="20"/>
          <w:szCs w:val="20"/>
        </w:rPr>
        <w:t>зделения фидеров и организации поперечных связей;</w:t>
      </w:r>
    </w:p>
    <w:p w14:paraId="1F59D5AE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>- Программа по замене голого провода на изолированный провод;</w:t>
      </w:r>
    </w:p>
    <w:p w14:paraId="1F59D5AF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>- Программа по телемеханизации;</w:t>
      </w:r>
    </w:p>
    <w:p w14:paraId="1F59D5B0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>- Программа модернизации и расширения системы сбора и передачи</w:t>
      </w:r>
    </w:p>
    <w:p w14:paraId="1F59D5B1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>информации на подстанциях;</w:t>
      </w:r>
    </w:p>
    <w:p w14:paraId="1F59D5B2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>- Программа развития вторичных систем РЗиПА.</w:t>
      </w:r>
    </w:p>
    <w:p w14:paraId="1F59D5B3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59D5B4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DA6D07">
        <w:rPr>
          <w:rFonts w:ascii="Times New Roman" w:hAnsi="Times New Roman" w:cs="Times New Roman"/>
          <w:sz w:val="20"/>
          <w:szCs w:val="20"/>
        </w:rPr>
        <w:t>Выполнение мероприятий по повышению надежности в части исполнения программы по оснащению необходимыми транспортными средствами;</w:t>
      </w:r>
    </w:p>
    <w:p w14:paraId="1F59D5B5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DA6D07">
        <w:rPr>
          <w:rFonts w:ascii="Times New Roman" w:hAnsi="Times New Roman" w:cs="Times New Roman"/>
          <w:sz w:val="20"/>
          <w:szCs w:val="20"/>
        </w:rPr>
        <w:t>. Выполнение мероприятий по повышению надежности в части оснащения производств</w:t>
      </w:r>
      <w:r w:rsidRPr="00DA6D07">
        <w:rPr>
          <w:rFonts w:ascii="Times New Roman" w:hAnsi="Times New Roman" w:cs="Times New Roman"/>
          <w:sz w:val="20"/>
          <w:szCs w:val="20"/>
        </w:rPr>
        <w:t>енных подразделений необходимыми приборами;</w:t>
      </w:r>
    </w:p>
    <w:p w14:paraId="1F59D5B6" w14:textId="77777777" w:rsid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DA6D07">
        <w:rPr>
          <w:rFonts w:ascii="Times New Roman" w:hAnsi="Times New Roman" w:cs="Times New Roman"/>
          <w:sz w:val="20"/>
          <w:szCs w:val="20"/>
        </w:rPr>
        <w:t>. Выполнение мероприятий по повышению надежности в рамках подготовки персонала.</w:t>
      </w:r>
    </w:p>
    <w:p w14:paraId="1F59D5B7" w14:textId="77777777" w:rsid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59D5B8" w14:textId="77777777" w:rsidR="00DA6D07" w:rsidRDefault="009E57A3" w:rsidP="00DA6D0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Курганской области:</w:t>
      </w:r>
    </w:p>
    <w:p w14:paraId="1F59D5B9" w14:textId="77777777" w:rsidR="00DA6D07" w:rsidRDefault="009E57A3" w:rsidP="00DA6D0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59D5BA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>С целью дальнейшего совершенствования эксплуатации, повышения надежности и эффективности работы электротех</w:t>
      </w:r>
      <w:r w:rsidRPr="00DA6D07">
        <w:rPr>
          <w:rFonts w:ascii="Times New Roman" w:hAnsi="Times New Roman" w:cs="Times New Roman"/>
          <w:sz w:val="20"/>
          <w:szCs w:val="20"/>
        </w:rPr>
        <w:t>нического оборудования в ПАО «СУЭНКО» разработаны и реализованы Программы мероприятий по повышению надежности функционирования электросетевого комплекса ПАО «СУЭНКО» в 2018 году, направленные на повышение надежности оборудования ПС и ЛЭП. В Программы мероп</w:t>
      </w:r>
      <w:r w:rsidRPr="00DA6D07">
        <w:rPr>
          <w:rFonts w:ascii="Times New Roman" w:hAnsi="Times New Roman" w:cs="Times New Roman"/>
          <w:sz w:val="20"/>
          <w:szCs w:val="20"/>
        </w:rPr>
        <w:t>риятий по повышению надежности функционирования электросетевого комплекса включаются мероприятия на объектах, удовлетворяющих следующим критериям:</w:t>
      </w:r>
    </w:p>
    <w:p w14:paraId="1F59D5BB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>• Обеспечение надежного электроснабжения потребителей;</w:t>
      </w:r>
    </w:p>
    <w:p w14:paraId="1F59D5BC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lastRenderedPageBreak/>
        <w:t>• Снижение среднего времени восстановления энергоснабж</w:t>
      </w:r>
      <w:r w:rsidRPr="00DA6D07">
        <w:rPr>
          <w:rFonts w:ascii="Times New Roman" w:hAnsi="Times New Roman" w:cs="Times New Roman"/>
          <w:sz w:val="20"/>
          <w:szCs w:val="20"/>
        </w:rPr>
        <w:t xml:space="preserve">ения; </w:t>
      </w:r>
    </w:p>
    <w:p w14:paraId="1F59D5BD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 xml:space="preserve">• Снижение недоотпуска электрической энергии. </w:t>
      </w:r>
    </w:p>
    <w:p w14:paraId="1F59D5BE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 xml:space="preserve">В течение 12 мес. 2018 года в ПАО «СУЭНКО» проводилась системная работа по выполнению мероприятий по повышению надежности электросетевого комплекса и обеспечению качественного электроснабжения </w:t>
      </w:r>
      <w:r w:rsidRPr="00DA6D07">
        <w:rPr>
          <w:rFonts w:ascii="Times New Roman" w:hAnsi="Times New Roman" w:cs="Times New Roman"/>
          <w:sz w:val="20"/>
          <w:szCs w:val="20"/>
        </w:rPr>
        <w:t>потребителей в зоне ответственности Общества по следующим направлениям:</w:t>
      </w:r>
    </w:p>
    <w:p w14:paraId="1F59D5BF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 xml:space="preserve"> 1. Выполнение «Производственных программ». По результатам проведенного анализа аварийности за 2017 г., с целью обеспечения запланированных параметров были сформированы и реализованы «</w:t>
      </w:r>
      <w:r w:rsidRPr="00DA6D07">
        <w:rPr>
          <w:rFonts w:ascii="Times New Roman" w:hAnsi="Times New Roman" w:cs="Times New Roman"/>
          <w:sz w:val="20"/>
          <w:szCs w:val="20"/>
        </w:rPr>
        <w:t>Производственные программы». В 2018 году реализованы следующие программы:</w:t>
      </w:r>
    </w:p>
    <w:p w14:paraId="1F59D5C0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 xml:space="preserve"> - Программа по расчистке и расширению просек ВЛ 6-110 кВ; </w:t>
      </w:r>
    </w:p>
    <w:p w14:paraId="1F59D5C1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>- Программа по замене опорно-стержневой изоляции;</w:t>
      </w:r>
    </w:p>
    <w:p w14:paraId="1F59D5C2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>- Программа по замене голого провода на изолированный провод;</w:t>
      </w:r>
    </w:p>
    <w:p w14:paraId="1F59D5C3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>- Программ</w:t>
      </w:r>
      <w:r w:rsidRPr="00DA6D07">
        <w:rPr>
          <w:rFonts w:ascii="Times New Roman" w:hAnsi="Times New Roman" w:cs="Times New Roman"/>
          <w:sz w:val="20"/>
          <w:szCs w:val="20"/>
        </w:rPr>
        <w:t>а по телемеханизации;</w:t>
      </w:r>
    </w:p>
    <w:p w14:paraId="1F59D5C4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>- Программа модернизации и расширения системы сбора и передачи</w:t>
      </w:r>
    </w:p>
    <w:p w14:paraId="1F59D5C5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>информации на подстанциях;</w:t>
      </w:r>
    </w:p>
    <w:p w14:paraId="1F59D5C6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>- Программа развития вторичных систем РЗиПА.</w:t>
      </w:r>
    </w:p>
    <w:p w14:paraId="1F59D5C7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>2. Выполнение мероприятий по повышению надежности в части исполнения программы по оснащению необход</w:t>
      </w:r>
      <w:r w:rsidRPr="00DA6D07">
        <w:rPr>
          <w:rFonts w:ascii="Times New Roman" w:hAnsi="Times New Roman" w:cs="Times New Roman"/>
          <w:sz w:val="20"/>
          <w:szCs w:val="20"/>
        </w:rPr>
        <w:t>имыми транспортными средствами;</w:t>
      </w:r>
    </w:p>
    <w:p w14:paraId="1F59D5C8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>3. Выполнение мероприятий по повышению надежности в части оснащения производственных подразделений необходимыми приборами;</w:t>
      </w:r>
    </w:p>
    <w:p w14:paraId="1F59D5C9" w14:textId="77777777" w:rsidR="00DA6D07" w:rsidRP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6D07">
        <w:rPr>
          <w:rFonts w:ascii="Times New Roman" w:hAnsi="Times New Roman" w:cs="Times New Roman"/>
          <w:sz w:val="20"/>
          <w:szCs w:val="20"/>
        </w:rPr>
        <w:t>4. Выполнение мероприятий по повышению надежности в рамках подготовки персонала.</w:t>
      </w:r>
    </w:p>
    <w:p w14:paraId="1F59D5CA" w14:textId="77777777" w:rsid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F59D5CB" w14:textId="77777777" w:rsidR="00DA6D07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F59D5CC" w14:textId="77777777" w:rsidR="00DA6D07" w:rsidRPr="00010020" w:rsidRDefault="009E57A3" w:rsidP="000100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010020">
        <w:rPr>
          <w:rFonts w:ascii="Times New Roman" w:hAnsi="Times New Roman" w:cs="Times New Roman"/>
          <w:b/>
          <w:bCs/>
          <w:sz w:val="20"/>
          <w:szCs w:val="20"/>
        </w:rPr>
        <w:t>2.4. Прочая информ</w:t>
      </w:r>
      <w:r w:rsidRPr="00010020">
        <w:rPr>
          <w:rFonts w:ascii="Times New Roman" w:hAnsi="Times New Roman" w:cs="Times New Roman"/>
          <w:b/>
          <w:bCs/>
          <w:sz w:val="20"/>
          <w:szCs w:val="20"/>
        </w:rPr>
        <w:t>ация, которую сетевая организация считает целесообразной для включения в отчет, касающаяся качества оказания услуг по</w:t>
      </w:r>
      <w:r w:rsidRPr="00010020">
        <w:rPr>
          <w:rFonts w:ascii="Times New Roman" w:hAnsi="Times New Roman" w:cs="Times New Roman"/>
          <w:b/>
          <w:bCs/>
          <w:sz w:val="20"/>
          <w:szCs w:val="20"/>
        </w:rPr>
        <w:t xml:space="preserve"> передаче электрической энергии, отсутствует.</w:t>
      </w:r>
    </w:p>
    <w:p w14:paraId="1F59D5CD" w14:textId="77777777" w:rsidR="009669FE" w:rsidRPr="00010020" w:rsidRDefault="009E57A3" w:rsidP="00DA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59D5CE" w14:textId="77777777" w:rsidR="009669FE" w:rsidRPr="0081460B" w:rsidRDefault="009E57A3" w:rsidP="00966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1460B">
        <w:rPr>
          <w:rFonts w:ascii="Times New Roman" w:hAnsi="Times New Roman" w:cs="Times New Roman"/>
          <w:b/>
          <w:iCs/>
          <w:sz w:val="20"/>
          <w:szCs w:val="20"/>
        </w:rPr>
        <w:t xml:space="preserve">3. Информация о качестве услуг по технологическому присоединению </w:t>
      </w:r>
    </w:p>
    <w:p w14:paraId="1F59D5CF" w14:textId="77777777" w:rsidR="0081460B" w:rsidRDefault="009E57A3" w:rsidP="00966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1F59D5D0" w14:textId="77777777" w:rsidR="0081460B" w:rsidRDefault="009E57A3" w:rsidP="00814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14:paraId="1F59D5D1" w14:textId="77777777" w:rsidR="009669FE" w:rsidRPr="0081460B" w:rsidRDefault="009E57A3" w:rsidP="0096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1460B">
        <w:rPr>
          <w:rFonts w:ascii="Times New Roman" w:hAnsi="Times New Roman" w:cs="Times New Roman"/>
          <w:iCs/>
          <w:sz w:val="20"/>
          <w:szCs w:val="20"/>
        </w:rPr>
        <w:t xml:space="preserve">3.1. Информация о </w:t>
      </w:r>
      <w:r w:rsidRPr="0081460B">
        <w:rPr>
          <w:rFonts w:ascii="Times New Roman" w:hAnsi="Times New Roman" w:cs="Times New Roman"/>
          <w:iCs/>
          <w:sz w:val="20"/>
          <w:szCs w:val="20"/>
        </w:rPr>
        <w:t>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</w:t>
      </w:r>
      <w:r w:rsidRPr="0081460B">
        <w:rPr>
          <w:rFonts w:ascii="Times New Roman" w:hAnsi="Times New Roman" w:cs="Times New Roman"/>
          <w:iCs/>
          <w:sz w:val="20"/>
          <w:szCs w:val="20"/>
        </w:rPr>
        <w:t>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</w:t>
      </w:r>
      <w:r w:rsidRPr="0081460B">
        <w:rPr>
          <w:rFonts w:ascii="Times New Roman" w:hAnsi="Times New Roman" w:cs="Times New Roman"/>
          <w:iCs/>
          <w:sz w:val="20"/>
          <w:szCs w:val="20"/>
        </w:rPr>
        <w:t>ровням напряжения на основании инвестицион</w:t>
      </w:r>
      <w:r>
        <w:rPr>
          <w:rFonts w:ascii="Times New Roman" w:hAnsi="Times New Roman" w:cs="Times New Roman"/>
          <w:iCs/>
          <w:sz w:val="20"/>
          <w:szCs w:val="20"/>
        </w:rPr>
        <w:t>ной программы такой организации</w:t>
      </w:r>
      <w:r w:rsidRPr="0081460B">
        <w:rPr>
          <w:rFonts w:ascii="Times New Roman" w:hAnsi="Times New Roman" w:cs="Times New Roman"/>
          <w:iCs/>
          <w:sz w:val="20"/>
          <w:szCs w:val="20"/>
        </w:rPr>
        <w:t>.</w:t>
      </w:r>
    </w:p>
    <w:p w14:paraId="1F59D5D2" w14:textId="77777777" w:rsidR="0081460B" w:rsidRDefault="009E57A3" w:rsidP="0081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F59D5D3" w14:textId="77777777" w:rsidR="0081460B" w:rsidRPr="0081460B" w:rsidRDefault="009E57A3" w:rsidP="00814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46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Тюменской области:</w:t>
      </w:r>
    </w:p>
    <w:p w14:paraId="1F59D5D4" w14:textId="77777777" w:rsidR="0081460B" w:rsidRDefault="009E57A3" w:rsidP="0081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F59D5D5" w14:textId="77777777" w:rsidR="0081460B" w:rsidRDefault="009E57A3" w:rsidP="0081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269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Перечень центров питания ПАО «СУЭНКО» с информацией об максимально разрешенной к использованию и резервируемой мощности, а также мощности, свободной для технологического присоединения на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31.12.2018</w:t>
      </w:r>
      <w:r w:rsidRPr="000269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г.</w:t>
      </w:r>
    </w:p>
    <w:p w14:paraId="1F59D5D6" w14:textId="77777777" w:rsidR="00406953" w:rsidRPr="0002694B" w:rsidRDefault="009E57A3" w:rsidP="0081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3180" w:type="dxa"/>
        <w:tblLayout w:type="fixed"/>
        <w:tblLook w:val="04A0" w:firstRow="1" w:lastRow="0" w:firstColumn="1" w:lastColumn="0" w:noHBand="0" w:noVBand="1"/>
      </w:tblPr>
      <w:tblGrid>
        <w:gridCol w:w="607"/>
        <w:gridCol w:w="4442"/>
        <w:gridCol w:w="1893"/>
        <w:gridCol w:w="2421"/>
        <w:gridCol w:w="3817"/>
      </w:tblGrid>
      <w:tr w:rsidR="00FC42E5" w14:paraId="1F59D5DC" w14:textId="77777777" w:rsidTr="00406953">
        <w:trPr>
          <w:trHeight w:val="8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5D7" w14:textId="77777777" w:rsidR="00406953" w:rsidRPr="008022C7" w:rsidRDefault="009E57A3" w:rsidP="0040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5D8" w14:textId="77777777" w:rsidR="00406953" w:rsidRPr="00406953" w:rsidRDefault="009E57A3" w:rsidP="0040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6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ПС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5D9" w14:textId="77777777" w:rsidR="00406953" w:rsidRPr="00406953" w:rsidRDefault="009E57A3" w:rsidP="0040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6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Напряжение, кВ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5DA" w14:textId="77777777" w:rsidR="00406953" w:rsidRPr="00406953" w:rsidRDefault="009E57A3" w:rsidP="0040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Невостребованная мощно</w:t>
            </w:r>
            <w:r w:rsidRPr="00406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сть для осуществления ТП, МВА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5DB" w14:textId="77777777" w:rsidR="00406953" w:rsidRPr="00406953" w:rsidRDefault="009E57A3" w:rsidP="0040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Прогнозная невостребованная мощность для осуществления ТП с учетом реализации ИПР, МВА</w:t>
            </w:r>
          </w:p>
        </w:tc>
      </w:tr>
      <w:tr w:rsidR="00FC42E5" w14:paraId="1F59D5E2" w14:textId="77777777" w:rsidTr="00406953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5DD" w14:textId="77777777" w:rsidR="00406953" w:rsidRPr="008022C7" w:rsidRDefault="009E57A3" w:rsidP="0040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5DE" w14:textId="77777777" w:rsidR="00406953" w:rsidRPr="008022C7" w:rsidRDefault="009E57A3" w:rsidP="0040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Промбаза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5DF" w14:textId="77777777" w:rsidR="00406953" w:rsidRPr="008022C7" w:rsidRDefault="009E57A3" w:rsidP="0040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5E0" w14:textId="77777777" w:rsidR="00406953" w:rsidRPr="008022C7" w:rsidRDefault="009E57A3" w:rsidP="0040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5E1" w14:textId="77777777" w:rsidR="00406953" w:rsidRPr="008022C7" w:rsidRDefault="009E57A3" w:rsidP="0040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42E5" w14:paraId="1F59D5E8" w14:textId="77777777" w:rsidTr="00406953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5E3" w14:textId="77777777" w:rsidR="00406953" w:rsidRPr="008022C7" w:rsidRDefault="009E57A3" w:rsidP="0040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5E4" w14:textId="77777777" w:rsidR="00406953" w:rsidRPr="008022C7" w:rsidRDefault="009E57A3" w:rsidP="0040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Тополя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5E5" w14:textId="77777777" w:rsidR="00406953" w:rsidRPr="008022C7" w:rsidRDefault="009E57A3" w:rsidP="0040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5E6" w14:textId="77777777" w:rsidR="00406953" w:rsidRPr="008022C7" w:rsidRDefault="009E57A3" w:rsidP="0040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5E7" w14:textId="77777777" w:rsidR="00406953" w:rsidRPr="008022C7" w:rsidRDefault="009E57A3" w:rsidP="0040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9,70</w:t>
            </w:r>
          </w:p>
        </w:tc>
      </w:tr>
      <w:tr w:rsidR="00FC42E5" w14:paraId="1F59D5EE" w14:textId="77777777" w:rsidTr="00406953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5E9" w14:textId="77777777" w:rsidR="00406953" w:rsidRPr="008022C7" w:rsidRDefault="009E57A3" w:rsidP="0040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5EA" w14:textId="77777777" w:rsidR="00406953" w:rsidRPr="008022C7" w:rsidRDefault="009E57A3" w:rsidP="0040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Вузгородок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5EB" w14:textId="77777777" w:rsidR="00406953" w:rsidRPr="008022C7" w:rsidRDefault="009E57A3" w:rsidP="0040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5EC" w14:textId="77777777" w:rsidR="00406953" w:rsidRPr="008022C7" w:rsidRDefault="009E57A3" w:rsidP="0040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D5ED" w14:textId="77777777" w:rsidR="00406953" w:rsidRPr="008022C7" w:rsidRDefault="009E57A3" w:rsidP="0040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16,14</w:t>
            </w:r>
          </w:p>
        </w:tc>
      </w:tr>
    </w:tbl>
    <w:p w14:paraId="1F59D5EF" w14:textId="77777777" w:rsidR="0081460B" w:rsidRPr="0002694B" w:rsidRDefault="009E57A3" w:rsidP="0081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F59D5F0" w14:textId="77777777" w:rsidR="0081460B" w:rsidRPr="0002694B" w:rsidRDefault="009E57A3" w:rsidP="0081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F59D5F1" w14:textId="77777777" w:rsidR="0081460B" w:rsidRPr="0002694B" w:rsidRDefault="009E57A3" w:rsidP="008146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269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Прогнозные показатели по созданию технической </w:t>
      </w:r>
      <w:r w:rsidRPr="000269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возможности подключения объектов к электрическим сетям ПАО «СУЭНКО» в рамках инвестиционной программы развития электрических сетей в 2019 г. по уровням напряжения и территориям:</w:t>
      </w:r>
    </w:p>
    <w:p w14:paraId="1F59D5F2" w14:textId="77777777" w:rsidR="0081460B" w:rsidRPr="0002694B" w:rsidRDefault="009E57A3" w:rsidP="008146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6413"/>
        <w:gridCol w:w="1835"/>
        <w:gridCol w:w="1560"/>
        <w:gridCol w:w="2126"/>
        <w:gridCol w:w="1843"/>
      </w:tblGrid>
      <w:tr w:rsidR="00FC42E5" w14:paraId="1F59D5F9" w14:textId="77777777" w:rsidTr="004E6D20">
        <w:trPr>
          <w:trHeight w:val="1035"/>
        </w:trPr>
        <w:tc>
          <w:tcPr>
            <w:tcW w:w="1110" w:type="dxa"/>
            <w:shd w:val="clear" w:color="auto" w:fill="auto"/>
            <w:vAlign w:val="center"/>
            <w:hideMark/>
          </w:tcPr>
          <w:p w14:paraId="1F59D5F3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  п/п</w:t>
            </w:r>
          </w:p>
        </w:tc>
        <w:tc>
          <w:tcPr>
            <w:tcW w:w="6413" w:type="dxa"/>
            <w:shd w:val="clear" w:color="auto" w:fill="auto"/>
            <w:vAlign w:val="center"/>
            <w:hideMark/>
          </w:tcPr>
          <w:p w14:paraId="1F59D5F4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объектов, планируемых к вводу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1F59D5F5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(город)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59D5F6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Мощность, </w:t>
            </w: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59D5F7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уровне напряжения 10 кВ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59D5F8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напряжения 0,4 кВ</w:t>
            </w:r>
          </w:p>
        </w:tc>
      </w:tr>
      <w:tr w:rsidR="00FC42E5" w14:paraId="1F59D600" w14:textId="77777777" w:rsidTr="004E6D20">
        <w:trPr>
          <w:trHeight w:val="240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F59D5FA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3" w:type="dxa"/>
            <w:shd w:val="clear" w:color="auto" w:fill="auto"/>
            <w:hideMark/>
          </w:tcPr>
          <w:p w14:paraId="1F59D5FB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ПС-110/10кВ «Тополя»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1F59D5FC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59D5FD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17677,2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F59D5FE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17677,2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59D5FF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2E5" w14:paraId="1F59D609" w14:textId="77777777" w:rsidTr="004E6D20">
        <w:trPr>
          <w:trHeight w:val="759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F59D601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3" w:type="dxa"/>
            <w:shd w:val="clear" w:color="auto" w:fill="auto"/>
            <w:vAlign w:val="center"/>
            <w:hideMark/>
          </w:tcPr>
          <w:p w14:paraId="1F59D602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2РТП-10/0,4кВ № 120 с заходами 10 кВ,</w:t>
            </w:r>
          </w:p>
          <w:p w14:paraId="1F59D603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КЛ-10кВ «РП-120-II – ТП-ТАДК-II, </w:t>
            </w:r>
          </w:p>
          <w:p w14:paraId="1F59D604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КЛ-10кВ </w:t>
            </w: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«РП-120-I – ТП-ТАДК-I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1F59D605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59D606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F59D607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59D608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2E5" w14:paraId="1F59D613" w14:textId="77777777" w:rsidTr="004E6D20">
        <w:trPr>
          <w:trHeight w:val="570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0A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0B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«РП-125»</w:t>
            </w:r>
          </w:p>
          <w:p w14:paraId="1F59D60C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«КЛ-10кВ от РП-125-I до опоры №5 ВЛ-10кВ ПС-«Алебашево» ф. «РП-69-I», </w:t>
            </w:r>
          </w:p>
          <w:p w14:paraId="1F59D60D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«КЛ-10кВ от РП-125-II до опоры № 6 ВЛ-10кВ ПС-«Алебашево» ф. «РП-69-II», </w:t>
            </w:r>
          </w:p>
          <w:p w14:paraId="1F59D60E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</w:t>
            </w: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«ВЛ-10кВ ПС-«Алебашево» ф. «РП-69-1-2» (Бух. ВЛ-10кВ ф."РП-69-I", АС-300/39 (L-1680м) инв. № 100 016557   и     ВЛ-10кВ ф."РП-69-II", АС-300/39 (L-1680м) инв. № 100 016558)» </w:t>
            </w:r>
          </w:p>
        </w:tc>
        <w:tc>
          <w:tcPr>
            <w:tcW w:w="1835" w:type="dxa"/>
            <w:vAlign w:val="center"/>
          </w:tcPr>
          <w:p w14:paraId="1F59D60F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9D610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F59D611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59D612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61A" w14:textId="77777777" w:rsidTr="004E6D20">
        <w:trPr>
          <w:trHeight w:val="570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14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15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«КЛ-10кВ от ТП-1615 до опоры № 1 «А» </w:t>
            </w: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ВЛ-10кВ ПС-«Сибжилстрой» ф. «Воронино» (отпайка на ТП-1059)</w:t>
            </w:r>
          </w:p>
        </w:tc>
        <w:tc>
          <w:tcPr>
            <w:tcW w:w="1835" w:type="dxa"/>
            <w:vAlign w:val="center"/>
          </w:tcPr>
          <w:p w14:paraId="1F59D616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9D617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F59D618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59D619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621" w14:textId="77777777" w:rsidTr="004E6D20">
        <w:trPr>
          <w:trHeight w:val="272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1B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1C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35" w:type="dxa"/>
            <w:vAlign w:val="center"/>
            <w:hideMark/>
          </w:tcPr>
          <w:p w14:paraId="1F59D61D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14:paraId="1F59D61E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34 873,2</w:t>
            </w:r>
          </w:p>
        </w:tc>
        <w:tc>
          <w:tcPr>
            <w:tcW w:w="2126" w:type="dxa"/>
            <w:vAlign w:val="center"/>
            <w:hideMark/>
          </w:tcPr>
          <w:p w14:paraId="1F59D61F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34 873,2</w:t>
            </w:r>
          </w:p>
        </w:tc>
        <w:tc>
          <w:tcPr>
            <w:tcW w:w="1843" w:type="dxa"/>
            <w:vAlign w:val="center"/>
            <w:hideMark/>
          </w:tcPr>
          <w:p w14:paraId="1F59D620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62A" w14:textId="77777777" w:rsidTr="004E6D20">
        <w:trPr>
          <w:trHeight w:val="1251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22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23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ВЛ-10кВ ПС «Памятных» </w:t>
            </w:r>
          </w:p>
          <w:p w14:paraId="1F59D624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«Ворошиловка»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14:paraId="1F59D625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Ишим</w:t>
            </w:r>
          </w:p>
          <w:p w14:paraId="1F59D626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F59D627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1F59D628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1F59D629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</w:tr>
      <w:tr w:rsidR="00FC42E5" w14:paraId="1F59D631" w14:textId="77777777" w:rsidTr="004E6D20">
        <w:trPr>
          <w:trHeight w:val="270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2B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2C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ТП-10/0,4кВ № 368</w:t>
            </w:r>
          </w:p>
        </w:tc>
        <w:tc>
          <w:tcPr>
            <w:tcW w:w="1835" w:type="dxa"/>
            <w:vMerge/>
            <w:shd w:val="clear" w:color="auto" w:fill="auto"/>
            <w:vAlign w:val="center"/>
          </w:tcPr>
          <w:p w14:paraId="1F59D62D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F59D62E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1F59D62F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14:paraId="1F59D630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638" w14:textId="77777777" w:rsidTr="004E6D20">
        <w:trPr>
          <w:trHeight w:val="260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32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33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ТП-10/0,4кВ № 369</w:t>
            </w:r>
          </w:p>
        </w:tc>
        <w:tc>
          <w:tcPr>
            <w:tcW w:w="1835" w:type="dxa"/>
            <w:vMerge/>
            <w:shd w:val="clear" w:color="auto" w:fill="auto"/>
            <w:vAlign w:val="center"/>
          </w:tcPr>
          <w:p w14:paraId="1F59D634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F59D635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1F59D636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14:paraId="1F59D637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640" w14:textId="77777777" w:rsidTr="004E6D20">
        <w:trPr>
          <w:trHeight w:val="265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39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3A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ЛЭП-10кВ ПС «Гагарино» </w:t>
            </w:r>
          </w:p>
          <w:p w14:paraId="1F59D63B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«</w:t>
            </w: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Гагарино»</w:t>
            </w:r>
          </w:p>
        </w:tc>
        <w:tc>
          <w:tcPr>
            <w:tcW w:w="1835" w:type="dxa"/>
            <w:vMerge/>
            <w:shd w:val="clear" w:color="auto" w:fill="auto"/>
            <w:vAlign w:val="center"/>
          </w:tcPr>
          <w:p w14:paraId="1F59D63C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F59D63D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729,8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1F59D63E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1F59D63F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729,8</w:t>
            </w:r>
          </w:p>
        </w:tc>
      </w:tr>
      <w:tr w:rsidR="00FC42E5" w14:paraId="1F59D647" w14:textId="77777777" w:rsidTr="004E6D20">
        <w:trPr>
          <w:trHeight w:val="285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41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42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ТП-10/0,4кВ № 364</w:t>
            </w:r>
          </w:p>
        </w:tc>
        <w:tc>
          <w:tcPr>
            <w:tcW w:w="1835" w:type="dxa"/>
            <w:vMerge/>
            <w:shd w:val="clear" w:color="auto" w:fill="auto"/>
            <w:vAlign w:val="center"/>
          </w:tcPr>
          <w:p w14:paraId="1F59D643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F59D644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1F59D645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14:paraId="1F59D646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64E" w14:textId="77777777" w:rsidTr="004E6D20">
        <w:trPr>
          <w:trHeight w:val="260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48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49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ТП-10/0,4кВ № 365</w:t>
            </w:r>
          </w:p>
        </w:tc>
        <w:tc>
          <w:tcPr>
            <w:tcW w:w="1835" w:type="dxa"/>
            <w:vMerge/>
            <w:shd w:val="clear" w:color="auto" w:fill="auto"/>
            <w:vAlign w:val="center"/>
          </w:tcPr>
          <w:p w14:paraId="1F59D64A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F59D64B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1F59D64C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14:paraId="1F59D64D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655" w14:textId="77777777" w:rsidTr="004E6D20">
        <w:trPr>
          <w:trHeight w:val="408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4F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50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ТП-10/0,4кВ № 366</w:t>
            </w:r>
          </w:p>
        </w:tc>
        <w:tc>
          <w:tcPr>
            <w:tcW w:w="1835" w:type="dxa"/>
            <w:vMerge/>
            <w:shd w:val="clear" w:color="auto" w:fill="auto"/>
            <w:vAlign w:val="center"/>
          </w:tcPr>
          <w:p w14:paraId="1F59D651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F59D652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1F59D653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14:paraId="1F59D654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65C" w14:textId="77777777" w:rsidTr="004E6D20">
        <w:trPr>
          <w:trHeight w:val="412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56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57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ТП-10/0,4кВ № 367</w:t>
            </w:r>
          </w:p>
        </w:tc>
        <w:tc>
          <w:tcPr>
            <w:tcW w:w="1835" w:type="dxa"/>
            <w:vMerge/>
            <w:shd w:val="clear" w:color="auto" w:fill="auto"/>
            <w:vAlign w:val="center"/>
          </w:tcPr>
          <w:p w14:paraId="1F59D658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F59D659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1F59D65A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14:paraId="1F59D65B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663" w14:textId="77777777" w:rsidTr="004E6D20">
        <w:trPr>
          <w:trHeight w:val="240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5D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5E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F59D65F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Ишим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9D660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F59D661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59D662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1174,8</w:t>
            </w:r>
          </w:p>
        </w:tc>
      </w:tr>
      <w:tr w:rsidR="00FC42E5" w14:paraId="1F59D66B" w14:textId="77777777" w:rsidTr="004E6D20">
        <w:trPr>
          <w:trHeight w:val="1271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F59D664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3" w:type="dxa"/>
            <w:shd w:val="clear" w:color="auto" w:fill="auto"/>
            <w:vAlign w:val="center"/>
            <w:hideMark/>
          </w:tcPr>
          <w:p w14:paraId="1F59D665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КВЛ-10 кВ от №65/8 ВЛ-10кВ ПС-110/10кВ «Томилово» ф. «Ремзавод» в сторону проектируемой ТП-132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  <w:hideMark/>
          </w:tcPr>
          <w:p w14:paraId="1F59D666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Ялуторовск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1F59D667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1F59D668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1F59D669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1F59D66A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FC42E5" w14:paraId="1F59D672" w14:textId="77777777" w:rsidTr="004E6D20">
        <w:trPr>
          <w:trHeight w:val="552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F59D66C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13" w:type="dxa"/>
            <w:shd w:val="clear" w:color="auto" w:fill="auto"/>
            <w:vAlign w:val="center"/>
            <w:hideMark/>
          </w:tcPr>
          <w:p w14:paraId="1F59D66D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КТП-10/0,4 кВ №132 </w:t>
            </w:r>
          </w:p>
        </w:tc>
        <w:tc>
          <w:tcPr>
            <w:tcW w:w="1835" w:type="dxa"/>
            <w:vMerge/>
            <w:vAlign w:val="center"/>
            <w:hideMark/>
          </w:tcPr>
          <w:p w14:paraId="1F59D66E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F59D66F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F59D670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F59D671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679" w14:textId="77777777" w:rsidTr="004E6D20">
        <w:trPr>
          <w:trHeight w:val="267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F59D673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3" w:type="dxa"/>
            <w:shd w:val="clear" w:color="auto" w:fill="auto"/>
            <w:vAlign w:val="center"/>
            <w:hideMark/>
          </w:tcPr>
          <w:p w14:paraId="1F59D674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1F59D675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59D676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F59D677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59D678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FC42E5" w14:paraId="1F59D6B1" w14:textId="77777777" w:rsidTr="004E6D20">
        <w:trPr>
          <w:trHeight w:val="558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7A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7B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ЛЭП-0,4 кВ ТП-830 ф." Быт-3"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14:paraId="1F59D67C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7D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7E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7F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80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81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82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83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84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85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86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87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88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Заводоуковск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F59D689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8A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8B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8C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8D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8E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8F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90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91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92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93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94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95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1F59D696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97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98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99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9A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9B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9C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9D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9E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9F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A0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A1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A2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  <w:p w14:paraId="1F59D6A3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1F59D6A4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A5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A6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A7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A8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A9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AA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AB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AC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AD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AE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AF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6B0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FC42E5" w14:paraId="1F59D6B8" w14:textId="77777777" w:rsidTr="004E6D20">
        <w:trPr>
          <w:trHeight w:val="286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B2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B3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ЛЭП-0,4 кВ ТП-828 ф." Быт-2"</w:t>
            </w:r>
          </w:p>
        </w:tc>
        <w:tc>
          <w:tcPr>
            <w:tcW w:w="1835" w:type="dxa"/>
            <w:vMerge/>
            <w:vAlign w:val="center"/>
            <w:hideMark/>
          </w:tcPr>
          <w:p w14:paraId="1F59D6B4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F59D6B5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F59D6B6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F59D6B7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6BF" w14:textId="77777777" w:rsidTr="004E6D20">
        <w:trPr>
          <w:trHeight w:val="348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B9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BA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ЛЭП-0,4 кВ ТП-828 ф." Быт-1"</w:t>
            </w:r>
          </w:p>
        </w:tc>
        <w:tc>
          <w:tcPr>
            <w:tcW w:w="1835" w:type="dxa"/>
            <w:vMerge/>
            <w:vAlign w:val="center"/>
            <w:hideMark/>
          </w:tcPr>
          <w:p w14:paraId="1F59D6BB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F59D6BC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F59D6BD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F59D6BE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6C6" w14:textId="77777777" w:rsidTr="004E6D20">
        <w:trPr>
          <w:trHeight w:val="327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C0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C1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ЛЭП-0,4 кВ ТП-831 ф." Быт-1"</w:t>
            </w:r>
          </w:p>
        </w:tc>
        <w:tc>
          <w:tcPr>
            <w:tcW w:w="1835" w:type="dxa"/>
            <w:vMerge/>
            <w:vAlign w:val="center"/>
            <w:hideMark/>
          </w:tcPr>
          <w:p w14:paraId="1F59D6C2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F59D6C3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F59D6C4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F59D6C5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6CD" w14:textId="77777777" w:rsidTr="004E6D20">
        <w:trPr>
          <w:trHeight w:val="435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C7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C8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ЛЭП-0,4 кВ ТП-831 ф." Быт-2"</w:t>
            </w:r>
          </w:p>
        </w:tc>
        <w:tc>
          <w:tcPr>
            <w:tcW w:w="1835" w:type="dxa"/>
            <w:vMerge/>
            <w:vAlign w:val="center"/>
            <w:hideMark/>
          </w:tcPr>
          <w:p w14:paraId="1F59D6C9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F59D6CA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F59D6CB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F59D6CC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6D4" w14:textId="77777777" w:rsidTr="004E6D20">
        <w:trPr>
          <w:trHeight w:val="435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CE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CF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ЛЭП-0,4 кВ ТП-833 ф." Быт-1"</w:t>
            </w:r>
          </w:p>
        </w:tc>
        <w:tc>
          <w:tcPr>
            <w:tcW w:w="1835" w:type="dxa"/>
            <w:vMerge/>
            <w:vAlign w:val="center"/>
            <w:hideMark/>
          </w:tcPr>
          <w:p w14:paraId="1F59D6D0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F59D6D1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F59D6D2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F59D6D3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6DB" w14:textId="77777777" w:rsidTr="004E6D20">
        <w:trPr>
          <w:trHeight w:val="279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D5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D6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ЛЭП-0,4 кВ ТП-833 ф." Быт-2"</w:t>
            </w:r>
          </w:p>
        </w:tc>
        <w:tc>
          <w:tcPr>
            <w:tcW w:w="1835" w:type="dxa"/>
            <w:vMerge/>
            <w:vAlign w:val="center"/>
            <w:hideMark/>
          </w:tcPr>
          <w:p w14:paraId="1F59D6D7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F59D6D8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F59D6D9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F59D6DA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6E2" w14:textId="77777777" w:rsidTr="004E6D20">
        <w:trPr>
          <w:trHeight w:val="257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DC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DD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ЛЭП-0,4 кВ ТП-832 ф." Быт-2"</w:t>
            </w:r>
          </w:p>
        </w:tc>
        <w:tc>
          <w:tcPr>
            <w:tcW w:w="1835" w:type="dxa"/>
            <w:vMerge/>
            <w:vAlign w:val="center"/>
            <w:hideMark/>
          </w:tcPr>
          <w:p w14:paraId="1F59D6DE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F59D6DF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F59D6E0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F59D6E1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6E9" w14:textId="77777777" w:rsidTr="004E6D20">
        <w:trPr>
          <w:trHeight w:val="261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E3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E4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ЛЭП-0,4 кВ ТП-834 ф." Быт-1"</w:t>
            </w:r>
          </w:p>
        </w:tc>
        <w:tc>
          <w:tcPr>
            <w:tcW w:w="1835" w:type="dxa"/>
            <w:vMerge/>
            <w:shd w:val="clear" w:color="auto" w:fill="auto"/>
            <w:vAlign w:val="center"/>
            <w:hideMark/>
          </w:tcPr>
          <w:p w14:paraId="1F59D6E5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F59D6E6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1F59D6E7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14:paraId="1F59D6E8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6F0" w14:textId="77777777" w:rsidTr="004E6D20">
        <w:trPr>
          <w:trHeight w:val="924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EA" w14:textId="77777777" w:rsidR="0081460B" w:rsidRPr="0002694B" w:rsidRDefault="009E57A3" w:rsidP="00ED4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EB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ЛЭП-0,4 кВ ТП-834 ф." Быт-2"</w:t>
            </w:r>
          </w:p>
        </w:tc>
        <w:tc>
          <w:tcPr>
            <w:tcW w:w="1835" w:type="dxa"/>
            <w:vMerge/>
            <w:vAlign w:val="center"/>
            <w:hideMark/>
          </w:tcPr>
          <w:p w14:paraId="1F59D6EC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F59D6ED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F59D6EE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F59D6EF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6F8" w14:textId="77777777" w:rsidTr="004E6D20">
        <w:trPr>
          <w:trHeight w:val="1031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F1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F2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существующих силовых трансформаторов в ТП-822 на силовые трансформаторы мощностью 400 кВА</w:t>
            </w:r>
          </w:p>
        </w:tc>
        <w:tc>
          <w:tcPr>
            <w:tcW w:w="1835" w:type="dxa"/>
            <w:vMerge/>
            <w:vAlign w:val="center"/>
          </w:tcPr>
          <w:p w14:paraId="1F59D6F3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F59D6F4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vMerge w:val="restart"/>
            <w:vAlign w:val="center"/>
          </w:tcPr>
          <w:p w14:paraId="1F59D6F5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1F59D6F6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F59D6F7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FC42E5" w14:paraId="1F59D6FF" w14:textId="77777777" w:rsidTr="004E6D20">
        <w:trPr>
          <w:trHeight w:val="705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6F9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6FA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КЛ-0,4кВ от ТП-822 I с.ш. ф. «Котельная ввод-1,2»</w:t>
            </w:r>
          </w:p>
        </w:tc>
        <w:tc>
          <w:tcPr>
            <w:tcW w:w="1835" w:type="dxa"/>
            <w:vMerge/>
            <w:vAlign w:val="center"/>
          </w:tcPr>
          <w:p w14:paraId="1F59D6FB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1F59D6FC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1F59D6FD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1F59D6FE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706" w14:textId="77777777" w:rsidTr="004E6D20">
        <w:trPr>
          <w:trHeight w:val="240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14:paraId="1F59D700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3" w:type="dxa"/>
            <w:shd w:val="clear" w:color="auto" w:fill="auto"/>
            <w:vAlign w:val="center"/>
            <w:hideMark/>
          </w:tcPr>
          <w:p w14:paraId="1F59D701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1F59D702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Заводоуковск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59D703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F59D704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59D705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FC42E5" w14:paraId="1F59D70F" w14:textId="77777777" w:rsidTr="004E6D20">
        <w:trPr>
          <w:trHeight w:val="240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707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708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ПС-110/10 кВ</w:t>
            </w:r>
          </w:p>
          <w:p w14:paraId="1F59D709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9D70A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троительство 2ВЛ-110 кВ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F59D70B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область, Уватский район, Осинниковская</w:t>
            </w: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сельская администрация (кадастровый номер: 72:18:0505002:66)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9D70C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F59D70D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59D70E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716" w14:textId="77777777" w:rsidTr="004E6D20">
        <w:trPr>
          <w:trHeight w:val="240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710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  <w:shd w:val="clear" w:color="auto" w:fill="auto"/>
            <w:vAlign w:val="center"/>
          </w:tcPr>
          <w:p w14:paraId="1F59D711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F59D712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Уватский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9D713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F59D714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59D715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71E" w14:textId="77777777" w:rsidTr="004E6D20">
        <w:trPr>
          <w:trHeight w:val="240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717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718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ТП-151/Л, ВЛ-10 кВ от опоры № 39  ПС-Затон ф. «База» до ТП-151/Л,</w:t>
            </w:r>
          </w:p>
          <w:p w14:paraId="1F59D719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ВЛ-0.4 кВ</w:t>
            </w: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ТП-146 ф. «Береговые»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F59D71A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область, г.Тобольск, ул. Береговая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9D71B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F59D71C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59D71D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E5" w14:paraId="1F59D726" w14:textId="77777777" w:rsidTr="004E6D20">
        <w:trPr>
          <w:trHeight w:val="240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71F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F59D720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2КЛ-10 кВ ф. «ПНС» от яч.№17 I с.ш. и яч. №18 II с.ш.  РУ-10 кВ ПС-110/10 кВ «Вузгородок» до оп. №75  </w:t>
            </w:r>
          </w:p>
          <w:p w14:paraId="1F59D721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ВЛ-10 кВ ПС-110/10 кВ «Стройбаза</w:t>
            </w: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ф. «ПНС» 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F59D722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Тобольск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9D723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F59D724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59D725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</w:tr>
      <w:tr w:rsidR="00FC42E5" w14:paraId="1F59D72D" w14:textId="77777777" w:rsidTr="004E6D20">
        <w:trPr>
          <w:trHeight w:val="240"/>
        </w:trPr>
        <w:tc>
          <w:tcPr>
            <w:tcW w:w="1110" w:type="dxa"/>
            <w:shd w:val="clear" w:color="auto" w:fill="auto"/>
            <w:noWrap/>
            <w:vAlign w:val="center"/>
          </w:tcPr>
          <w:p w14:paraId="1F59D727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3" w:type="dxa"/>
            <w:shd w:val="clear" w:color="auto" w:fill="auto"/>
            <w:vAlign w:val="center"/>
          </w:tcPr>
          <w:p w14:paraId="1F59D728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F59D729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Тобольск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9D72A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F59D72B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59D72C" w14:textId="77777777" w:rsidR="0081460B" w:rsidRPr="0002694B" w:rsidRDefault="009E57A3" w:rsidP="0081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</w:tr>
    </w:tbl>
    <w:p w14:paraId="1F59D72E" w14:textId="77777777" w:rsidR="0081460B" w:rsidRPr="0081460B" w:rsidRDefault="009E57A3" w:rsidP="0096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F59D72F" w14:textId="77777777" w:rsidR="0081460B" w:rsidRDefault="009E57A3" w:rsidP="0096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1460B">
        <w:rPr>
          <w:rFonts w:ascii="Times New Roman" w:hAnsi="Times New Roman" w:cs="Times New Roman"/>
          <w:b/>
          <w:iCs/>
          <w:sz w:val="20"/>
          <w:szCs w:val="20"/>
        </w:rPr>
        <w:t>По Курганской области:</w:t>
      </w:r>
    </w:p>
    <w:p w14:paraId="1F59D730" w14:textId="77777777" w:rsidR="0081460B" w:rsidRPr="008A7F03" w:rsidRDefault="009E57A3" w:rsidP="0096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1F59D731" w14:textId="77777777" w:rsidR="0081460B" w:rsidRPr="003821FB" w:rsidRDefault="009E57A3" w:rsidP="0081460B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8A7F03">
        <w:rPr>
          <w:rFonts w:ascii="Times New Roman" w:hAnsi="Times New Roman" w:cs="Times New Roman"/>
          <w:sz w:val="20"/>
          <w:szCs w:val="20"/>
        </w:rPr>
        <w:t xml:space="preserve">3.1. Информация о наличии невостребованной мощности по центрам питания 35-110 кВ, с учетом принятых заявок для осуществления технологического присоединения по </w:t>
      </w:r>
      <w:r w:rsidRPr="008A7F03">
        <w:rPr>
          <w:rFonts w:ascii="Times New Roman" w:hAnsi="Times New Roman" w:cs="Times New Roman"/>
          <w:sz w:val="20"/>
          <w:szCs w:val="20"/>
        </w:rPr>
        <w:t>состоянию на 31.12.201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A7F03">
        <w:rPr>
          <w:rFonts w:ascii="Times New Roman" w:hAnsi="Times New Roman" w:cs="Times New Roman"/>
          <w:sz w:val="20"/>
          <w:szCs w:val="20"/>
        </w:rPr>
        <w:t>г</w:t>
      </w:r>
      <w:r w:rsidRPr="003821FB">
        <w:rPr>
          <w:rFonts w:ascii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1F59D732" w14:textId="77777777" w:rsidR="0081460B" w:rsidRPr="003821FB" w:rsidRDefault="009E57A3" w:rsidP="0081460B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1399" w:type="dxa"/>
        <w:jc w:val="center"/>
        <w:tblLayout w:type="fixed"/>
        <w:tblLook w:val="04A0" w:firstRow="1" w:lastRow="0" w:firstColumn="1" w:lastColumn="0" w:noHBand="0" w:noVBand="1"/>
      </w:tblPr>
      <w:tblGrid>
        <w:gridCol w:w="1960"/>
        <w:gridCol w:w="1960"/>
        <w:gridCol w:w="3793"/>
        <w:gridCol w:w="3686"/>
      </w:tblGrid>
      <w:tr w:rsidR="00FC42E5" w14:paraId="1F59D737" w14:textId="77777777" w:rsidTr="008A7F03">
        <w:trPr>
          <w:trHeight w:val="794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73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9D73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Напряжение, кВ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3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Невостребованная мощность для осуществления ТП, МВА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3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Прогнозная невостребованная мощность для осуществления ТП с учетом реализации ИПР, МВА</w:t>
            </w:r>
          </w:p>
        </w:tc>
      </w:tr>
      <w:tr w:rsidR="00FC42E5" w14:paraId="1F59D73C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3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Белозерская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3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3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3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42E5" w14:paraId="1F59D741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3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Фрунзенская (КЭС)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3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3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4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</w:tr>
      <w:tr w:rsidR="00FC42E5" w14:paraId="1F59D746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4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Светлый Дол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4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4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4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5,62</w:t>
            </w:r>
          </w:p>
        </w:tc>
      </w:tr>
      <w:tr w:rsidR="00FC42E5" w14:paraId="1F59D74B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4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4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4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4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5,97</w:t>
            </w:r>
          </w:p>
        </w:tc>
      </w:tr>
      <w:tr w:rsidR="00FC42E5" w14:paraId="1F59D750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4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Стеклозавод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4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4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4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</w:tr>
      <w:tr w:rsidR="00FC42E5" w14:paraId="1F59D755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5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Памятинская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5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5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5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FC42E5" w14:paraId="1F59D75A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5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Першино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5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5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5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</w:tr>
      <w:tr w:rsidR="00FC42E5" w14:paraId="1F59D75F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5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5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5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5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</w:tr>
      <w:tr w:rsidR="00FC42E5" w14:paraId="1F59D764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6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6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6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6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</w:t>
            </w:r>
          </w:p>
        </w:tc>
      </w:tr>
      <w:tr w:rsidR="00FC42E5" w14:paraId="1F59D769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6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В.Глубокое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6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6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6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15,18</w:t>
            </w:r>
          </w:p>
        </w:tc>
      </w:tr>
      <w:tr w:rsidR="00FC42E5" w14:paraId="1F59D76E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6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Арлагуль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6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6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6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</w:tr>
      <w:tr w:rsidR="00FC42E5" w14:paraId="1F59D773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6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7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7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7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</w:tr>
      <w:tr w:rsidR="00FC42E5" w14:paraId="1F59D778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7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Менщиково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7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7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7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</w:tr>
      <w:tr w:rsidR="00FC42E5" w14:paraId="1F59D77D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7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7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7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7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</w:tr>
      <w:tr w:rsidR="00FC42E5" w14:paraId="1F59D782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7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Макушино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7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8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8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14,48</w:t>
            </w:r>
          </w:p>
        </w:tc>
      </w:tr>
      <w:tr w:rsidR="00FC42E5" w14:paraId="1F59D787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8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Сетовное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8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8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8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</w:tr>
      <w:tr w:rsidR="00FC42E5" w14:paraId="1F59D78C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8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Басковская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8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8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8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</w:t>
            </w:r>
          </w:p>
        </w:tc>
      </w:tr>
      <w:tr w:rsidR="00FC42E5" w14:paraId="1F59D791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8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Б.Мартино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8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8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9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6,05</w:t>
            </w:r>
          </w:p>
        </w:tc>
      </w:tr>
      <w:tr w:rsidR="00FC42E5" w14:paraId="1F59D796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9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9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9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9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FC42E5" w14:paraId="1F59D79B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9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Трюхино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9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9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9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</w:tr>
      <w:tr w:rsidR="00FC42E5" w14:paraId="1F59D7A0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9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Моршиха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9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9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9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6,01</w:t>
            </w:r>
          </w:p>
        </w:tc>
      </w:tr>
      <w:tr w:rsidR="00FC42E5" w14:paraId="1F59D7A5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A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A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A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A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</w:tr>
      <w:tr w:rsidR="00FC42E5" w14:paraId="1F59D7AA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A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М.Курейное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A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A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A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</w:tr>
      <w:tr w:rsidR="00FC42E5" w14:paraId="1F59D7AF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A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A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A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A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</w:tr>
      <w:tr w:rsidR="00FC42E5" w14:paraId="1F59D7B4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B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Старопершино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B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B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B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</w:tr>
      <w:tr w:rsidR="00FC42E5" w14:paraId="1F59D7B9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B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Мокроусово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B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B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B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4,62</w:t>
            </w:r>
          </w:p>
        </w:tc>
      </w:tr>
      <w:tr w:rsidR="00FC42E5" w14:paraId="1F59D7BE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B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B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B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B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</w:tr>
      <w:tr w:rsidR="00FC42E5" w14:paraId="1F59D7C3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B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C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C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C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FC42E5" w14:paraId="1F59D7C8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C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Сунгурово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C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C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C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FC42E5" w14:paraId="1F59D7CD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C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C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C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C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</w:tr>
      <w:tr w:rsidR="00FC42E5" w14:paraId="1F59D7D2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C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Рассвет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C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D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D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</w:t>
            </w:r>
          </w:p>
        </w:tc>
      </w:tr>
      <w:tr w:rsidR="00FC42E5" w14:paraId="1F59D7D7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D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D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D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D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</w:t>
            </w:r>
          </w:p>
        </w:tc>
      </w:tr>
      <w:tr w:rsidR="00FC42E5" w14:paraId="1F59D7DC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D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D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D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D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7,72</w:t>
            </w:r>
          </w:p>
        </w:tc>
      </w:tr>
      <w:tr w:rsidR="00FC42E5" w14:paraId="1F59D7E1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D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Б.Приютная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D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D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E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</w:tr>
      <w:tr w:rsidR="00FC42E5" w14:paraId="1F59D7E6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E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Новогеоргиевка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E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E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E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9,51</w:t>
            </w:r>
          </w:p>
        </w:tc>
      </w:tr>
      <w:tr w:rsidR="00FC42E5" w14:paraId="1F59D7EB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E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Медвежье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E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E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E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FC42E5" w14:paraId="1F59D7F0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E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Актабан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E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E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E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</w:tr>
      <w:tr w:rsidR="00FC42E5" w14:paraId="1F59D7F5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F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F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F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F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</w:tr>
      <w:tr w:rsidR="00FC42E5" w14:paraId="1F59D7FA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F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Половинное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F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F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F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</w:tr>
      <w:tr w:rsidR="00FC42E5" w14:paraId="1F59D7FF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F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7F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F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7F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</w:tr>
      <w:tr w:rsidR="00FC42E5" w14:paraId="1F59D804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0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Сухмень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0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0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0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5,87</w:t>
            </w:r>
          </w:p>
        </w:tc>
      </w:tr>
      <w:tr w:rsidR="00FC42E5" w14:paraId="1F59D809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0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Пищальная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0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0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0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3,59</w:t>
            </w:r>
          </w:p>
        </w:tc>
      </w:tr>
      <w:tr w:rsidR="00FC42E5" w14:paraId="1F59D80E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0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Булдак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0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0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0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</w:tr>
      <w:tr w:rsidR="00FC42E5" w14:paraId="1F59D813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0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1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1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1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2,87</w:t>
            </w:r>
          </w:p>
        </w:tc>
      </w:tr>
      <w:tr w:rsidR="00FC42E5" w14:paraId="1F59D818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1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Частоозерье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1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1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1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</w:tr>
      <w:tr w:rsidR="00FC42E5" w14:paraId="1F59D81D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1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1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1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1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5,84</w:t>
            </w:r>
          </w:p>
        </w:tc>
      </w:tr>
      <w:tr w:rsidR="00FC42E5" w14:paraId="1F59D822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1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1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2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2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</w:tr>
      <w:tr w:rsidR="00FC42E5" w14:paraId="1F59D827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2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Мостовская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2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2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2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8,59</w:t>
            </w:r>
          </w:p>
        </w:tc>
      </w:tr>
      <w:tr w:rsidR="00FC42E5" w14:paraId="1F59D82C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2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2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2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2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</w:tr>
      <w:tr w:rsidR="00FC42E5" w14:paraId="1F59D831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2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2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2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3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13,42</w:t>
            </w:r>
          </w:p>
        </w:tc>
      </w:tr>
      <w:tr w:rsidR="00FC42E5" w14:paraId="1F59D836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3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Лихачи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3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3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3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</w:tr>
      <w:tr w:rsidR="00FC42E5" w14:paraId="1F59D83B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3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Матросовская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3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3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3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1,78</w:t>
            </w:r>
          </w:p>
        </w:tc>
      </w:tr>
      <w:tr w:rsidR="00FC42E5" w14:paraId="1F59D840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3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В.Суерская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3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3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3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2,07</w:t>
            </w:r>
          </w:p>
        </w:tc>
      </w:tr>
      <w:tr w:rsidR="00FC42E5" w14:paraId="1F59D845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4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Барашково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4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4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4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FC42E5" w14:paraId="1F59D84A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4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4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4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4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42E5" w14:paraId="1F59D84F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4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4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4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4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</w:t>
            </w:r>
          </w:p>
        </w:tc>
      </w:tr>
      <w:tr w:rsidR="00FC42E5" w14:paraId="1F59D854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5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5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5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5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</w:tr>
      <w:tr w:rsidR="00FC42E5" w14:paraId="1F59D859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5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Митино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5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35/10/6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5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5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42E5" w14:paraId="1F59D85E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5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Каширино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5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5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5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</w:tr>
      <w:tr w:rsidR="00FC42E5" w14:paraId="1F59D863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5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6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6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6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2,74</w:t>
            </w:r>
          </w:p>
        </w:tc>
      </w:tr>
      <w:tr w:rsidR="00FC42E5" w14:paraId="1F59D868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6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Утятская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6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6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6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</w:tr>
      <w:tr w:rsidR="00FC42E5" w14:paraId="1F59D86D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6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Боровская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6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6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6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9,63</w:t>
            </w:r>
          </w:p>
        </w:tc>
      </w:tr>
      <w:tr w:rsidR="00FC42E5" w14:paraId="1F59D872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6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Иковка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6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7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7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FC42E5" w14:paraId="1F59D877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7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Черемухово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7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7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7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</w:t>
            </w:r>
          </w:p>
        </w:tc>
      </w:tr>
      <w:tr w:rsidR="00FC42E5" w14:paraId="1F59D87C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7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Шкодино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7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7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7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FC42E5" w14:paraId="1F59D881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7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7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7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8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17,22</w:t>
            </w:r>
          </w:p>
        </w:tc>
      </w:tr>
      <w:tr w:rsidR="00FC42E5" w14:paraId="1F59D886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8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8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110/6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8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8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6,84</w:t>
            </w:r>
          </w:p>
        </w:tc>
      </w:tr>
      <w:tr w:rsidR="00FC42E5" w14:paraId="1F59D88B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8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Заозерная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8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8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8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42E5" w14:paraId="1F59D890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8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8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8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8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19,07</w:t>
            </w:r>
          </w:p>
        </w:tc>
      </w:tr>
      <w:tr w:rsidR="00FC42E5" w14:paraId="1F59D895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9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9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9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9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42E5" w14:paraId="1F59D89A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9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Рябково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9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9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9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42E5" w14:paraId="1F59D89F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9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КЗММК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9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9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9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</w:tr>
      <w:tr w:rsidR="00FC42E5" w14:paraId="1F59D8A4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A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 (КЭС)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A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A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A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42E5" w14:paraId="1F59D8A9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A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КЗКТ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A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ГПП-1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A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A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13,46</w:t>
            </w:r>
          </w:p>
        </w:tc>
      </w:tr>
      <w:tr w:rsidR="00FC42E5" w14:paraId="1F59D8AE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A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КЗКТ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A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ГПП-2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A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A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20,28</w:t>
            </w:r>
          </w:p>
        </w:tc>
      </w:tr>
      <w:tr w:rsidR="00FC42E5" w14:paraId="1F59D8B3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A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B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110/10кВ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B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B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FC42E5" w14:paraId="1F59D8B8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B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B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35/6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B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B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</w:tr>
      <w:tr w:rsidR="00FC42E5" w14:paraId="1F59D8BD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B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Береговая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8B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110/10кВ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B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B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19,84</w:t>
            </w:r>
          </w:p>
        </w:tc>
      </w:tr>
      <w:tr w:rsidR="00FC42E5" w14:paraId="1F59D8C2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B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B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110/10кВ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8C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8C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44,32</w:t>
            </w:r>
          </w:p>
        </w:tc>
      </w:tr>
      <w:tr w:rsidR="00FC42E5" w14:paraId="1F59D8C7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C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C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110/6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8C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8C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23,90</w:t>
            </w:r>
          </w:p>
        </w:tc>
      </w:tr>
      <w:tr w:rsidR="00FC42E5" w14:paraId="1F59D8CC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C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C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110/10кВ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8C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8C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19,11</w:t>
            </w:r>
          </w:p>
        </w:tc>
      </w:tr>
      <w:tr w:rsidR="00FC42E5" w14:paraId="1F59D8D1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C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Керамзит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C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C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D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</w:tr>
      <w:tr w:rsidR="00FC42E5" w14:paraId="1F59D8D6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D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Н.Березово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D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110/35/6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D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D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</w:t>
            </w:r>
          </w:p>
        </w:tc>
      </w:tr>
      <w:tr w:rsidR="00FC42E5" w14:paraId="1F59D8DB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D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Глядянская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D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D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D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2,81</w:t>
            </w:r>
          </w:p>
        </w:tc>
      </w:tr>
      <w:tr w:rsidR="00FC42E5" w14:paraId="1F59D8E0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D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Боровлянская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D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D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D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</w:tr>
      <w:tr w:rsidR="00FC42E5" w14:paraId="1F59D8E5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E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Раскатиха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E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E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E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9,22</w:t>
            </w:r>
          </w:p>
        </w:tc>
      </w:tr>
      <w:tr w:rsidR="00FC42E5" w14:paraId="1F59D8EA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E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E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E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E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5,16</w:t>
            </w:r>
          </w:p>
        </w:tc>
      </w:tr>
      <w:tr w:rsidR="00FC42E5" w14:paraId="1F59D8EF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E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Обрядовская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E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E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E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</w:t>
            </w:r>
          </w:p>
        </w:tc>
      </w:tr>
      <w:tr w:rsidR="00FC42E5" w14:paraId="1F59D8F4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F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F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F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F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FC42E5" w14:paraId="1F59D8F9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F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F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F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8F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3,74</w:t>
            </w:r>
          </w:p>
        </w:tc>
      </w:tr>
      <w:tr w:rsidR="00FC42E5" w14:paraId="1F59D8FE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F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Альменево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F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8F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8F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FC42E5" w14:paraId="1F59D903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8F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0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0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0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5,70</w:t>
            </w:r>
          </w:p>
        </w:tc>
      </w:tr>
      <w:tr w:rsidR="00FC42E5" w14:paraId="1F59D908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0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Танрыкулово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0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0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0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  <w:tr w:rsidR="00FC42E5" w14:paraId="1F59D90D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0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Юломанова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0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0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0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</w:tr>
      <w:tr w:rsidR="00FC42E5" w14:paraId="1F59D912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0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Бороздинка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0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1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1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FC42E5" w14:paraId="1F59D917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1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Звериноголовская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1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1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1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</w:tr>
      <w:tr w:rsidR="00FC42E5" w14:paraId="1F59D91C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1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Прорыв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1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1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1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</w:t>
            </w:r>
          </w:p>
        </w:tc>
      </w:tr>
      <w:tr w:rsidR="00FC42E5" w14:paraId="1F59D921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1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Труд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1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1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2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</w:t>
            </w:r>
          </w:p>
        </w:tc>
      </w:tr>
      <w:tr w:rsidR="00FC42E5" w14:paraId="1F59D926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2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2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2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2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</w:tr>
      <w:tr w:rsidR="00FC42E5" w14:paraId="1F59D92B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2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Красногорская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2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2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2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FC42E5" w14:paraId="1F59D930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2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Закоулово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2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2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2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5,98</w:t>
            </w:r>
          </w:p>
        </w:tc>
      </w:tr>
      <w:tr w:rsidR="00FC42E5" w14:paraId="1F59D935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3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Куртамыш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3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3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3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42E5" w14:paraId="1F59D93A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3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Обанино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3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3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3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</w:tr>
      <w:tr w:rsidR="00FC42E5" w14:paraId="1F59D93F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3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3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3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3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3,49</w:t>
            </w:r>
          </w:p>
        </w:tc>
      </w:tr>
      <w:tr w:rsidR="00FC42E5" w14:paraId="1F59D944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4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Костылево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4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4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4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FC42E5" w14:paraId="1F59D949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4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4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4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4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</w:tr>
      <w:tr w:rsidR="00FC42E5" w14:paraId="1F59D94E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4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Пепелино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4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4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4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</w:tr>
      <w:tr w:rsidR="00FC42E5" w14:paraId="1F59D953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4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5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5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5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</w:t>
            </w:r>
          </w:p>
        </w:tc>
      </w:tr>
      <w:tr w:rsidR="00FC42E5" w14:paraId="1F59D958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5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Камаган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5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5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5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1,72</w:t>
            </w:r>
          </w:p>
        </w:tc>
      </w:tr>
      <w:tr w:rsidR="00FC42E5" w14:paraId="1F59D95D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5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Песьяное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5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5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5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</w:tr>
      <w:tr w:rsidR="00FC42E5" w14:paraId="1F59D962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5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Косулино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5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6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6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FC42E5" w14:paraId="1F59D967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6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6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6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6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</w:tr>
      <w:tr w:rsidR="00FC42E5" w14:paraId="1F59D96C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6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6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6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6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5,93</w:t>
            </w:r>
          </w:p>
        </w:tc>
      </w:tr>
      <w:tr w:rsidR="00FC42E5" w14:paraId="1F59D971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6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6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6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7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42E5" w14:paraId="1F59D976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7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Севостьяновская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7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7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7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6,12</w:t>
            </w:r>
          </w:p>
        </w:tc>
      </w:tr>
      <w:tr w:rsidR="00FC42E5" w14:paraId="1F59D97B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7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7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7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7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24,39</w:t>
            </w:r>
          </w:p>
        </w:tc>
      </w:tr>
      <w:tr w:rsidR="00FC42E5" w14:paraId="1F59D980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7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Коровье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7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7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7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</w:tr>
      <w:tr w:rsidR="00FC42E5" w14:paraId="1F59D985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8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Сафакулево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8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8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8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</w:tr>
      <w:tr w:rsidR="00FC42E5" w14:paraId="1F59D98A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8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Сулейманово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8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8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8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5,17</w:t>
            </w:r>
          </w:p>
        </w:tc>
      </w:tr>
      <w:tr w:rsidR="00FC42E5" w14:paraId="1F59D98F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8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8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8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8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5,57</w:t>
            </w:r>
          </w:p>
        </w:tc>
      </w:tr>
      <w:tr w:rsidR="00FC42E5" w14:paraId="1F59D994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9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Аджитарово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9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9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9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5,72</w:t>
            </w:r>
          </w:p>
        </w:tc>
      </w:tr>
      <w:tr w:rsidR="00FC42E5" w14:paraId="1F59D999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9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9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9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9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FC42E5" w14:paraId="1F59D99E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9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Целинная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9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9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9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</w:t>
            </w:r>
          </w:p>
        </w:tc>
      </w:tr>
      <w:tr w:rsidR="00FC42E5" w14:paraId="1F59D9A3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9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Косолапово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A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A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A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5,16</w:t>
            </w:r>
          </w:p>
        </w:tc>
      </w:tr>
      <w:tr w:rsidR="00FC42E5" w14:paraId="1F59D9A8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A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A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A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A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5,91</w:t>
            </w:r>
          </w:p>
        </w:tc>
      </w:tr>
      <w:tr w:rsidR="00FC42E5" w14:paraId="1F59D9AD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A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A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A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A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5,37</w:t>
            </w:r>
          </w:p>
        </w:tc>
      </w:tr>
      <w:tr w:rsidR="00FC42E5" w14:paraId="1F59D9B2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A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A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B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B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5,94</w:t>
            </w:r>
          </w:p>
        </w:tc>
      </w:tr>
      <w:tr w:rsidR="00FC42E5" w14:paraId="1F59D9B7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B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Мануйлово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B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B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B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</w:tr>
      <w:tr w:rsidR="00FC42E5" w14:paraId="1F59D9BC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B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Михалево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B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B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B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</w:t>
            </w:r>
          </w:p>
        </w:tc>
      </w:tr>
      <w:tr w:rsidR="00FC42E5" w14:paraId="1F59D9C1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B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Шумиха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B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9B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9C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5,69</w:t>
            </w:r>
          </w:p>
        </w:tc>
      </w:tr>
      <w:tr w:rsidR="00FC42E5" w14:paraId="1F59D9C6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C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C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9C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C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5,97</w:t>
            </w:r>
          </w:p>
        </w:tc>
      </w:tr>
      <w:tr w:rsidR="00FC42E5" w14:paraId="1F59D9CB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C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C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C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C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6,14</w:t>
            </w:r>
          </w:p>
        </w:tc>
      </w:tr>
      <w:tr w:rsidR="00FC42E5" w14:paraId="1F59D9D0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C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C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C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C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7,25</w:t>
            </w:r>
          </w:p>
        </w:tc>
      </w:tr>
      <w:tr w:rsidR="00FC42E5" w14:paraId="1F59D9D5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D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Урал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D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D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D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12,98</w:t>
            </w:r>
          </w:p>
        </w:tc>
      </w:tr>
      <w:tr w:rsidR="00FC42E5" w14:paraId="1F59D9DA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D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Машзавод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D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D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D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2,42</w:t>
            </w:r>
          </w:p>
        </w:tc>
      </w:tr>
      <w:tr w:rsidR="00FC42E5" w14:paraId="1F59D9DF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D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Б.Рига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D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D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D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FC42E5" w14:paraId="1F59D9E4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E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E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E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E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</w:tr>
      <w:tr w:rsidR="00FC42E5" w14:paraId="1F59D9E9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E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Карачельская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E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E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E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</w:tr>
      <w:tr w:rsidR="00FC42E5" w14:paraId="1F59D9EE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E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E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E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E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FC42E5" w14:paraId="1F59D9F3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E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Сухоборская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F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F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F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</w:tr>
      <w:tr w:rsidR="00FC42E5" w14:paraId="1F59D9F8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F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F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F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F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4,84</w:t>
            </w:r>
          </w:p>
        </w:tc>
      </w:tr>
      <w:tr w:rsidR="00FC42E5" w14:paraId="1F59D9FD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F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Нифанская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F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F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9F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8,46</w:t>
            </w:r>
          </w:p>
        </w:tc>
      </w:tr>
      <w:tr w:rsidR="00FC42E5" w14:paraId="1F59DA02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F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Пуктыш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9F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0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0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6,03</w:t>
            </w:r>
          </w:p>
        </w:tc>
      </w:tr>
      <w:tr w:rsidR="00FC42E5" w14:paraId="1F59DA07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0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0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0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0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70,36</w:t>
            </w:r>
          </w:p>
        </w:tc>
      </w:tr>
      <w:tr w:rsidR="00FC42E5" w14:paraId="1F59DA0C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0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0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0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0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FC42E5" w14:paraId="1F59DA11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0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0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0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1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41,65</w:t>
            </w:r>
          </w:p>
        </w:tc>
      </w:tr>
      <w:tr w:rsidR="00FC42E5" w14:paraId="1F59DA16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1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 Уралец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1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1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1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8,01</w:t>
            </w:r>
          </w:p>
        </w:tc>
      </w:tr>
      <w:tr w:rsidR="00FC42E5" w14:paraId="1F59DA1B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1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Гагарье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1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1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1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15,11</w:t>
            </w:r>
          </w:p>
        </w:tc>
      </w:tr>
      <w:tr w:rsidR="00FC42E5" w14:paraId="1F59DA20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1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Кислянка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1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1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1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</w:tr>
      <w:tr w:rsidR="00FC42E5" w14:paraId="1F59DA25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2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Кипель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2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2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2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1,84</w:t>
            </w:r>
          </w:p>
        </w:tc>
      </w:tr>
      <w:tr w:rsidR="00FC42E5" w14:paraId="1F59DA2A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2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2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2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2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FC42E5" w14:paraId="1F59DA2F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2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Вилкино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2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2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2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FC42E5" w14:paraId="1F59DA34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3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3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3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3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42E5" w14:paraId="1F59DA39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3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Шадринск-Р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3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3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3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7,75</w:t>
            </w:r>
          </w:p>
        </w:tc>
      </w:tr>
      <w:tr w:rsidR="00FC42E5" w14:paraId="1F59DA3E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3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3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3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3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</w:tr>
      <w:tr w:rsidR="00FC42E5" w14:paraId="1F59DA43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3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Солодянка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4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4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4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5,09</w:t>
            </w:r>
          </w:p>
        </w:tc>
      </w:tr>
      <w:tr w:rsidR="00FC42E5" w14:paraId="1F59DA48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4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 (ШЭС)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4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4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4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9,45</w:t>
            </w:r>
          </w:p>
        </w:tc>
      </w:tr>
      <w:tr w:rsidR="00FC42E5" w14:paraId="1F59DA4D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4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Черняково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4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4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4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</w:t>
            </w:r>
          </w:p>
        </w:tc>
      </w:tr>
      <w:tr w:rsidR="00FC42E5" w14:paraId="1F59DA52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4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Борчаниново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4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5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5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</w:t>
            </w:r>
          </w:p>
        </w:tc>
      </w:tr>
      <w:tr w:rsidR="00FC42E5" w14:paraId="1F59DA57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5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5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5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5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8,69</w:t>
            </w:r>
          </w:p>
        </w:tc>
      </w:tr>
      <w:tr w:rsidR="00FC42E5" w14:paraId="1F59DA5C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5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5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5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5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7,27</w:t>
            </w:r>
          </w:p>
        </w:tc>
      </w:tr>
      <w:tr w:rsidR="00FC42E5" w14:paraId="1F59DA61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5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Кр.Звезда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5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5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6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</w:tr>
      <w:tr w:rsidR="00FC42E5" w14:paraId="1F59DA66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6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6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6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6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</w:tr>
      <w:tr w:rsidR="00FC42E5" w14:paraId="1F59DA6B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6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 (ШЭС)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6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6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6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</w:tr>
      <w:tr w:rsidR="00FC42E5" w14:paraId="1F59DA70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6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6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6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6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FC42E5" w14:paraId="1F59DA75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7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Ильтяково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7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7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7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</w:tr>
      <w:tr w:rsidR="00FC42E5" w14:paraId="1F59DA7A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7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7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7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7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</w:tr>
      <w:tr w:rsidR="00FC42E5" w14:paraId="1F59DA7F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7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Погадайка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7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7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7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</w:tr>
      <w:tr w:rsidR="00FC42E5" w14:paraId="1F59DA84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8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Тепличная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8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8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8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42E5" w14:paraId="1F59DA89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8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Подсобное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8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8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8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</w:tr>
      <w:tr w:rsidR="00FC42E5" w14:paraId="1F59DA8E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8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8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110/10кВ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8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8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17,72</w:t>
            </w:r>
          </w:p>
        </w:tc>
      </w:tr>
      <w:tr w:rsidR="00FC42E5" w14:paraId="1F59DA93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8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Иртыш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9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35/6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9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9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FC42E5" w14:paraId="1F59DA98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9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Чаша-Н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9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9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9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75,95</w:t>
            </w:r>
          </w:p>
        </w:tc>
      </w:tr>
      <w:tr w:rsidR="00FC42E5" w14:paraId="1F59DA9D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9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9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9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9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6,34</w:t>
            </w:r>
          </w:p>
        </w:tc>
      </w:tr>
      <w:tr w:rsidR="00FC42E5" w14:paraId="1F59DAA2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9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Каргаполье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9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A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A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7,77</w:t>
            </w:r>
          </w:p>
        </w:tc>
      </w:tr>
      <w:tr w:rsidR="00FC42E5" w14:paraId="1F59DAA7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A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Брылино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A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A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A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</w:tr>
      <w:tr w:rsidR="00FC42E5" w14:paraId="1F59DAAC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A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Житниково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A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A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A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</w:tr>
      <w:tr w:rsidR="00FC42E5" w14:paraId="1F59DAB1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A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Зауральская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A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A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B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</w:tr>
      <w:tr w:rsidR="00FC42E5" w14:paraId="1F59DAB6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B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У.Миасская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B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B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B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</w:tr>
      <w:tr w:rsidR="00FC42E5" w14:paraId="1F59DABB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B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Катайск-Р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B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B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B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C42E5" w14:paraId="1F59DAC0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B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Шутино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B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B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B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5,91</w:t>
            </w:r>
          </w:p>
        </w:tc>
      </w:tr>
      <w:tr w:rsidR="00FC42E5" w14:paraId="1F59DAC5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C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В.Ключи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C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C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C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</w:tr>
      <w:tr w:rsidR="00FC42E5" w14:paraId="1F59DACA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C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Исетская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C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C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C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5,33</w:t>
            </w:r>
          </w:p>
        </w:tc>
      </w:tr>
      <w:tr w:rsidR="00FC42E5" w14:paraId="1F59DACF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C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В.Теча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C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C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C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</w:tr>
      <w:tr w:rsidR="00FC42E5" w14:paraId="1F59DAD4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D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D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D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D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</w:tr>
      <w:tr w:rsidR="00FC42E5" w14:paraId="1F59DAD9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D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Далматово-Р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D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D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D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6,08</w:t>
            </w:r>
          </w:p>
        </w:tc>
      </w:tr>
      <w:tr w:rsidR="00FC42E5" w14:paraId="1F59DADE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D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Уксянка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D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D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D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</w:t>
            </w:r>
          </w:p>
        </w:tc>
      </w:tr>
      <w:tr w:rsidR="00FC42E5" w14:paraId="1F59DAE3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D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E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E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E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</w:tr>
      <w:tr w:rsidR="00FC42E5" w14:paraId="1F59DAE8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E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Крутиха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E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AE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DAE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</w:tr>
      <w:tr w:rsidR="00FC42E5" w14:paraId="1F59DAED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E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E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E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E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</w:tr>
      <w:tr w:rsidR="00FC42E5" w14:paraId="1F59DAF2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E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Тамакул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E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F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F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</w:tr>
      <w:tr w:rsidR="00FC42E5" w14:paraId="1F59DAF7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F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F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F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F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</w:tr>
      <w:tr w:rsidR="00FC42E5" w14:paraId="1F59DAFC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F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F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F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F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</w:tr>
      <w:tr w:rsidR="00FC42E5" w14:paraId="1F59DB01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F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Спицино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AF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AF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B0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</w:tr>
      <w:tr w:rsidR="00FC42E5" w14:paraId="1F59DB06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B0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Вознесенка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B0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B0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B0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</w:tr>
      <w:tr w:rsidR="00FC42E5" w14:paraId="1F59DB0B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B0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B0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B0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B0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FC42E5" w14:paraId="1F59DB10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B0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Шатрово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B0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B0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B0F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</w:tr>
      <w:tr w:rsidR="00FC42E5" w14:paraId="1F59DB15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B1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B1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B1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B14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</w:t>
            </w:r>
          </w:p>
        </w:tc>
      </w:tr>
      <w:tr w:rsidR="00FC42E5" w14:paraId="1F59DB1A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B1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Самохвалово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B1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B1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B19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5,76</w:t>
            </w:r>
          </w:p>
        </w:tc>
      </w:tr>
      <w:tr w:rsidR="00FC42E5" w14:paraId="1F59DB1F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B1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B1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B1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B1E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FC42E5" w14:paraId="1F59DB24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B20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B21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B22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B23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</w:tr>
      <w:tr w:rsidR="00FC42E5" w14:paraId="1F59DB29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B25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Мехонка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B26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B27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B28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</w:tr>
      <w:tr w:rsidR="00FC42E5" w14:paraId="1F59DB2E" w14:textId="77777777" w:rsidTr="008A7F03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B2A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B2B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B2C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DB2D" w14:textId="77777777" w:rsidR="008A7F03" w:rsidRPr="008A7F03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9,74</w:t>
            </w:r>
          </w:p>
        </w:tc>
      </w:tr>
    </w:tbl>
    <w:p w14:paraId="1F59DB2F" w14:textId="77777777" w:rsidR="0081460B" w:rsidRPr="006C4DB4" w:rsidRDefault="009E57A3" w:rsidP="0081460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F59DB30" w14:textId="77777777" w:rsidR="00F83DC9" w:rsidRDefault="009E57A3" w:rsidP="00F83DC9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F83DC9">
        <w:rPr>
          <w:rFonts w:ascii="Times New Roman" w:hAnsi="Times New Roman" w:cs="Times New Roman"/>
          <w:b/>
          <w:sz w:val="20"/>
          <w:szCs w:val="20"/>
        </w:rPr>
        <w:t xml:space="preserve">3.2. Мероприятия, выполненные сетевой организацией в </w:t>
      </w:r>
      <w:r w:rsidRPr="00F83DC9">
        <w:rPr>
          <w:rFonts w:ascii="Times New Roman" w:hAnsi="Times New Roman" w:cs="Times New Roman"/>
          <w:b/>
          <w:sz w:val="20"/>
          <w:szCs w:val="20"/>
        </w:rPr>
        <w:t>целях совершенствования деятельности по технологическому присоединению в отчетном периоде.</w:t>
      </w:r>
    </w:p>
    <w:p w14:paraId="1F59DB31" w14:textId="77777777" w:rsidR="00F83DC9" w:rsidRDefault="009E57A3" w:rsidP="00F83DC9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59DB32" w14:textId="77777777" w:rsidR="00F83DC9" w:rsidRPr="00F83DC9" w:rsidRDefault="009E57A3" w:rsidP="00F83DC9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3DC9">
        <w:rPr>
          <w:rFonts w:ascii="Times New Roman" w:hAnsi="Times New Roman" w:cs="Times New Roman"/>
          <w:b/>
          <w:sz w:val="20"/>
          <w:szCs w:val="20"/>
        </w:rPr>
        <w:t>По Тюменской области:</w:t>
      </w:r>
    </w:p>
    <w:p w14:paraId="1F59DB33" w14:textId="77777777" w:rsidR="00FB303B" w:rsidRDefault="009E57A3" w:rsidP="00FB303B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3DC9">
        <w:rPr>
          <w:rFonts w:ascii="Times New Roman" w:hAnsi="Times New Roman" w:cs="Times New Roman"/>
          <w:sz w:val="20"/>
          <w:szCs w:val="20"/>
        </w:rPr>
        <w:t xml:space="preserve">В соответствии с перечнем мероприятий ПАО «СУЭНКО» в области технологического присоединения, направленных на повышение доступности энергетической инфраструктуры в 2018 г. основными направлениями работы являются: </w:t>
      </w:r>
    </w:p>
    <w:p w14:paraId="1F59DB34" w14:textId="77777777" w:rsidR="00FB303B" w:rsidRDefault="009E57A3" w:rsidP="00FB303B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F83DC9">
        <w:rPr>
          <w:rFonts w:ascii="Times New Roman" w:hAnsi="Times New Roman" w:cs="Times New Roman"/>
          <w:sz w:val="20"/>
          <w:szCs w:val="20"/>
        </w:rPr>
        <w:t>Перевод в электронный вид и создание воз</w:t>
      </w:r>
      <w:r w:rsidRPr="00F83DC9">
        <w:rPr>
          <w:rFonts w:ascii="Times New Roman" w:hAnsi="Times New Roman" w:cs="Times New Roman"/>
          <w:sz w:val="20"/>
          <w:szCs w:val="20"/>
        </w:rPr>
        <w:t>можности подписания со стороны ПАО «СУЭНКО» и заявителя электронной цифровой подписью всех документов, подготавливаемых в процессе технологического присоединения (в т.ч. договор, технические условия, дополнительные соглашения, письма, финальные документы).</w:t>
      </w:r>
    </w:p>
    <w:p w14:paraId="1F59DB35" w14:textId="77777777" w:rsidR="00FB303B" w:rsidRDefault="009E57A3" w:rsidP="00FB303B">
      <w:pPr>
        <w:pStyle w:val="a7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F83DC9">
        <w:rPr>
          <w:rFonts w:ascii="Times New Roman" w:hAnsi="Times New Roman" w:cs="Times New Roman"/>
          <w:sz w:val="20"/>
          <w:szCs w:val="20"/>
        </w:rPr>
        <w:t>Расширения функционала личного кабинета сетевой организации в части создания возможности подачи заявок на технологическое присоединение Заявителями с максимальной мощностью энергопринимающих устройств до 670 кВт.</w:t>
      </w:r>
    </w:p>
    <w:p w14:paraId="1F59DB36" w14:textId="77777777" w:rsidR="00F83DC9" w:rsidRPr="00FB303B" w:rsidRDefault="009E57A3" w:rsidP="00FB303B">
      <w:pPr>
        <w:pStyle w:val="a7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F83DC9">
        <w:rPr>
          <w:rFonts w:ascii="Times New Roman" w:hAnsi="Times New Roman" w:cs="Times New Roman"/>
          <w:sz w:val="20"/>
          <w:szCs w:val="20"/>
        </w:rPr>
        <w:t>Сокращение сроков технологического п</w:t>
      </w:r>
      <w:r w:rsidRPr="00F83DC9">
        <w:rPr>
          <w:rFonts w:ascii="Times New Roman" w:hAnsi="Times New Roman" w:cs="Times New Roman"/>
          <w:sz w:val="20"/>
          <w:szCs w:val="20"/>
        </w:rPr>
        <w:t xml:space="preserve">рисоединения до 74 дней*. </w:t>
      </w:r>
    </w:p>
    <w:p w14:paraId="1F59DB37" w14:textId="77777777" w:rsidR="0081460B" w:rsidRDefault="009E57A3" w:rsidP="00F83DC9">
      <w:pPr>
        <w:tabs>
          <w:tab w:val="left" w:pos="1035"/>
        </w:tabs>
        <w:rPr>
          <w:rFonts w:ascii="Times New Roman" w:hAnsi="Times New Roman" w:cs="Times New Roman"/>
          <w:sz w:val="20"/>
          <w:szCs w:val="20"/>
        </w:rPr>
      </w:pPr>
      <w:r w:rsidRPr="00F83DC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r w:rsidRPr="00F83DC9">
        <w:rPr>
          <w:rFonts w:ascii="Times New Roman" w:hAnsi="Times New Roman" w:cs="Times New Roman"/>
          <w:sz w:val="20"/>
          <w:szCs w:val="20"/>
        </w:rPr>
        <w:t xml:space="preserve"> отношении Заявителей ЮЛ и ИП с максимальной мощностью до 150 кВт согласно отчетности в Region-ID по целевой модели «Технологическое присоединение к электрическим сетям» (по Распоряжению Правительства Российской Федерации от 3</w:t>
      </w:r>
      <w:r w:rsidRPr="00F83DC9">
        <w:rPr>
          <w:rFonts w:ascii="Times New Roman" w:hAnsi="Times New Roman" w:cs="Times New Roman"/>
          <w:sz w:val="20"/>
          <w:szCs w:val="20"/>
        </w:rPr>
        <w:t>1 января 2017 г. № 147-р).</w:t>
      </w:r>
    </w:p>
    <w:p w14:paraId="1F59DB38" w14:textId="77777777" w:rsidR="00F83DC9" w:rsidRPr="00F83DC9" w:rsidRDefault="009E57A3" w:rsidP="00F83DC9">
      <w:pPr>
        <w:tabs>
          <w:tab w:val="left" w:pos="1035"/>
        </w:tabs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F83DC9">
        <w:rPr>
          <w:rFonts w:ascii="Times New Roman" w:hAnsi="Times New Roman" w:cs="Times New Roman"/>
          <w:b/>
          <w:sz w:val="20"/>
          <w:szCs w:val="20"/>
        </w:rPr>
        <w:t>По Курганской области:</w:t>
      </w:r>
    </w:p>
    <w:p w14:paraId="1F59DB39" w14:textId="77777777" w:rsidR="00FB303B" w:rsidRDefault="009E57A3" w:rsidP="00FB3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перечнем мероприятий ПАО «СУЭНКО» в области технологического присоединения, направленных на повышение доступности энергетической инфраструктуры в 2018 г. основными направлениями работы являются: </w:t>
      </w:r>
    </w:p>
    <w:p w14:paraId="1F59DB3A" w14:textId="77777777" w:rsidR="00FB303B" w:rsidRDefault="009E57A3" w:rsidP="00FB3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FB303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 в электронный вид и создание воз</w:t>
      </w:r>
      <w:r w:rsidRPr="00FB303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можности подписания со стороны ПАО «СУЭНКО» и заявителя электронной цифровой подписью всех документов, подготавливаемых в процессе технологического присоединения (в т.ч. договор, технические условия, дополнительные соглашения, письма, финальные документы).</w:t>
      </w:r>
    </w:p>
    <w:p w14:paraId="1F59DB3B" w14:textId="77777777" w:rsidR="00FB303B" w:rsidRDefault="009E57A3" w:rsidP="00FB3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F83DC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Расширения функционала личного кабинета сетевой организации в части создания возможности подачи заявок на технологическое присоединение Заявителями с максимальной мощностью энергопринимающих устройств до 670 кВт.</w:t>
      </w:r>
    </w:p>
    <w:p w14:paraId="1F59DB3C" w14:textId="77777777" w:rsidR="00FB303B" w:rsidRDefault="009E57A3" w:rsidP="00FB3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F83DC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Сокращение сроков технологического п</w:t>
      </w:r>
      <w:r w:rsidRPr="00F83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рисоединения до 88 дней*. </w:t>
      </w:r>
    </w:p>
    <w:p w14:paraId="1F59DB3D" w14:textId="77777777" w:rsidR="00F83DC9" w:rsidRDefault="009E57A3" w:rsidP="00FB3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DC9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3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Заявителей ЮЛ и ИП с максимальной мощностью до 150 кВт согласно отчетности в </w:t>
      </w:r>
      <w:r w:rsidRPr="00F83DC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Region</w:t>
      </w:r>
      <w:r w:rsidRPr="00F83DC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83DC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ID</w:t>
      </w:r>
      <w:r w:rsidRPr="00F83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целевой модели «Технологическое присоединение к электрическим сетям» (по Распоряжению Правительства Российской Федерации от 3</w:t>
      </w:r>
      <w:r w:rsidRPr="00F83DC9">
        <w:rPr>
          <w:rFonts w:ascii="Times New Roman" w:eastAsia="Times New Roman" w:hAnsi="Times New Roman" w:cs="Times New Roman"/>
          <w:sz w:val="20"/>
          <w:szCs w:val="20"/>
          <w:lang w:eastAsia="ru-RU"/>
        </w:rPr>
        <w:t>1 января 2017 г. № 147-р).</w:t>
      </w:r>
    </w:p>
    <w:p w14:paraId="1F59DB3E" w14:textId="77777777" w:rsidR="00F83DC9" w:rsidRDefault="009E57A3" w:rsidP="00F83DC9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9DB3F" w14:textId="77777777" w:rsidR="00F83DC9" w:rsidRDefault="009E57A3" w:rsidP="00F83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3DC9">
        <w:rPr>
          <w:rFonts w:ascii="Times New Roman" w:hAnsi="Times New Roman" w:cs="Times New Roman"/>
          <w:b/>
          <w:sz w:val="20"/>
          <w:szCs w:val="20"/>
        </w:rPr>
        <w:t>3.3.  Прочая информация, которую сетевая организация считает целесообразной для включения в отчет, касающаяся предостав</w:t>
      </w:r>
      <w:r>
        <w:rPr>
          <w:rFonts w:ascii="Times New Roman" w:hAnsi="Times New Roman" w:cs="Times New Roman"/>
          <w:b/>
          <w:sz w:val="20"/>
          <w:szCs w:val="20"/>
        </w:rPr>
        <w:t xml:space="preserve">ления услуг по технологическому </w:t>
      </w:r>
      <w:r w:rsidRPr="00F83DC9">
        <w:rPr>
          <w:rFonts w:ascii="Times New Roman" w:hAnsi="Times New Roman" w:cs="Times New Roman"/>
          <w:b/>
          <w:sz w:val="20"/>
          <w:szCs w:val="20"/>
        </w:rPr>
        <w:t>присоединению.</w:t>
      </w:r>
    </w:p>
    <w:p w14:paraId="1F59DB40" w14:textId="77777777" w:rsidR="004E6D20" w:rsidRPr="004E6D20" w:rsidRDefault="009E57A3" w:rsidP="00F83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6D20">
        <w:rPr>
          <w:rFonts w:ascii="Times New Roman" w:hAnsi="Times New Roman" w:cs="Times New Roman"/>
          <w:b/>
          <w:sz w:val="20"/>
          <w:szCs w:val="20"/>
        </w:rPr>
        <w:t>По Тюменской области:</w:t>
      </w:r>
    </w:p>
    <w:p w14:paraId="1F59DB41" w14:textId="77777777" w:rsidR="00F83DC9" w:rsidRDefault="009E57A3" w:rsidP="00F83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3DC9">
        <w:rPr>
          <w:rFonts w:ascii="Times New Roman" w:hAnsi="Times New Roman" w:cs="Times New Roman"/>
          <w:sz w:val="20"/>
          <w:szCs w:val="20"/>
        </w:rPr>
        <w:t xml:space="preserve">В ПАО «СУЭНКО» существует единый </w:t>
      </w:r>
      <w:r w:rsidRPr="00F83DC9">
        <w:rPr>
          <w:rFonts w:ascii="Times New Roman" w:hAnsi="Times New Roman" w:cs="Times New Roman"/>
          <w:sz w:val="20"/>
          <w:szCs w:val="20"/>
        </w:rPr>
        <w:t>информационный круглосуточный номер 8 800 700 86 72 и телефон доверия +7 (3452) 53 61 00.</w:t>
      </w:r>
    </w:p>
    <w:p w14:paraId="1F59DB42" w14:textId="77777777" w:rsidR="004E6D20" w:rsidRPr="00F83DC9" w:rsidRDefault="009E57A3" w:rsidP="00F83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59DB43" w14:textId="77777777" w:rsidR="00F83DC9" w:rsidRDefault="009E57A3" w:rsidP="004E6D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6D20">
        <w:rPr>
          <w:rFonts w:ascii="Times New Roman" w:hAnsi="Times New Roman" w:cs="Times New Roman"/>
          <w:b/>
          <w:sz w:val="20"/>
          <w:szCs w:val="20"/>
        </w:rPr>
        <w:t>По Курганской области:</w:t>
      </w:r>
    </w:p>
    <w:p w14:paraId="1F59DB44" w14:textId="77777777" w:rsidR="004E6D20" w:rsidRDefault="009E57A3" w:rsidP="004E6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D20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ПАО «СУЭНКО» существует единый информационный круглосуточный номер 8 800 700 40 50.</w:t>
      </w:r>
    </w:p>
    <w:p w14:paraId="1F59DB45" w14:textId="77777777" w:rsidR="004E6D20" w:rsidRDefault="009E57A3" w:rsidP="0096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1F59DB46" w14:textId="77777777" w:rsidR="009669FE" w:rsidRDefault="009E57A3" w:rsidP="0096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4E6D20">
        <w:rPr>
          <w:rFonts w:ascii="Times New Roman" w:hAnsi="Times New Roman" w:cs="Times New Roman"/>
          <w:b/>
          <w:iCs/>
          <w:sz w:val="20"/>
          <w:szCs w:val="20"/>
        </w:rPr>
        <w:t>3.4. Сведения о качестве услуг по технологическому прис</w:t>
      </w:r>
      <w:r w:rsidRPr="004E6D20">
        <w:rPr>
          <w:rFonts w:ascii="Times New Roman" w:hAnsi="Times New Roman" w:cs="Times New Roman"/>
          <w:b/>
          <w:iCs/>
          <w:sz w:val="20"/>
          <w:szCs w:val="20"/>
        </w:rPr>
        <w:t>оединению к электрическим сетям сетевой организации.</w:t>
      </w:r>
    </w:p>
    <w:p w14:paraId="1F59DB47" w14:textId="77777777" w:rsidR="004E6D20" w:rsidRPr="004E6D20" w:rsidRDefault="009E57A3" w:rsidP="0096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1F59DB48" w14:textId="77777777" w:rsidR="004E6D20" w:rsidRPr="004E6D20" w:rsidRDefault="009E57A3" w:rsidP="0096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4E6D20">
        <w:rPr>
          <w:rFonts w:ascii="Times New Roman" w:hAnsi="Times New Roman" w:cs="Times New Roman"/>
          <w:b/>
          <w:iCs/>
          <w:sz w:val="20"/>
          <w:szCs w:val="20"/>
        </w:rPr>
        <w:t xml:space="preserve">По Тюменской области: </w:t>
      </w:r>
    </w:p>
    <w:p w14:paraId="1F59DB49" w14:textId="77777777" w:rsidR="004E6D20" w:rsidRDefault="009E57A3" w:rsidP="0096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5689" w:type="dxa"/>
        <w:tblLayout w:type="fixed"/>
        <w:tblLook w:val="04A0" w:firstRow="1" w:lastRow="0" w:firstColumn="1" w:lastColumn="0" w:noHBand="0" w:noVBand="1"/>
      </w:tblPr>
      <w:tblGrid>
        <w:gridCol w:w="567"/>
        <w:gridCol w:w="1980"/>
        <w:gridCol w:w="637"/>
        <w:gridCol w:w="778"/>
        <w:gridCol w:w="1136"/>
        <w:gridCol w:w="663"/>
        <w:gridCol w:w="663"/>
        <w:gridCol w:w="1084"/>
        <w:gridCol w:w="663"/>
        <w:gridCol w:w="709"/>
        <w:gridCol w:w="1180"/>
        <w:gridCol w:w="665"/>
        <w:gridCol w:w="709"/>
        <w:gridCol w:w="1035"/>
        <w:gridCol w:w="715"/>
        <w:gridCol w:w="708"/>
        <w:gridCol w:w="977"/>
        <w:gridCol w:w="7"/>
        <w:gridCol w:w="806"/>
        <w:gridCol w:w="7"/>
      </w:tblGrid>
      <w:tr w:rsidR="00FC42E5" w14:paraId="1F59DB4E" w14:textId="77777777" w:rsidTr="008A7F03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B4A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B4B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3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B4C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4D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FC42E5" w14:paraId="1F59DB57" w14:textId="77777777" w:rsidTr="008A7F03">
        <w:trPr>
          <w:gridAfter w:val="1"/>
          <w:wAfter w:w="7" w:type="dxa"/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DB4F" w14:textId="77777777" w:rsidR="00406953" w:rsidRPr="006905C8" w:rsidRDefault="009E57A3" w:rsidP="008A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DB50" w14:textId="77777777" w:rsidR="00406953" w:rsidRPr="006905C8" w:rsidRDefault="009E57A3" w:rsidP="008A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51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кВт включительно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52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 кВт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до 150 кВт включительно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53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150 кВт и менее 670 кВт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54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670 кВт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55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9DB56" w14:textId="77777777" w:rsidR="00406953" w:rsidRPr="006905C8" w:rsidRDefault="009E57A3" w:rsidP="008A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42E5" w14:paraId="1F59DB6A" w14:textId="77777777" w:rsidTr="008A7F03">
        <w:trPr>
          <w:gridAfter w:val="1"/>
          <w:wAfter w:w="7" w:type="dxa"/>
          <w:trHeight w:val="10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DB58" w14:textId="77777777" w:rsidR="00406953" w:rsidRPr="006905C8" w:rsidRDefault="009E57A3" w:rsidP="008A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DB59" w14:textId="77777777" w:rsidR="00406953" w:rsidRPr="006905C8" w:rsidRDefault="009E57A3" w:rsidP="008A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5A" w14:textId="77777777" w:rsidR="00406953" w:rsidRPr="006905C8" w:rsidRDefault="009E57A3" w:rsidP="008A7F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5B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5C" w14:textId="77777777" w:rsidR="00406953" w:rsidRPr="006905C8" w:rsidRDefault="009E57A3" w:rsidP="008A7F03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5D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5E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5F" w14:textId="77777777" w:rsidR="00406953" w:rsidRPr="006905C8" w:rsidRDefault="009E57A3" w:rsidP="008A7F03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60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61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62" w14:textId="77777777" w:rsidR="00406953" w:rsidRPr="006905C8" w:rsidRDefault="009E57A3" w:rsidP="008A7F03">
            <w:pPr>
              <w:spacing w:after="0" w:line="240" w:lineRule="auto"/>
              <w:ind w:left="-6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63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64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65" w14:textId="77777777" w:rsidR="00406953" w:rsidRPr="006905C8" w:rsidRDefault="009E57A3" w:rsidP="008A7F03">
            <w:pPr>
              <w:spacing w:after="0" w:line="240" w:lineRule="auto"/>
              <w:ind w:left="-65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66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67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68" w14:textId="77777777" w:rsidR="00406953" w:rsidRPr="006905C8" w:rsidRDefault="009E57A3" w:rsidP="008A7F03">
            <w:pPr>
              <w:spacing w:after="0" w:line="240" w:lineRule="auto"/>
              <w:ind w:left="-64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9DB69" w14:textId="77777777" w:rsidR="00406953" w:rsidRPr="006905C8" w:rsidRDefault="009E57A3" w:rsidP="008A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42E5" w14:paraId="1F59DB7D" w14:textId="77777777" w:rsidTr="00FB303B">
        <w:trPr>
          <w:gridAfter w:val="1"/>
          <w:wAfter w:w="7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B6B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B6C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6D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6E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6F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70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71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72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73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74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75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76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77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78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79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7A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7B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7C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C42E5" w14:paraId="1F59DB90" w14:textId="77777777" w:rsidTr="00FB303B">
        <w:trPr>
          <w:gridAfter w:val="1"/>
          <w:wAfter w:w="7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B7E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B7F" w14:textId="77777777" w:rsidR="00406953" w:rsidRPr="006905C8" w:rsidRDefault="009E57A3" w:rsidP="008A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80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81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82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-8,67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83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84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85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+20,41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86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87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88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-1,55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89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8A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8B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-1,30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8C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8D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8E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8F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</w:t>
            </w:r>
          </w:p>
        </w:tc>
      </w:tr>
      <w:tr w:rsidR="00FC42E5" w14:paraId="1F59DBA3" w14:textId="77777777" w:rsidTr="008A7F03">
        <w:trPr>
          <w:gridAfter w:val="1"/>
          <w:wAfter w:w="7" w:type="dxa"/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B91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B92" w14:textId="77777777" w:rsidR="00406953" w:rsidRPr="006905C8" w:rsidRDefault="009E57A3" w:rsidP="008A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93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94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95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-0,37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96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97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98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+29,71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99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9A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9B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-1,79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9C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9D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9E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-2,82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9F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A0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A1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A2" w14:textId="77777777" w:rsidR="00406953" w:rsidRPr="006905C8" w:rsidRDefault="009E57A3" w:rsidP="008A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</w:tc>
      </w:tr>
      <w:tr w:rsidR="00FC42E5" w14:paraId="1F59DBB6" w14:textId="77777777" w:rsidTr="008A7F03">
        <w:trPr>
          <w:gridAfter w:val="1"/>
          <w:wAfter w:w="7" w:type="dxa"/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BA4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BA5" w14:textId="77777777" w:rsidR="00406953" w:rsidRPr="006905C8" w:rsidRDefault="009E57A3" w:rsidP="008A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организаций и (или) решениями суда, штуки, 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A6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A7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A8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A9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AA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AB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AC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AD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AE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AF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B0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B1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B2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B3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B4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B5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42E5" w14:paraId="1F59DBC9" w14:textId="77777777" w:rsidTr="008A7F03">
        <w:trPr>
          <w:gridAfter w:val="1"/>
          <w:wAfter w:w="7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BB7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BB8" w14:textId="77777777" w:rsidR="00406953" w:rsidRPr="006905C8" w:rsidRDefault="009E57A3" w:rsidP="008A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сетевой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B9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BA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BB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BC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BD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BE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BF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C0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C1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C2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C3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C4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C5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C6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C7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C8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C42E5" w14:paraId="1F59DBDC" w14:textId="77777777" w:rsidTr="008A7F03">
        <w:trPr>
          <w:gridAfter w:val="1"/>
          <w:wAfter w:w="7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BCA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BCB" w14:textId="77777777" w:rsidR="00406953" w:rsidRPr="006905C8" w:rsidRDefault="009E57A3" w:rsidP="008A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сторонних лиц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CC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CD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CE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CF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D0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D1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D2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D3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D4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D5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D6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D7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D8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D9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DA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DB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C42E5" w14:paraId="1F59DBEF" w14:textId="77777777" w:rsidTr="008A7F03">
        <w:trPr>
          <w:gridAfter w:val="1"/>
          <w:wAfter w:w="7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BDD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BDE" w14:textId="77777777" w:rsidR="00406953" w:rsidRPr="006905C8" w:rsidRDefault="009E57A3" w:rsidP="008A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DF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E0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E1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-22,22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E2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E3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E4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-46,67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E5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E6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E7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E8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E9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BEA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-14,29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EB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EC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ED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EE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42E5" w14:paraId="1F59DC02" w14:textId="77777777" w:rsidTr="008A7F03">
        <w:trPr>
          <w:gridAfter w:val="1"/>
          <w:wAfter w:w="7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BF0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BF1" w14:textId="77777777" w:rsidR="00406953" w:rsidRPr="006905C8" w:rsidRDefault="009E57A3" w:rsidP="008A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F2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F3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F4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+6,07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F5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F6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F7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+53,04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F8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F9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FA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-23,68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FB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FC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FD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-22,22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FE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BFF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00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01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</w:t>
            </w:r>
          </w:p>
        </w:tc>
      </w:tr>
      <w:tr w:rsidR="00FC42E5" w14:paraId="1F59DC15" w14:textId="77777777" w:rsidTr="008A7F03">
        <w:trPr>
          <w:gridAfter w:val="1"/>
          <w:wAfter w:w="7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C03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C04" w14:textId="77777777" w:rsidR="00406953" w:rsidRPr="006905C8" w:rsidRDefault="009E57A3" w:rsidP="008A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05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06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07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-5,67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08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09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0A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+41,67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0B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0C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0D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-13,25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0E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0F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10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+4,55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11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12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13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14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1681</w:t>
            </w:r>
          </w:p>
        </w:tc>
      </w:tr>
      <w:tr w:rsidR="00FC42E5" w14:paraId="1F59DC28" w14:textId="77777777" w:rsidTr="008A7F03">
        <w:trPr>
          <w:gridAfter w:val="1"/>
          <w:wAfter w:w="7" w:type="dxa"/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C16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C17" w14:textId="77777777" w:rsidR="00406953" w:rsidRPr="006905C8" w:rsidRDefault="009E57A3" w:rsidP="008A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18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19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1A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1B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1C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1D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1E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1F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20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21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22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23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24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25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26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27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C42E5" w14:paraId="1F59DC3B" w14:textId="77777777" w:rsidTr="008A7F03">
        <w:trPr>
          <w:gridAfter w:val="1"/>
          <w:wAfter w:w="7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C29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C2A" w14:textId="77777777" w:rsidR="00406953" w:rsidRPr="006905C8" w:rsidRDefault="009E57A3" w:rsidP="008A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сетевой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2B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2C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2D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2E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2F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30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31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32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33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34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35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36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37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38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39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3A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C42E5" w14:paraId="1F59DC4E" w14:textId="77777777" w:rsidTr="008A7F03">
        <w:trPr>
          <w:gridAfter w:val="1"/>
          <w:wAfter w:w="7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C3C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C3D" w14:textId="77777777" w:rsidR="00406953" w:rsidRPr="006905C8" w:rsidRDefault="009E57A3" w:rsidP="008A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заявителя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3E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3F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40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41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42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43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44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45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46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47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48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49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4A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4B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4C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4D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C42E5" w14:paraId="1F59DC61" w14:textId="77777777" w:rsidTr="008A7F03">
        <w:trPr>
          <w:gridAfter w:val="1"/>
          <w:wAfter w:w="7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C4F" w14:textId="77777777" w:rsidR="00406953" w:rsidRPr="006905C8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C50" w14:textId="77777777" w:rsidR="00406953" w:rsidRPr="006905C8" w:rsidRDefault="009E57A3" w:rsidP="008A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51" w14:textId="77777777" w:rsidR="00406953" w:rsidRPr="004726DE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52" w14:textId="77777777" w:rsidR="00406953" w:rsidRPr="004726DE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53" w14:textId="77777777" w:rsidR="00406953" w:rsidRPr="004726DE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+2,63%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54" w14:textId="77777777" w:rsidR="00406953" w:rsidRPr="004726DE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55" w14:textId="77777777" w:rsidR="00406953" w:rsidRPr="004726DE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56" w14:textId="77777777" w:rsidR="00406953" w:rsidRPr="004726DE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+11,02%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57" w14:textId="77777777" w:rsidR="00406953" w:rsidRPr="004726DE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58" w14:textId="77777777" w:rsidR="00406953" w:rsidRPr="004726DE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59" w14:textId="77777777" w:rsidR="00406953" w:rsidRPr="004726DE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-27,52%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5A" w14:textId="77777777" w:rsidR="00406953" w:rsidRPr="004726DE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5B" w14:textId="77777777" w:rsidR="00406953" w:rsidRPr="004726DE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5C" w14:textId="77777777" w:rsidR="00406953" w:rsidRPr="004726DE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+15,79%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5D" w14:textId="77777777" w:rsidR="00406953" w:rsidRPr="004726DE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5E" w14:textId="77777777" w:rsidR="00406953" w:rsidRPr="004726DE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5F" w14:textId="77777777" w:rsidR="00406953" w:rsidRPr="004726DE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60" w14:textId="77777777" w:rsidR="00406953" w:rsidRPr="004726DE" w:rsidRDefault="009E57A3" w:rsidP="008A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</w:t>
            </w:r>
          </w:p>
        </w:tc>
      </w:tr>
    </w:tbl>
    <w:p w14:paraId="1F59DC62" w14:textId="77777777" w:rsidR="00406953" w:rsidRPr="004E6D20" w:rsidRDefault="009E57A3" w:rsidP="0096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F59DC63" w14:textId="77777777" w:rsidR="00FB303B" w:rsidRDefault="009E57A3" w:rsidP="0096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1F59DC64" w14:textId="77777777" w:rsidR="00FB303B" w:rsidRDefault="009E57A3" w:rsidP="0096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1F59DC65" w14:textId="77777777" w:rsidR="00FB303B" w:rsidRDefault="009E57A3" w:rsidP="0096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1F59DC66" w14:textId="77777777" w:rsidR="00FB303B" w:rsidRDefault="009E57A3" w:rsidP="0096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1F59DC67" w14:textId="77777777" w:rsidR="004E6D20" w:rsidRDefault="009E57A3" w:rsidP="0096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4E6D20">
        <w:rPr>
          <w:rFonts w:ascii="Times New Roman" w:hAnsi="Times New Roman" w:cs="Times New Roman"/>
          <w:b/>
          <w:iCs/>
          <w:sz w:val="20"/>
          <w:szCs w:val="20"/>
        </w:rPr>
        <w:lastRenderedPageBreak/>
        <w:t xml:space="preserve">По Курганской области: </w:t>
      </w:r>
    </w:p>
    <w:p w14:paraId="1F59DC68" w14:textId="77777777" w:rsidR="004E6D20" w:rsidRDefault="009E57A3" w:rsidP="0096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"/>
        <w:gridCol w:w="2543"/>
        <w:gridCol w:w="616"/>
        <w:gridCol w:w="616"/>
        <w:gridCol w:w="1148"/>
        <w:gridCol w:w="616"/>
        <w:gridCol w:w="616"/>
        <w:gridCol w:w="1096"/>
        <w:gridCol w:w="616"/>
        <w:gridCol w:w="616"/>
        <w:gridCol w:w="1192"/>
        <w:gridCol w:w="616"/>
        <w:gridCol w:w="616"/>
        <w:gridCol w:w="1189"/>
        <w:gridCol w:w="616"/>
        <w:gridCol w:w="616"/>
        <w:gridCol w:w="1190"/>
        <w:gridCol w:w="709"/>
      </w:tblGrid>
      <w:tr w:rsidR="00FC42E5" w14:paraId="1F59DC6D" w14:textId="77777777" w:rsidTr="00257AF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C69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C6A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C6B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6C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FC42E5" w14:paraId="1F59DC76" w14:textId="77777777" w:rsidTr="00257AF1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DC6E" w14:textId="77777777" w:rsidR="008A7F03" w:rsidRPr="00F350CD" w:rsidRDefault="009E57A3" w:rsidP="008A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DC6F" w14:textId="77777777" w:rsidR="008A7F03" w:rsidRPr="00F350CD" w:rsidRDefault="009E57A3" w:rsidP="008A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70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кВт включительно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71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72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73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 670 кВт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74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9DC75" w14:textId="77777777" w:rsidR="008A7F03" w:rsidRPr="00F350CD" w:rsidRDefault="009E57A3" w:rsidP="008A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2E5" w14:paraId="1F59DC89" w14:textId="77777777" w:rsidTr="00257AF1">
        <w:trPr>
          <w:trHeight w:val="1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DC77" w14:textId="77777777" w:rsidR="008A7F03" w:rsidRPr="00F350CD" w:rsidRDefault="009E57A3" w:rsidP="008A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DC78" w14:textId="77777777" w:rsidR="008A7F03" w:rsidRPr="00F350CD" w:rsidRDefault="009E57A3" w:rsidP="008A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79" w14:textId="77777777" w:rsidR="008A7F03" w:rsidRPr="00F350CD" w:rsidRDefault="009E57A3" w:rsidP="008A7F0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7A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7B" w14:textId="77777777" w:rsidR="008A7F03" w:rsidRPr="00F350CD" w:rsidRDefault="009E57A3" w:rsidP="008A7F03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7C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7D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7E" w14:textId="77777777" w:rsidR="008A7F03" w:rsidRPr="00F350CD" w:rsidRDefault="009E57A3" w:rsidP="008A7F03">
            <w:pPr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7F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80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81" w14:textId="77777777" w:rsidR="008A7F03" w:rsidRPr="00F350CD" w:rsidRDefault="009E57A3" w:rsidP="008A7F03">
            <w:pPr>
              <w:ind w:left="-6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82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83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84" w14:textId="77777777" w:rsidR="008A7F03" w:rsidRPr="00F350CD" w:rsidRDefault="009E57A3" w:rsidP="008A7F03">
            <w:pPr>
              <w:ind w:left="-6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85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86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87" w14:textId="77777777" w:rsidR="008A7F03" w:rsidRPr="00F350CD" w:rsidRDefault="009E57A3" w:rsidP="008A7F03">
            <w:pPr>
              <w:ind w:left="-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9DC88" w14:textId="77777777" w:rsidR="008A7F03" w:rsidRPr="00F350CD" w:rsidRDefault="009E57A3" w:rsidP="008A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2E5" w14:paraId="1F59DC9C" w14:textId="77777777" w:rsidTr="00257AF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C8A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C8B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8C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8D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8E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8F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90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91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92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93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94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95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96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97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98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99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9A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9B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C42E5" w14:paraId="1F59DCAF" w14:textId="77777777" w:rsidTr="00257AF1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C9D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C9E" w14:textId="77777777" w:rsidR="008A7F03" w:rsidRPr="00F350CD" w:rsidRDefault="009E57A3" w:rsidP="008A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9F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A0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A1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-2,26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A2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A3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A4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A5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A6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A7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A8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A9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AA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AB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AC" w14:textId="77777777" w:rsidR="008A7F03" w:rsidRPr="0093340C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AD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AE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3969</w:t>
            </w:r>
          </w:p>
        </w:tc>
      </w:tr>
      <w:tr w:rsidR="00FC42E5" w14:paraId="1F59DCC2" w14:textId="77777777" w:rsidTr="00FB303B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CB0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CB1" w14:textId="77777777" w:rsidR="008A7F03" w:rsidRPr="00F350CD" w:rsidRDefault="009E57A3" w:rsidP="008A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B2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B3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B4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-15,37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B5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B6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B7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-2,2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B8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B9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BA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BB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BC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BD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BE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BF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C0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C1" w14:textId="77777777" w:rsidR="008A7F03" w:rsidRPr="005861BA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3336</w:t>
            </w:r>
          </w:p>
        </w:tc>
      </w:tr>
      <w:tr w:rsidR="00FC42E5" w14:paraId="1F59DCD5" w14:textId="77777777" w:rsidTr="00FB303B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CC3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CC4" w14:textId="77777777" w:rsidR="008A7F03" w:rsidRPr="00F350CD" w:rsidRDefault="009E57A3" w:rsidP="008A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</w:t>
            </w: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(или) </w:t>
            </w: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решениями суда, штуки,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C5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C6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C7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C8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C9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CA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CB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CC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CD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CE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CF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D0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D1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D2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D3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D4" w14:textId="77777777" w:rsidR="008A7F03" w:rsidRPr="0093340C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C42E5" w14:paraId="1F59DCE8" w14:textId="77777777" w:rsidTr="00257AF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CD6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CD7" w14:textId="77777777" w:rsidR="008A7F03" w:rsidRPr="00F350CD" w:rsidRDefault="009E57A3" w:rsidP="008A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D8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D9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DA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DB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DC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DD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DE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DF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E0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E1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E2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E3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E4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E5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E6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E7" w14:textId="77777777" w:rsidR="008A7F03" w:rsidRPr="00B840B5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C42E5" w14:paraId="1F59DCFB" w14:textId="77777777" w:rsidTr="00257AF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CE9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CEA" w14:textId="77777777" w:rsidR="008A7F03" w:rsidRPr="00F350CD" w:rsidRDefault="009E57A3" w:rsidP="008A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по вине сторонних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EB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EC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ED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EE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EF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F0" w14:textId="77777777" w:rsidR="008A7F03" w:rsidRPr="00B840B5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F1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F2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F3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F4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F5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F6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CF7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F8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F9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FA" w14:textId="77777777" w:rsidR="008A7F03" w:rsidRPr="0093340C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C42E5" w14:paraId="1F59DD0E" w14:textId="77777777" w:rsidTr="00257AF1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CFC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CFD" w14:textId="77777777" w:rsidR="008A7F03" w:rsidRPr="00F350CD" w:rsidRDefault="009E57A3" w:rsidP="008A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продолжительность подготовки и направления проекта</w:t>
            </w: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договора об осуществлении технологического присоединения к электрическим сетям,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FE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CFF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00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01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02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03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04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05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06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07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08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09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0A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0B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0C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0D" w14:textId="77777777" w:rsidR="008A7F03" w:rsidRPr="00B840B5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C42E5" w14:paraId="1F59DD21" w14:textId="77777777" w:rsidTr="00257AF1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D0F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D10" w14:textId="77777777" w:rsidR="008A7F03" w:rsidRPr="00F350CD" w:rsidRDefault="009E57A3" w:rsidP="008A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11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12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13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-8,7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14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15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16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17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18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19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-8,5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1A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1B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1C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1D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1E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1F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20" w14:textId="77777777" w:rsidR="008A7F03" w:rsidRPr="0093340C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3251</w:t>
            </w:r>
          </w:p>
        </w:tc>
      </w:tr>
      <w:tr w:rsidR="00FC42E5" w14:paraId="1F59DD34" w14:textId="77777777" w:rsidTr="00FB303B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D22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D23" w14:textId="77777777" w:rsidR="008A7F03" w:rsidRPr="00F350CD" w:rsidRDefault="009E57A3" w:rsidP="008A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24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25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26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27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28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29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2A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2B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2C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2D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2E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2F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30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31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32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33" w14:textId="77777777" w:rsidR="008A7F03" w:rsidRPr="00027D14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3343</w:t>
            </w:r>
          </w:p>
        </w:tc>
      </w:tr>
      <w:tr w:rsidR="00FC42E5" w14:paraId="1F59DD47" w14:textId="77777777" w:rsidTr="00FB303B">
        <w:trPr>
          <w:trHeight w:val="10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D35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D36" w14:textId="77777777" w:rsidR="008A7F03" w:rsidRPr="00F350CD" w:rsidRDefault="009E57A3" w:rsidP="008A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исполненных договоров об осуществлении </w:t>
            </w: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технологического присоединения к электрическим сетям, по которым произошло нарушение сроков, подтвержденным актами контролирующих </w:t>
            </w: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и (или) решениями суда, штуки,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37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38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39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3A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3B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3C" w14:textId="77777777" w:rsidR="008A7F03" w:rsidRPr="00027D14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3D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3E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3F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40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41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42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43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44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45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46" w14:textId="77777777" w:rsidR="008A7F03" w:rsidRPr="00027D14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C42E5" w14:paraId="1F59DD5A" w14:textId="77777777" w:rsidTr="00257AF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D48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D49" w14:textId="77777777" w:rsidR="008A7F03" w:rsidRPr="00F350CD" w:rsidRDefault="009E57A3" w:rsidP="008A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4A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4B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4C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4D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4E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4F" w14:textId="77777777" w:rsidR="008A7F03" w:rsidRPr="00027D14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50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51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52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53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54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55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56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57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58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59" w14:textId="77777777" w:rsidR="008A7F03" w:rsidRPr="00027D14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C42E5" w14:paraId="1F59DD6D" w14:textId="77777777" w:rsidTr="00257AF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D5B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D5C" w14:textId="77777777" w:rsidR="008A7F03" w:rsidRPr="00F350CD" w:rsidRDefault="009E57A3" w:rsidP="008A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по вине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5D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5E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5F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60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61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62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63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64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65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66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67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68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69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6A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6B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6C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42E5" w14:paraId="1F59DD80" w14:textId="77777777" w:rsidTr="00257AF1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D6E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DD6F" w14:textId="77777777" w:rsidR="008A7F03" w:rsidRPr="00F350CD" w:rsidRDefault="009E57A3" w:rsidP="008A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70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71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72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73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74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75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76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77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78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79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7A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7B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D7C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0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7D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7E" w14:textId="77777777" w:rsidR="008A7F03" w:rsidRPr="00F350CD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DD7F" w14:textId="77777777" w:rsidR="008A7F03" w:rsidRPr="006B23E5" w:rsidRDefault="009E57A3" w:rsidP="008A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3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F59DD81" w14:textId="77777777" w:rsidR="004E6D20" w:rsidRDefault="009E57A3" w:rsidP="0096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1F59DD82" w14:textId="77777777" w:rsidR="004E6D20" w:rsidRDefault="009E57A3" w:rsidP="0096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1F59DD83" w14:textId="77777777" w:rsidR="002656FD" w:rsidRPr="002656FD" w:rsidRDefault="009E57A3" w:rsidP="002656FD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656FD">
        <w:rPr>
          <w:rFonts w:ascii="Times New Roman" w:hAnsi="Times New Roman" w:cs="Times New Roman"/>
          <w:b/>
          <w:sz w:val="20"/>
          <w:szCs w:val="20"/>
        </w:rPr>
        <w:t>3.5. Стоимость технологического присоединения к электрическим сетям сетевой организации</w:t>
      </w:r>
    </w:p>
    <w:p w14:paraId="1F59DD84" w14:textId="77777777" w:rsidR="002656FD" w:rsidRDefault="009E57A3" w:rsidP="002656F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1F59DD85" w14:textId="77777777" w:rsidR="002656FD" w:rsidRDefault="009E57A3" w:rsidP="002656F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656FD">
        <w:rPr>
          <w:rFonts w:ascii="Times New Roman" w:hAnsi="Times New Roman" w:cs="Times New Roman"/>
          <w:sz w:val="20"/>
          <w:szCs w:val="20"/>
        </w:rPr>
        <w:t>На официальном сайте ПАО «СУЭНКО» размещен калькулятор ТП (</w:t>
      </w:r>
      <w:hyperlink r:id="rId7" w:history="1">
        <w:r w:rsidRPr="002656FD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http://www.suenco.ru/uslugi-po-tekhnologicheskomu-prisoedineniyu/elektrosnabzhenie/calc-tp/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), </w:t>
      </w:r>
      <w:r w:rsidRPr="002656FD">
        <w:rPr>
          <w:rFonts w:ascii="Times New Roman" w:hAnsi="Times New Roman" w:cs="Times New Roman"/>
          <w:sz w:val="20"/>
          <w:szCs w:val="20"/>
        </w:rPr>
        <w:t>который позволяет автоматически рассчитывать стоимость</w:t>
      </w:r>
      <w:r w:rsidRPr="002656FD">
        <w:rPr>
          <w:rFonts w:ascii="Times New Roman" w:hAnsi="Times New Roman" w:cs="Times New Roman"/>
          <w:sz w:val="20"/>
          <w:szCs w:val="20"/>
        </w:rPr>
        <w:t xml:space="preserve"> технологического присоединения при вводе параметров (мощность энергопринимающих устройств заявителя, категория надежности, расстояние до границ земельного участка заявителя, необходимость строи</w:t>
      </w:r>
      <w:r>
        <w:rPr>
          <w:rFonts w:ascii="Times New Roman" w:hAnsi="Times New Roman" w:cs="Times New Roman"/>
          <w:sz w:val="20"/>
          <w:szCs w:val="20"/>
        </w:rPr>
        <w:t>тельства подстанции, тип линии).</w:t>
      </w:r>
    </w:p>
    <w:p w14:paraId="1F59DD86" w14:textId="77777777" w:rsidR="00257AF1" w:rsidRDefault="009E57A3" w:rsidP="002656F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1F59DD87" w14:textId="77777777" w:rsidR="009669FE" w:rsidRPr="00CA5E5E" w:rsidRDefault="009E57A3" w:rsidP="00CA5E5E">
      <w:pPr>
        <w:rPr>
          <w:rFonts w:ascii="Times New Roman" w:hAnsi="Times New Roman" w:cs="Times New Roman"/>
          <w:b/>
          <w:iCs/>
          <w:sz w:val="20"/>
          <w:szCs w:val="20"/>
        </w:rPr>
        <w:sectPr w:rsidR="009669FE" w:rsidRPr="00CA5E5E" w:rsidSect="004E6D2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1F59DD88" w14:textId="77777777" w:rsidR="009669FE" w:rsidRPr="00CA5E5E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A5E5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4. Качество обслуживания</w:t>
      </w:r>
    </w:p>
    <w:p w14:paraId="1F59DD89" w14:textId="77777777" w:rsidR="009669FE" w:rsidRPr="00CA5E5E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59DD8A" w14:textId="77777777" w:rsidR="009669FE" w:rsidRPr="00CA5E5E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5E5E">
        <w:rPr>
          <w:rFonts w:ascii="Times New Roman" w:eastAsia="Calibri" w:hAnsi="Times New Roman" w:cs="Times New Roman"/>
          <w:sz w:val="20"/>
          <w:szCs w:val="20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</w:t>
      </w:r>
      <w:r w:rsidRPr="00CA5E5E">
        <w:rPr>
          <w:rFonts w:ascii="Times New Roman" w:eastAsia="Calibri" w:hAnsi="Times New Roman" w:cs="Times New Roman"/>
          <w:sz w:val="20"/>
          <w:szCs w:val="20"/>
        </w:rPr>
        <w:t xml:space="preserve">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</w:t>
      </w:r>
      <w:r w:rsidRPr="00CA5E5E">
        <w:rPr>
          <w:rFonts w:ascii="Times New Roman" w:eastAsia="Calibri" w:hAnsi="Times New Roman" w:cs="Times New Roman"/>
          <w:sz w:val="20"/>
          <w:szCs w:val="20"/>
        </w:rPr>
        <w:t>ющему отчетному.</w:t>
      </w:r>
    </w:p>
    <w:p w14:paraId="1F59DD8B" w14:textId="77777777" w:rsidR="009669FE" w:rsidRPr="00CA5E5E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59DD8C" w14:textId="77777777" w:rsidR="009669FE" w:rsidRPr="00CA5E5E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23"/>
        <w:gridCol w:w="754"/>
        <w:gridCol w:w="759"/>
        <w:gridCol w:w="1071"/>
        <w:gridCol w:w="438"/>
        <w:gridCol w:w="882"/>
        <w:gridCol w:w="1071"/>
        <w:gridCol w:w="457"/>
        <w:gridCol w:w="863"/>
        <w:gridCol w:w="1071"/>
        <w:gridCol w:w="511"/>
        <w:gridCol w:w="906"/>
        <w:gridCol w:w="1071"/>
        <w:gridCol w:w="511"/>
        <w:gridCol w:w="906"/>
        <w:gridCol w:w="1071"/>
      </w:tblGrid>
      <w:tr w:rsidR="00FC42E5" w14:paraId="1F59DD90" w14:textId="77777777" w:rsidTr="00FC752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8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8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23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8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Формы обслуживания</w:t>
            </w:r>
          </w:p>
        </w:tc>
      </w:tr>
      <w:tr w:rsidR="00FC42E5" w14:paraId="1F59DD98" w14:textId="77777777" w:rsidTr="00FC752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9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92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9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94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9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96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9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Прочее</w:t>
            </w:r>
          </w:p>
        </w:tc>
      </w:tr>
      <w:tr w:rsidR="00FC42E5" w14:paraId="1F59DDAA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9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9A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9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N-1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9C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(текущий год)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9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9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N-1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9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N (текущий год)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A0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A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N-1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A2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N (текущий год)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A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A4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N-1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A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N (текущий год)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A6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A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N-1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A8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N (текущий год)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A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изменения показателя,</w:t>
            </w: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FC42E5" w14:paraId="1F59DDBC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A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AC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A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A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A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B0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B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B2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B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B4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B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B6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B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B8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B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BA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B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FC42E5" w14:paraId="1F59DDCE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B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B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BF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19073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C0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27784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C1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C2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C3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C4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-26%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C5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C6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C7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C8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4711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C9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6517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CA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CB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7706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CC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7635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CD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8,0%</w:t>
            </w:r>
          </w:p>
        </w:tc>
      </w:tr>
      <w:tr w:rsidR="00FC42E5" w14:paraId="1F59DDE0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C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D0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D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D2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D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D4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D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D6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-69%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D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D8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D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DA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D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DC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D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D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D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C42E5" w14:paraId="1F59DDF2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E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E2" w14:textId="77777777" w:rsidR="009669FE" w:rsidRPr="00CA5E5E" w:rsidRDefault="009E57A3" w:rsidP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E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16669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E4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18520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E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E6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E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E8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E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EA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E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EC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E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E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18,4%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E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F0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1302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F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17,8%</w:t>
            </w:r>
          </w:p>
        </w:tc>
      </w:tr>
      <w:tr w:rsidR="00FC42E5" w14:paraId="1F59DE04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F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F4" w14:textId="77777777" w:rsidR="009669FE" w:rsidRPr="00CA5E5E" w:rsidRDefault="009E57A3" w:rsidP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F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1642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F6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1414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F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F8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F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FA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F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FC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F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F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DF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00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0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02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0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C42E5" w14:paraId="1F59DE16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0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06" w14:textId="77777777" w:rsidR="009669FE" w:rsidRPr="00CA5E5E" w:rsidRDefault="009E57A3" w:rsidP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0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08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0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0A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0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0C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0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0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0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400%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10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1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12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94,4%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1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14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1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C42E5" w14:paraId="1F59DE28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1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18" w14:textId="77777777" w:rsidR="009669FE" w:rsidRPr="00CA5E5E" w:rsidRDefault="009E57A3" w:rsidP="00FC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1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1A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1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1C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1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1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1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20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2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300%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22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2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24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150%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2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26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2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15,7%</w:t>
            </w:r>
          </w:p>
        </w:tc>
      </w:tr>
      <w:tr w:rsidR="00FC42E5" w14:paraId="1F59DE3A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2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2A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2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2C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2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2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2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30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3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32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3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34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3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36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3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38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3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C42E5" w14:paraId="1F59DE4C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3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3C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3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3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3F" w14:textId="77777777" w:rsidR="009669FE" w:rsidRPr="00CA5E5E" w:rsidRDefault="009E57A3" w:rsidP="00436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40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4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42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9,8%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4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44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4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46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4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48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5,1%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4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4A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4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-61,3%</w:t>
            </w:r>
          </w:p>
        </w:tc>
      </w:tr>
      <w:tr w:rsidR="00FC42E5" w14:paraId="1F59DE5E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4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4E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</w:t>
            </w: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услуг по передаче электрической энергии, 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4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50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5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-35,1%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52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5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54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-69%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5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56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5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58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5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5A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5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5C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5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C42E5" w14:paraId="1F59DE70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5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60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6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62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6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64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6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66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6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68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6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6A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6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6C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6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6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6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C42E5" w14:paraId="1F59DE82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7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72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7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74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7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76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7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78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7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7A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7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7C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7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7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7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80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8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C42E5" w14:paraId="1F59DE94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8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84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8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86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8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88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8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8A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8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8C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8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-18,2%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8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8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90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-46,8%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9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92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9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-20%</w:t>
            </w:r>
          </w:p>
        </w:tc>
      </w:tr>
      <w:tr w:rsidR="00FC42E5" w14:paraId="1F59DEA6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9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96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9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98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9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-100%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9A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9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9C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9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9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9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A0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A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A2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A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A4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A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C42E5" w14:paraId="1F59DEB8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A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A8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A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AA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A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AC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A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A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A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B0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B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B2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B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B4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B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B6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B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C42E5" w14:paraId="1F59DECA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B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BA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</w:t>
            </w: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объектов электросетевого хозяйства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B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BC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B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B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B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C0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C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C2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C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C4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C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C6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C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C8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C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C42E5" w14:paraId="1F59DEDC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C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CC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C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C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C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D0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D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D2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D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D4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D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D6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D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D8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D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DA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D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C42E5" w14:paraId="1F59DEEE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D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D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D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2671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E0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3770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E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E2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E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E4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E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E6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E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E8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E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EA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E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EC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E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24,5%</w:t>
            </w:r>
          </w:p>
        </w:tc>
      </w:tr>
      <w:tr w:rsidR="00FC42E5" w14:paraId="1F59DF00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E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F0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F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2489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F2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3622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F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F4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F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F6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F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F8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F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FA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F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FC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F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F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EF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C42E5" w14:paraId="1F59DF12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0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02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0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04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0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06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0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08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0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0A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0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0C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0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0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0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10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1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C42E5" w14:paraId="1F59DF24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1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14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1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16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1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20,6%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18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1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1A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1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1C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1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1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1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20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2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22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2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-100%</w:t>
            </w:r>
          </w:p>
        </w:tc>
      </w:tr>
      <w:tr w:rsidR="00FC42E5" w14:paraId="1F59DF36" w14:textId="77777777" w:rsidTr="00FC75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2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26" w14:textId="77777777" w:rsidR="009669FE" w:rsidRPr="00CA5E5E" w:rsidRDefault="009E57A3" w:rsidP="00B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прочее </w:t>
            </w: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(указать)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27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28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29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2A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2B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2C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2D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2E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2F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30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31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32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33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34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35" w14:textId="77777777" w:rsidR="009669FE" w:rsidRPr="00CA5E5E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E5E">
              <w:rPr>
                <w:rFonts w:ascii="Times New Roman" w:eastAsia="Calibri" w:hAnsi="Times New Roman" w:cs="Times New Roman"/>
                <w:sz w:val="20"/>
                <w:szCs w:val="20"/>
              </w:rPr>
              <w:t>141,7%</w:t>
            </w:r>
          </w:p>
        </w:tc>
      </w:tr>
    </w:tbl>
    <w:p w14:paraId="1F59DF37" w14:textId="77777777" w:rsidR="00FC752F" w:rsidRDefault="009E57A3" w:rsidP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F59DF38" w14:textId="77777777" w:rsidR="0041215E" w:rsidRDefault="009E57A3" w:rsidP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F59DF39" w14:textId="77777777" w:rsidR="0041215E" w:rsidRDefault="009E57A3" w:rsidP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F59DF3A" w14:textId="77777777" w:rsidR="009669FE" w:rsidRPr="009C77C3" w:rsidRDefault="009E57A3" w:rsidP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C77C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4.2 Информация о деятельности офисов обслуживания потребителей.</w:t>
      </w:r>
    </w:p>
    <w:p w14:paraId="1F59DF3B" w14:textId="77777777" w:rsidR="00FC752F" w:rsidRDefault="009E57A3" w:rsidP="00FC7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F59DF3C" w14:textId="77777777" w:rsidR="009C77C3" w:rsidRPr="009C77C3" w:rsidRDefault="009E57A3" w:rsidP="009C7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C77C3">
        <w:rPr>
          <w:rFonts w:ascii="Times New Roman" w:eastAsia="Calibri" w:hAnsi="Times New Roman" w:cs="Times New Roman"/>
          <w:b/>
          <w:sz w:val="20"/>
          <w:szCs w:val="20"/>
        </w:rPr>
        <w:t>По Тюменской области:</w:t>
      </w:r>
    </w:p>
    <w:p w14:paraId="1F59DF3D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8"/>
        <w:gridCol w:w="1403"/>
        <w:gridCol w:w="1706"/>
        <w:gridCol w:w="1752"/>
        <w:gridCol w:w="1527"/>
        <w:gridCol w:w="1844"/>
        <w:gridCol w:w="1519"/>
        <w:gridCol w:w="1468"/>
        <w:gridCol w:w="1322"/>
        <w:gridCol w:w="1690"/>
      </w:tblGrid>
      <w:tr w:rsidR="00FC42E5" w14:paraId="1F59DF48" w14:textId="77777777" w:rsidTr="00752444">
        <w:tc>
          <w:tcPr>
            <w:tcW w:w="0" w:type="auto"/>
          </w:tcPr>
          <w:p w14:paraId="1F59DF3E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0" w:type="auto"/>
          </w:tcPr>
          <w:p w14:paraId="1F59DF3F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Тип офиса</w:t>
            </w:r>
          </w:p>
        </w:tc>
        <w:tc>
          <w:tcPr>
            <w:tcW w:w="0" w:type="auto"/>
          </w:tcPr>
          <w:p w14:paraId="1F59DF40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0" w:type="auto"/>
          </w:tcPr>
          <w:p w14:paraId="1F59DF41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0" w:type="auto"/>
          </w:tcPr>
          <w:p w14:paraId="1F59DF42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0" w:type="auto"/>
          </w:tcPr>
          <w:p w14:paraId="1F59DF43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Предоставляемые услуги</w:t>
            </w:r>
          </w:p>
        </w:tc>
        <w:tc>
          <w:tcPr>
            <w:tcW w:w="0" w:type="auto"/>
          </w:tcPr>
          <w:p w14:paraId="1F59DF44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0" w:type="auto"/>
          </w:tcPr>
          <w:p w14:paraId="1F59DF45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0" w:type="auto"/>
          </w:tcPr>
          <w:p w14:paraId="1F59DF46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0" w:type="auto"/>
          </w:tcPr>
          <w:p w14:paraId="1F59DF47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сторонних организаций на территории офиса обслуживания (при </w:t>
            </w: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наличии указать названия организаций)</w:t>
            </w:r>
          </w:p>
        </w:tc>
      </w:tr>
      <w:tr w:rsidR="00FC42E5" w14:paraId="1F59DF53" w14:textId="77777777" w:rsidTr="00752444">
        <w:tc>
          <w:tcPr>
            <w:tcW w:w="0" w:type="auto"/>
          </w:tcPr>
          <w:p w14:paraId="1F59DF49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F59DF4A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F59DF4B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F59DF4C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F59DF4D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F59DF4E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1F59DF4F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1F59DF50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1F59DF51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F59DF52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FC42E5" w14:paraId="1F59DF61" w14:textId="77777777" w:rsidTr="00752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54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F59DF55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ПАО «СУЭНКО», г. Тюмень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56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Центр обслуживания клиентов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57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г. Тюмень, ул. Северная 32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58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8-800-700-86-72</w:t>
            </w:r>
          </w:p>
          <w:p w14:paraId="1F59DF59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Pr="0075244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tp@suenco.ru</w:t>
              </w:r>
            </w:hyperlink>
          </w:p>
          <w:p w14:paraId="1F59DF5A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5B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Понедельник-пятница с 10.00 до 19.00 без </w:t>
            </w: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перерыва на обед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5C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Услуги технологического присоединения, дополнительные платные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5D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16295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5E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5F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9DF60" w14:textId="77777777" w:rsidR="009669FE" w:rsidRPr="00752444" w:rsidRDefault="009E57A3" w:rsidP="009C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АО «ЭК Восток»</w:t>
            </w:r>
          </w:p>
        </w:tc>
      </w:tr>
      <w:tr w:rsidR="00FC42E5" w14:paraId="1F59DF6F" w14:textId="77777777" w:rsidTr="00752444">
        <w:tc>
          <w:tcPr>
            <w:tcW w:w="0" w:type="auto"/>
          </w:tcPr>
          <w:p w14:paraId="1F59DF62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Тобольский филиал ПАО «СУЭНКО» г. Тобольск</w:t>
            </w:r>
          </w:p>
        </w:tc>
        <w:tc>
          <w:tcPr>
            <w:tcW w:w="0" w:type="auto"/>
          </w:tcPr>
          <w:p w14:paraId="1F59DF63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Пункт обслуживания клиентов</w:t>
            </w:r>
          </w:p>
        </w:tc>
        <w:tc>
          <w:tcPr>
            <w:tcW w:w="0" w:type="auto"/>
          </w:tcPr>
          <w:p w14:paraId="1F59DF64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г. Тобольск, Базарная</w:t>
            </w:r>
          </w:p>
          <w:p w14:paraId="1F59DF65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площадь, 1</w:t>
            </w:r>
          </w:p>
        </w:tc>
        <w:tc>
          <w:tcPr>
            <w:tcW w:w="0" w:type="auto"/>
          </w:tcPr>
          <w:p w14:paraId="1F59DF66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8-800-700-86-72</w:t>
            </w:r>
          </w:p>
          <w:p w14:paraId="1F59DF67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Pr="0075244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tobolsk@suenco.ru</w:t>
              </w:r>
            </w:hyperlink>
          </w:p>
          <w:p w14:paraId="1F59DF68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59DF69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Понедельник-пятница с 08.00 до 17.00 без перерыва на обед</w:t>
            </w:r>
          </w:p>
        </w:tc>
        <w:tc>
          <w:tcPr>
            <w:tcW w:w="0" w:type="auto"/>
          </w:tcPr>
          <w:p w14:paraId="1F59DF6A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Услуги технологического присоединения, дополнительные платные услуги</w:t>
            </w:r>
          </w:p>
        </w:tc>
        <w:tc>
          <w:tcPr>
            <w:tcW w:w="0" w:type="auto"/>
          </w:tcPr>
          <w:p w14:paraId="1F59DF6B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3520</w:t>
            </w:r>
          </w:p>
        </w:tc>
        <w:tc>
          <w:tcPr>
            <w:tcW w:w="0" w:type="auto"/>
          </w:tcPr>
          <w:p w14:paraId="1F59DF6C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</w:tcPr>
          <w:p w14:paraId="1F59DF6D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1F59DF6E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C42E5" w14:paraId="1F59DF7C" w14:textId="77777777" w:rsidTr="00752444">
        <w:tc>
          <w:tcPr>
            <w:tcW w:w="0" w:type="auto"/>
          </w:tcPr>
          <w:p w14:paraId="1F59DF70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Южный филиал ПАО «СУЭНКО» г. Ялуторовск</w:t>
            </w:r>
          </w:p>
        </w:tc>
        <w:tc>
          <w:tcPr>
            <w:tcW w:w="0" w:type="auto"/>
          </w:tcPr>
          <w:p w14:paraId="1F59DF71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Пункт обслуживания клиентов</w:t>
            </w:r>
          </w:p>
        </w:tc>
        <w:tc>
          <w:tcPr>
            <w:tcW w:w="0" w:type="auto"/>
          </w:tcPr>
          <w:p w14:paraId="1F59DF72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г. Ялуторовск, ул. Менделеева, 1</w:t>
            </w:r>
          </w:p>
        </w:tc>
        <w:tc>
          <w:tcPr>
            <w:tcW w:w="0" w:type="auto"/>
          </w:tcPr>
          <w:p w14:paraId="1F59DF73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8-800-700-86-72</w:t>
            </w:r>
          </w:p>
          <w:p w14:paraId="1F59DF74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Pr="0075244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tp_yal@suenco.ru</w:t>
              </w:r>
            </w:hyperlink>
          </w:p>
          <w:p w14:paraId="1F59DF75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59DF76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Понедельник-пятница с 08.00 до 17.00 обеденный перерыв с 12-00 до 13-00</w:t>
            </w:r>
          </w:p>
        </w:tc>
        <w:tc>
          <w:tcPr>
            <w:tcW w:w="0" w:type="auto"/>
          </w:tcPr>
          <w:p w14:paraId="1F59DF77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Услуги технологического присоединения, дополнител</w:t>
            </w: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ьные платные услуги</w:t>
            </w:r>
          </w:p>
        </w:tc>
        <w:tc>
          <w:tcPr>
            <w:tcW w:w="0" w:type="auto"/>
          </w:tcPr>
          <w:p w14:paraId="1F59DF78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0" w:type="auto"/>
          </w:tcPr>
          <w:p w14:paraId="1F59DF79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</w:tcPr>
          <w:p w14:paraId="1F59DF7A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1F59DF7B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C42E5" w14:paraId="1F59DF89" w14:textId="77777777" w:rsidTr="00752444">
        <w:tc>
          <w:tcPr>
            <w:tcW w:w="0" w:type="auto"/>
          </w:tcPr>
          <w:p w14:paraId="1F59DF7D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Южный филиал ПАО «СУЭНКО» г. Заводоуковск</w:t>
            </w:r>
          </w:p>
        </w:tc>
        <w:tc>
          <w:tcPr>
            <w:tcW w:w="0" w:type="auto"/>
          </w:tcPr>
          <w:p w14:paraId="1F59DF7E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Пункт обслуживания клиентов</w:t>
            </w:r>
          </w:p>
        </w:tc>
        <w:tc>
          <w:tcPr>
            <w:tcW w:w="0" w:type="auto"/>
          </w:tcPr>
          <w:p w14:paraId="1F59DF7F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г. Заводоуковск, ул. Шоссейная 156</w:t>
            </w:r>
          </w:p>
        </w:tc>
        <w:tc>
          <w:tcPr>
            <w:tcW w:w="0" w:type="auto"/>
          </w:tcPr>
          <w:p w14:paraId="1F59DF80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8-800-700-86-72</w:t>
            </w:r>
          </w:p>
          <w:p w14:paraId="1F59DF81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Pr="0075244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tp_zav@suenco.ru</w:t>
              </w:r>
            </w:hyperlink>
          </w:p>
          <w:p w14:paraId="1F59DF82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59DF83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Понедельник-пятница с 08.00 до</w:t>
            </w: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17.00 обеденный перерыв с 12-00 до 13-00</w:t>
            </w:r>
          </w:p>
        </w:tc>
        <w:tc>
          <w:tcPr>
            <w:tcW w:w="0" w:type="auto"/>
          </w:tcPr>
          <w:p w14:paraId="1F59DF84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Услуги технологического присоединения, дополнительные платные услуги</w:t>
            </w:r>
          </w:p>
        </w:tc>
        <w:tc>
          <w:tcPr>
            <w:tcW w:w="0" w:type="auto"/>
          </w:tcPr>
          <w:p w14:paraId="1F59DF85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1229</w:t>
            </w:r>
          </w:p>
        </w:tc>
        <w:tc>
          <w:tcPr>
            <w:tcW w:w="0" w:type="auto"/>
          </w:tcPr>
          <w:p w14:paraId="1F59DF86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</w:tcPr>
          <w:p w14:paraId="1F59DF87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1F59DF88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C42E5" w14:paraId="1F59DF96" w14:textId="77777777" w:rsidTr="00752444">
        <w:tc>
          <w:tcPr>
            <w:tcW w:w="0" w:type="auto"/>
          </w:tcPr>
          <w:p w14:paraId="1F59DF8A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Ишимский филиал ПАО «СУЭНКО» г. Ишим</w:t>
            </w:r>
          </w:p>
        </w:tc>
        <w:tc>
          <w:tcPr>
            <w:tcW w:w="0" w:type="auto"/>
          </w:tcPr>
          <w:p w14:paraId="1F59DF8B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Пункт обслуживания клиентов</w:t>
            </w:r>
          </w:p>
        </w:tc>
        <w:tc>
          <w:tcPr>
            <w:tcW w:w="0" w:type="auto"/>
          </w:tcPr>
          <w:p w14:paraId="1F59DF8C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г. Ишим, Сенная площадь, 2</w:t>
            </w: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14:paraId="1F59DF8D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8-800-700-86-72</w:t>
            </w:r>
          </w:p>
          <w:p w14:paraId="1F59DF8E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Pr="0075244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tp_ish@suenco.ru</w:t>
              </w:r>
            </w:hyperlink>
          </w:p>
          <w:p w14:paraId="1F59DF8F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59DF90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Понедельник-пятница с 08.00 до 17.00 обеденный перерыв с 12-00 </w:t>
            </w: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 13-00</w:t>
            </w:r>
          </w:p>
        </w:tc>
        <w:tc>
          <w:tcPr>
            <w:tcW w:w="0" w:type="auto"/>
          </w:tcPr>
          <w:p w14:paraId="1F59DF91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Услуги технологического присоединения, дополнительные платные услуги</w:t>
            </w:r>
          </w:p>
        </w:tc>
        <w:tc>
          <w:tcPr>
            <w:tcW w:w="0" w:type="auto"/>
          </w:tcPr>
          <w:p w14:paraId="1F59DF92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1175</w:t>
            </w:r>
          </w:p>
        </w:tc>
        <w:tc>
          <w:tcPr>
            <w:tcW w:w="0" w:type="auto"/>
          </w:tcPr>
          <w:p w14:paraId="1F59DF93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</w:tcPr>
          <w:p w14:paraId="1F59DF94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14:paraId="1F59DF95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14:paraId="1F59DF97" w14:textId="77777777" w:rsidR="009669FE" w:rsidRPr="009669FE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59DF98" w14:textId="77777777" w:rsidR="00BC60EF" w:rsidRPr="009C77C3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C77C3">
        <w:rPr>
          <w:rFonts w:ascii="Times New Roman" w:eastAsia="Calibri" w:hAnsi="Times New Roman" w:cs="Times New Roman"/>
          <w:b/>
          <w:sz w:val="20"/>
          <w:szCs w:val="20"/>
        </w:rPr>
        <w:t>По Курганской области:</w:t>
      </w:r>
    </w:p>
    <w:p w14:paraId="1F59DF99" w14:textId="77777777" w:rsidR="009C77C3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07"/>
        <w:gridCol w:w="1512"/>
        <w:gridCol w:w="743"/>
        <w:gridCol w:w="1760"/>
        <w:gridCol w:w="1379"/>
        <w:gridCol w:w="878"/>
        <w:gridCol w:w="2785"/>
        <w:gridCol w:w="1580"/>
        <w:gridCol w:w="1537"/>
        <w:gridCol w:w="1387"/>
        <w:gridCol w:w="1726"/>
      </w:tblGrid>
      <w:tr w:rsidR="00FC42E5" w14:paraId="1F59DFA5" w14:textId="77777777" w:rsidTr="00FC75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9A" w14:textId="77777777" w:rsidR="009C77C3" w:rsidRPr="008C4CE1" w:rsidRDefault="009E57A3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9B" w14:textId="77777777" w:rsidR="009C77C3" w:rsidRPr="008C4CE1" w:rsidRDefault="009E57A3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9C" w14:textId="77777777" w:rsidR="009C77C3" w:rsidRPr="008C4CE1" w:rsidRDefault="009E57A3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Тип офиса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9D" w14:textId="77777777" w:rsidR="009C77C3" w:rsidRPr="008C4CE1" w:rsidRDefault="009E57A3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9E" w14:textId="77777777" w:rsidR="009C77C3" w:rsidRPr="008C4CE1" w:rsidRDefault="009E57A3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9F" w14:textId="77777777" w:rsidR="009C77C3" w:rsidRPr="008C4CE1" w:rsidRDefault="009E57A3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A0" w14:textId="77777777" w:rsidR="009C77C3" w:rsidRPr="008C4CE1" w:rsidRDefault="009E57A3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Предоставляемые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A1" w14:textId="77777777" w:rsidR="009C77C3" w:rsidRPr="008C4CE1" w:rsidRDefault="009E57A3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A2" w14:textId="77777777" w:rsidR="009C77C3" w:rsidRPr="008C4CE1" w:rsidRDefault="009E57A3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A3" w14:textId="77777777" w:rsidR="009C77C3" w:rsidRPr="008C4CE1" w:rsidRDefault="009E57A3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 xml:space="preserve"> время ожидания потребителя в очереди,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A4" w14:textId="77777777" w:rsidR="009C77C3" w:rsidRPr="008C4CE1" w:rsidRDefault="009E57A3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количество организаций)</w:t>
            </w:r>
          </w:p>
        </w:tc>
      </w:tr>
      <w:tr w:rsidR="00FC42E5" w14:paraId="1F59DFB1" w14:textId="77777777" w:rsidTr="009C77C3">
        <w:tc>
          <w:tcPr>
            <w:tcW w:w="0" w:type="auto"/>
            <w:tcBorders>
              <w:top w:val="single" w:sz="4" w:space="0" w:color="auto"/>
            </w:tcBorders>
          </w:tcPr>
          <w:p w14:paraId="1F59DFA6" w14:textId="77777777" w:rsidR="009C77C3" w:rsidRPr="008C4CE1" w:rsidRDefault="009E57A3" w:rsidP="00ED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59DFA7" w14:textId="77777777" w:rsidR="009C77C3" w:rsidRPr="008C4CE1" w:rsidRDefault="009E57A3" w:rsidP="00ED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59DFA8" w14:textId="77777777" w:rsidR="009C77C3" w:rsidRPr="008C4CE1" w:rsidRDefault="009E57A3" w:rsidP="00ED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59DFA9" w14:textId="77777777" w:rsidR="009C77C3" w:rsidRPr="008C4CE1" w:rsidRDefault="009E57A3" w:rsidP="00ED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59DFAA" w14:textId="77777777" w:rsidR="009C77C3" w:rsidRPr="008C4CE1" w:rsidRDefault="009E57A3" w:rsidP="00ED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59DFAB" w14:textId="77777777" w:rsidR="009C77C3" w:rsidRPr="008C4CE1" w:rsidRDefault="009E57A3" w:rsidP="00ED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59DFAC" w14:textId="77777777" w:rsidR="009C77C3" w:rsidRPr="008C4CE1" w:rsidRDefault="009E57A3" w:rsidP="00ED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59DFAD" w14:textId="77777777" w:rsidR="009C77C3" w:rsidRPr="008C4CE1" w:rsidRDefault="009E57A3" w:rsidP="00ED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59DFAE" w14:textId="77777777" w:rsidR="009C77C3" w:rsidRPr="008C4CE1" w:rsidRDefault="009E57A3" w:rsidP="00ED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59DFAF" w14:textId="77777777" w:rsidR="009C77C3" w:rsidRPr="008C4CE1" w:rsidRDefault="009E57A3" w:rsidP="00ED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59DFB0" w14:textId="77777777" w:rsidR="009C77C3" w:rsidRPr="008C4CE1" w:rsidRDefault="009E57A3" w:rsidP="00ED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C42E5" w14:paraId="1F59DFBE" w14:textId="77777777" w:rsidTr="009C77C3">
        <w:tc>
          <w:tcPr>
            <w:tcW w:w="0" w:type="auto"/>
          </w:tcPr>
          <w:p w14:paraId="1F59DFB2" w14:textId="77777777" w:rsidR="009C77C3" w:rsidRPr="008C4CE1" w:rsidRDefault="009E57A3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F59DFB3" w14:textId="77777777" w:rsidR="009C77C3" w:rsidRPr="008C4CE1" w:rsidRDefault="009E57A3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Центр обслуживания клиентов, г.Курган</w:t>
            </w:r>
          </w:p>
        </w:tc>
        <w:tc>
          <w:tcPr>
            <w:tcW w:w="0" w:type="auto"/>
          </w:tcPr>
          <w:p w14:paraId="1F59DFB4" w14:textId="77777777" w:rsidR="009C77C3" w:rsidRPr="008C4CE1" w:rsidRDefault="009E57A3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ЦОК</w:t>
            </w:r>
          </w:p>
        </w:tc>
        <w:tc>
          <w:tcPr>
            <w:tcW w:w="0" w:type="auto"/>
          </w:tcPr>
          <w:p w14:paraId="1F59DFB5" w14:textId="77777777" w:rsidR="009C77C3" w:rsidRPr="008C4CE1" w:rsidRDefault="009E57A3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Г.Курган, ул.Невежина, 3</w:t>
            </w:r>
          </w:p>
        </w:tc>
        <w:tc>
          <w:tcPr>
            <w:tcW w:w="0" w:type="auto"/>
          </w:tcPr>
          <w:p w14:paraId="1F59DFB6" w14:textId="77777777" w:rsidR="009C77C3" w:rsidRPr="008C4CE1" w:rsidRDefault="009E57A3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8-800-700-40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1F59DFB7" w14:textId="77777777" w:rsidR="009C77C3" w:rsidRPr="008C4CE1" w:rsidRDefault="009E57A3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Пн –Птн</w:t>
            </w:r>
          </w:p>
          <w:p w14:paraId="1F59DFB8" w14:textId="77777777" w:rsidR="009C77C3" w:rsidRPr="008C4CE1" w:rsidRDefault="009E57A3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с 8-00 до 17-00, без обеда</w:t>
            </w:r>
          </w:p>
        </w:tc>
        <w:tc>
          <w:tcPr>
            <w:tcW w:w="0" w:type="auto"/>
          </w:tcPr>
          <w:p w14:paraId="1F59DFB9" w14:textId="77777777" w:rsidR="009C77C3" w:rsidRPr="008C4CE1" w:rsidRDefault="009E57A3" w:rsidP="00ED5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технологическое присоединение, заявлений на переоформление документов о технологическом присоединении, выдача и регистрация договоров о технологическом присоединении, консультации по </w:t>
            </w: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технологическому присоединению, получение заявлений на заключение договоров электроснабжение, выдача договоров электроснабжения, получение иных запросов в сетевую организацию</w:t>
            </w:r>
          </w:p>
        </w:tc>
        <w:tc>
          <w:tcPr>
            <w:tcW w:w="0" w:type="auto"/>
          </w:tcPr>
          <w:p w14:paraId="1F59DFBA" w14:textId="77777777" w:rsidR="009C77C3" w:rsidRPr="008C4CE1" w:rsidRDefault="009E57A3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5210</w:t>
            </w:r>
          </w:p>
        </w:tc>
        <w:tc>
          <w:tcPr>
            <w:tcW w:w="0" w:type="auto"/>
          </w:tcPr>
          <w:p w14:paraId="1F59DFBB" w14:textId="77777777" w:rsidR="009C77C3" w:rsidRPr="008C4CE1" w:rsidRDefault="009E57A3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0" w:type="auto"/>
          </w:tcPr>
          <w:p w14:paraId="1F59DFBC" w14:textId="77777777" w:rsidR="009C77C3" w:rsidRPr="008C4CE1" w:rsidRDefault="009E57A3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0" w:type="auto"/>
          </w:tcPr>
          <w:p w14:paraId="1F59DFBD" w14:textId="77777777" w:rsidR="009C77C3" w:rsidRPr="008C4CE1" w:rsidRDefault="009E57A3" w:rsidP="008A7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1F59DFBF" w14:textId="77777777" w:rsidR="009C77C3" w:rsidRPr="009C77C3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59DFC0" w14:textId="77777777" w:rsidR="009C77C3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59DFC1" w14:textId="77777777" w:rsidR="009669FE" w:rsidRPr="00FC752F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C752F">
        <w:rPr>
          <w:rFonts w:ascii="Times New Roman" w:eastAsia="Calibri" w:hAnsi="Times New Roman" w:cs="Times New Roman"/>
          <w:b/>
          <w:sz w:val="20"/>
          <w:szCs w:val="20"/>
        </w:rPr>
        <w:t xml:space="preserve">4.3. Информация о заочном обслуживании потребителей </w:t>
      </w:r>
      <w:r w:rsidRPr="00FC752F">
        <w:rPr>
          <w:rFonts w:ascii="Times New Roman" w:eastAsia="Calibri" w:hAnsi="Times New Roman" w:cs="Times New Roman"/>
          <w:b/>
          <w:sz w:val="20"/>
          <w:szCs w:val="20"/>
        </w:rPr>
        <w:t>посредством телефонной связи.</w:t>
      </w:r>
    </w:p>
    <w:p w14:paraId="1F59DFC2" w14:textId="77777777" w:rsidR="00762FF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59DFC3" w14:textId="77777777" w:rsidR="00762FF4" w:rsidRPr="00762FF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62FF4">
        <w:rPr>
          <w:rFonts w:ascii="Times New Roman" w:eastAsia="Calibri" w:hAnsi="Times New Roman" w:cs="Times New Roman"/>
          <w:b/>
          <w:sz w:val="20"/>
          <w:szCs w:val="20"/>
        </w:rPr>
        <w:t>По Тюменской области:</w:t>
      </w:r>
    </w:p>
    <w:p w14:paraId="1F59DFC4" w14:textId="77777777" w:rsidR="009669FE" w:rsidRPr="009669FE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8506"/>
        <w:gridCol w:w="1701"/>
        <w:gridCol w:w="3686"/>
      </w:tblGrid>
      <w:tr w:rsidR="00FC42E5" w14:paraId="1F59DFC9" w14:textId="77777777" w:rsidTr="00575C2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C5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C6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C7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C8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42E5" w14:paraId="1F59DFD0" w14:textId="77777777" w:rsidTr="00575C2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CA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CB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14:paraId="1F59DFCC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Номер телефона по вопросам энергоснабжения:</w:t>
            </w:r>
          </w:p>
          <w:p w14:paraId="1F59DFCD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Номера телефонов центров обработки телефонных </w:t>
            </w: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вызовов: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CE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номер телефона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CF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8-800-700-8672</w:t>
            </w:r>
          </w:p>
        </w:tc>
      </w:tr>
      <w:tr w:rsidR="00FC42E5" w14:paraId="1F59DFD5" w14:textId="77777777" w:rsidTr="00575C2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D1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D2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D3" w14:textId="77777777" w:rsidR="009669FE" w:rsidRPr="00A85C2C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C2C">
              <w:rPr>
                <w:rFonts w:ascii="Times New Roman" w:eastAsia="Calibri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D4" w14:textId="77777777" w:rsidR="009669FE" w:rsidRPr="00A85C2C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C2C">
              <w:rPr>
                <w:rFonts w:ascii="Times New Roman" w:eastAsia="Calibri" w:hAnsi="Times New Roman" w:cs="Times New Roman"/>
                <w:sz w:val="20"/>
                <w:szCs w:val="20"/>
              </w:rPr>
              <w:t>13890</w:t>
            </w:r>
          </w:p>
        </w:tc>
      </w:tr>
      <w:tr w:rsidR="00FC42E5" w14:paraId="1F59DFDA" w14:textId="77777777" w:rsidTr="00575C2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D6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D7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D8" w14:textId="77777777" w:rsidR="009669FE" w:rsidRPr="00A85C2C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C2C">
              <w:rPr>
                <w:rFonts w:ascii="Times New Roman" w:eastAsia="Calibri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D9" w14:textId="77777777" w:rsidR="009669FE" w:rsidRPr="00A85C2C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C2C">
              <w:rPr>
                <w:rFonts w:ascii="Times New Roman" w:eastAsia="Calibri" w:hAnsi="Times New Roman" w:cs="Times New Roman"/>
                <w:sz w:val="20"/>
                <w:szCs w:val="20"/>
              </w:rPr>
              <w:t>10834</w:t>
            </w:r>
          </w:p>
        </w:tc>
      </w:tr>
      <w:tr w:rsidR="00FC42E5" w14:paraId="1F59DFDF" w14:textId="77777777" w:rsidTr="00575C2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DB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DC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DD" w14:textId="77777777" w:rsidR="009669FE" w:rsidRPr="00A85C2C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C2C">
              <w:rPr>
                <w:rFonts w:ascii="Times New Roman" w:eastAsia="Calibri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DE" w14:textId="77777777" w:rsidR="009669FE" w:rsidRPr="00A85C2C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C2C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 автоматическая обработка голосового меню</w:t>
            </w:r>
          </w:p>
        </w:tc>
      </w:tr>
      <w:tr w:rsidR="00FC42E5" w14:paraId="1F59DFE4" w14:textId="77777777" w:rsidTr="00575C2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E0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E1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время ожидания ответа потребителем при телефонном вызове на </w:t>
            </w: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выделенные номера телефонов за текущий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E2" w14:textId="77777777" w:rsidR="009669FE" w:rsidRPr="00A85C2C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C2C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E3" w14:textId="77777777" w:rsidR="009669FE" w:rsidRPr="00A85C2C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C2C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</w:tr>
      <w:tr w:rsidR="00FC42E5" w14:paraId="1F59DFE9" w14:textId="77777777" w:rsidTr="00575C2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E5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E6" w14:textId="77777777" w:rsidR="009669FE" w:rsidRPr="00752444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444">
              <w:rPr>
                <w:rFonts w:ascii="Times New Roman" w:eastAsia="Calibri" w:hAnsi="Times New Roman" w:cs="Times New Roman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E7" w14:textId="77777777" w:rsidR="009669FE" w:rsidRPr="00A85C2C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C2C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9DFE8" w14:textId="77777777" w:rsidR="009669FE" w:rsidRPr="00A85C2C" w:rsidRDefault="009E57A3" w:rsidP="009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C2C">
              <w:rPr>
                <w:rFonts w:ascii="Times New Roman" w:eastAsia="Calibri" w:hAnsi="Times New Roman" w:cs="Times New Roman"/>
                <w:sz w:val="20"/>
                <w:szCs w:val="20"/>
              </w:rPr>
              <w:t>2,26</w:t>
            </w:r>
          </w:p>
        </w:tc>
      </w:tr>
    </w:tbl>
    <w:p w14:paraId="1F59DFEA" w14:textId="77777777" w:rsidR="00FC752F" w:rsidRDefault="009E57A3" w:rsidP="00762FF4">
      <w:pPr>
        <w:tabs>
          <w:tab w:val="left" w:pos="1065"/>
        </w:tabs>
        <w:rPr>
          <w:rFonts w:ascii="Times New Roman" w:eastAsia="Calibri" w:hAnsi="Times New Roman" w:cs="Times New Roman"/>
          <w:b/>
          <w:sz w:val="20"/>
          <w:szCs w:val="20"/>
        </w:rPr>
      </w:pPr>
    </w:p>
    <w:p w14:paraId="1F59DFEB" w14:textId="77777777" w:rsidR="00762FF4" w:rsidRPr="00762FF4" w:rsidRDefault="009E57A3" w:rsidP="00762FF4">
      <w:pPr>
        <w:tabs>
          <w:tab w:val="left" w:pos="1065"/>
        </w:tabs>
        <w:rPr>
          <w:rFonts w:ascii="Times New Roman" w:eastAsia="Calibri" w:hAnsi="Times New Roman" w:cs="Times New Roman"/>
          <w:b/>
          <w:sz w:val="20"/>
          <w:szCs w:val="20"/>
        </w:rPr>
      </w:pPr>
      <w:r w:rsidRPr="00762FF4">
        <w:rPr>
          <w:rFonts w:ascii="Times New Roman" w:eastAsia="Calibri" w:hAnsi="Times New Roman" w:cs="Times New Roman"/>
          <w:b/>
          <w:sz w:val="20"/>
          <w:szCs w:val="20"/>
        </w:rPr>
        <w:t>По Курганской области:</w:t>
      </w:r>
    </w:p>
    <w:tbl>
      <w:tblPr>
        <w:tblW w:w="0" w:type="auto"/>
        <w:tblInd w:w="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8726"/>
        <w:gridCol w:w="1725"/>
        <w:gridCol w:w="4109"/>
      </w:tblGrid>
      <w:tr w:rsidR="00FC42E5" w14:paraId="1F59DFF0" w14:textId="77777777" w:rsidTr="00FC752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DFEC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DFED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DFEE" w14:textId="77777777" w:rsidR="00762FF4" w:rsidRPr="00762FF4" w:rsidRDefault="009E57A3" w:rsidP="00575C2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DFEF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42E5" w14:paraId="1F59DFF7" w14:textId="77777777" w:rsidTr="00FC752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DFF1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DFF2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номеров </w:t>
            </w: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телефонов, выделенных для обслуживания потребителей:</w:t>
            </w:r>
          </w:p>
          <w:p w14:paraId="1F59DFF3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 по вопросам энергоснабжения:</w:t>
            </w:r>
          </w:p>
          <w:p w14:paraId="1F59DFF4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 телефонов центров обработки телефонных вызовов: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DFF5" w14:textId="77777777" w:rsidR="00762FF4" w:rsidRPr="00762FF4" w:rsidRDefault="009E57A3" w:rsidP="00FC752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DFF6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8-800-700-4050</w:t>
            </w:r>
          </w:p>
        </w:tc>
      </w:tr>
      <w:tr w:rsidR="00FC42E5" w14:paraId="1F59DFFC" w14:textId="77777777" w:rsidTr="00FC752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DFF8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DFF9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число телефонных вызовов от потребителей по выделенным номерам </w:t>
            </w: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DFFA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DFFB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</w:tr>
      <w:tr w:rsidR="00FC42E5" w14:paraId="1F59E001" w14:textId="77777777" w:rsidTr="00FC752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DFFD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DFFE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DFFF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E000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</w:tr>
      <w:tr w:rsidR="00FC42E5" w14:paraId="1F59E006" w14:textId="77777777" w:rsidTr="00FC752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E002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E003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E004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E005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 автоматическая обработка голосового меню</w:t>
            </w:r>
          </w:p>
        </w:tc>
      </w:tr>
      <w:tr w:rsidR="00FC42E5" w14:paraId="1F59E00B" w14:textId="77777777" w:rsidTr="00FC752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E007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E008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E009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E00A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FC42E5" w14:paraId="1F59E010" w14:textId="77777777" w:rsidTr="00FC752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E00C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E00D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время обработки телефонного вызова от потребителя на </w:t>
            </w: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выделенные номера телефонов за текущий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E00E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59E00F" w14:textId="77777777" w:rsidR="00762FF4" w:rsidRPr="00762FF4" w:rsidRDefault="009E57A3" w:rsidP="00762FF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 нет</w:t>
            </w:r>
          </w:p>
        </w:tc>
      </w:tr>
    </w:tbl>
    <w:p w14:paraId="1F59E011" w14:textId="77777777" w:rsidR="009669FE" w:rsidRPr="009669FE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59E012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</w:t>
      </w:r>
      <w:r w:rsidRPr="00752444">
        <w:rPr>
          <w:rFonts w:ascii="Times New Roman" w:eastAsia="Calibri" w:hAnsi="Times New Roman" w:cs="Times New Roman"/>
          <w:sz w:val="20"/>
          <w:szCs w:val="20"/>
        </w:rPr>
        <w:t>периоде, в соответствии с пунктом 4.1 Информации о качестве обслуживания потребителей услуг.</w:t>
      </w:r>
    </w:p>
    <w:p w14:paraId="1F59E013" w14:textId="77777777" w:rsid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59E014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4.5. Дополнительные услуги, оказываемые потребителю, помимо услуг, указанных в Единых стандартах качества обслуживания сетевыми организациями потребителей сетевых</w:t>
      </w:r>
      <w:r w:rsidRPr="00752444">
        <w:rPr>
          <w:rFonts w:ascii="Times New Roman" w:eastAsia="Calibri" w:hAnsi="Times New Roman" w:cs="Times New Roman"/>
          <w:sz w:val="20"/>
          <w:szCs w:val="20"/>
        </w:rPr>
        <w:t xml:space="preserve"> организаций:</w:t>
      </w:r>
    </w:p>
    <w:p w14:paraId="1F59E015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Испытание основных электрозащитных средств (штанги изолирующие, клещи изолирующие, указатели напряжения, инструмент с изолирующими ручками и др.)</w:t>
      </w:r>
    </w:p>
    <w:p w14:paraId="1F59E016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Испытание дополнительных защитных средств (диэлектрические перчатки, галоши, боты)</w:t>
      </w:r>
    </w:p>
    <w:p w14:paraId="1F59E017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lastRenderedPageBreak/>
        <w:t>Испытание каб</w:t>
      </w:r>
      <w:r w:rsidRPr="00752444">
        <w:rPr>
          <w:rFonts w:ascii="Times New Roman" w:eastAsia="Calibri" w:hAnsi="Times New Roman" w:cs="Times New Roman"/>
          <w:sz w:val="20"/>
          <w:szCs w:val="20"/>
        </w:rPr>
        <w:t>еля 0,4 кВ мегаомметром на напряжении 2500 В</w:t>
      </w:r>
    </w:p>
    <w:p w14:paraId="1F59E018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Измерение сопротивления контура заземления для юридических лиц</w:t>
      </w:r>
    </w:p>
    <w:p w14:paraId="1F59E019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Измерение сопротивления контура заземления для физических лиц</w:t>
      </w:r>
    </w:p>
    <w:p w14:paraId="1F59E01A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Испытание металлосвязи</w:t>
      </w:r>
    </w:p>
    <w:p w14:paraId="1F59E01B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Измерение петли "фаза-нуль"</w:t>
      </w:r>
    </w:p>
    <w:p w14:paraId="1F59E01C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Проведение работ по максимальной то</w:t>
      </w:r>
      <w:r w:rsidRPr="00752444">
        <w:rPr>
          <w:rFonts w:ascii="Times New Roman" w:eastAsia="Calibri" w:hAnsi="Times New Roman" w:cs="Times New Roman"/>
          <w:sz w:val="20"/>
          <w:szCs w:val="20"/>
        </w:rPr>
        <w:t>ковой защите с выдержкой времени</w:t>
      </w:r>
    </w:p>
    <w:p w14:paraId="1F59E01D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Наладка АВР,РЗА</w:t>
      </w:r>
    </w:p>
    <w:p w14:paraId="1F59E01E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Замер сопротивления изоляции на внутренних линиях для физических лиц</w:t>
      </w:r>
    </w:p>
    <w:p w14:paraId="1F59E01F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Замер сопротивления изоляции на внутренних линиях для юридических лиц</w:t>
      </w:r>
    </w:p>
    <w:p w14:paraId="1F59E020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 xml:space="preserve">Полная проверка трансформатора тока (в условиях стационарной </w:t>
      </w:r>
      <w:r w:rsidRPr="00752444">
        <w:rPr>
          <w:rFonts w:ascii="Times New Roman" w:eastAsia="Calibri" w:hAnsi="Times New Roman" w:cs="Times New Roman"/>
          <w:sz w:val="20"/>
          <w:szCs w:val="20"/>
        </w:rPr>
        <w:t>лаборатории)</w:t>
      </w:r>
    </w:p>
    <w:p w14:paraId="1F59E021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Полная проверка трансформатора напряжения (в условиях стационарной лаборатории)</w:t>
      </w:r>
    </w:p>
    <w:p w14:paraId="1F59E022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Испытание вентильных разрядников (в условиях стационарной лаборатории)</w:t>
      </w:r>
    </w:p>
    <w:p w14:paraId="1F59E023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Проверка срабатывания расцепителей автоматических выключателей (прогрузка АВ)</w:t>
      </w:r>
    </w:p>
    <w:p w14:paraId="1F59E024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Inom до 50 А</w:t>
      </w:r>
    </w:p>
    <w:p w14:paraId="1F59E025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I</w:t>
      </w:r>
      <w:r w:rsidRPr="00752444">
        <w:rPr>
          <w:rFonts w:ascii="Times New Roman" w:eastAsia="Calibri" w:hAnsi="Times New Roman" w:cs="Times New Roman"/>
          <w:sz w:val="20"/>
          <w:szCs w:val="20"/>
        </w:rPr>
        <w:t>nom от 50А до 250 А</w:t>
      </w:r>
    </w:p>
    <w:p w14:paraId="1F59E026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Inom от 250А до 800 А</w:t>
      </w:r>
    </w:p>
    <w:p w14:paraId="1F59E027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Inom свыше 800 А</w:t>
      </w:r>
    </w:p>
    <w:p w14:paraId="1F59E028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 xml:space="preserve">Трассировка KJ1 10/0,4кВ на сетях, не обслуживаемых </w:t>
      </w: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752444">
        <w:rPr>
          <w:rFonts w:ascii="Times New Roman" w:eastAsia="Calibri" w:hAnsi="Times New Roman" w:cs="Times New Roman"/>
          <w:sz w:val="20"/>
          <w:szCs w:val="20"/>
        </w:rPr>
        <w:t>АО "СУЭНКО"</w:t>
      </w:r>
    </w:p>
    <w:p w14:paraId="1F59E029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Определение трассы кабельной линии</w:t>
      </w:r>
    </w:p>
    <w:p w14:paraId="1F59E02A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 xml:space="preserve">Допуск и надзор за работой сторонних организаций в электроустановках </w:t>
      </w: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752444">
        <w:rPr>
          <w:rFonts w:ascii="Times New Roman" w:eastAsia="Calibri" w:hAnsi="Times New Roman" w:cs="Times New Roman"/>
          <w:sz w:val="20"/>
          <w:szCs w:val="20"/>
        </w:rPr>
        <w:t>АО "СУЭНКО"</w:t>
      </w:r>
    </w:p>
    <w:p w14:paraId="1F59E02B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Согласование по</w:t>
      </w:r>
      <w:r w:rsidRPr="00752444">
        <w:rPr>
          <w:rFonts w:ascii="Times New Roman" w:eastAsia="Calibri" w:hAnsi="Times New Roman" w:cs="Times New Roman"/>
          <w:sz w:val="20"/>
          <w:szCs w:val="20"/>
        </w:rPr>
        <w:t>лноты съемки для проектирования</w:t>
      </w:r>
    </w:p>
    <w:p w14:paraId="1F59E02C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Согласование проектов тепло-газо-водоснабжения, канализации строительства или строек</w:t>
      </w:r>
    </w:p>
    <w:p w14:paraId="1F59E02D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I категории сложности.</w:t>
      </w:r>
    </w:p>
    <w:p w14:paraId="1F59E02E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II категории сложности.</w:t>
      </w:r>
    </w:p>
    <w:p w14:paraId="1F59E02F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Ill категории сложности.</w:t>
      </w:r>
    </w:p>
    <w:p w14:paraId="1F59E030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Расчет потерь электроэнергии в городских электрических сетях напряжением 10/0,4 кВ</w:t>
      </w:r>
    </w:p>
    <w:p w14:paraId="1F59E031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до 15 кВт</w:t>
      </w:r>
    </w:p>
    <w:p w14:paraId="1F59E032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свыше 15 кВт</w:t>
      </w:r>
    </w:p>
    <w:p w14:paraId="1F59E033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Дубликат (копия) документа о технологическом присоединении</w:t>
      </w:r>
    </w:p>
    <w:p w14:paraId="1F59E034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Восстановление и переоформление документов о технологическом присоединении</w:t>
      </w:r>
    </w:p>
    <w:p w14:paraId="1F59E035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 xml:space="preserve">Согласование на </w:t>
      </w:r>
      <w:r w:rsidRPr="00752444">
        <w:rPr>
          <w:rFonts w:ascii="Times New Roman" w:eastAsia="Calibri" w:hAnsi="Times New Roman" w:cs="Times New Roman"/>
          <w:sz w:val="20"/>
          <w:szCs w:val="20"/>
        </w:rPr>
        <w:t>работу крана в охранной зоне, сопровождение негабаритных грузов</w:t>
      </w:r>
    </w:p>
    <w:p w14:paraId="1F59E036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Подключение (отключение) однофазного ввода электроустановки в ВРУ потребителя</w:t>
      </w:r>
    </w:p>
    <w:p w14:paraId="1F59E037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Подключение (отключение) однофазной электроустановки потребителя с опоры</w:t>
      </w:r>
    </w:p>
    <w:p w14:paraId="1F59E038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Подключение (отключение) трехфазного ввод</w:t>
      </w:r>
      <w:r w:rsidRPr="00752444">
        <w:rPr>
          <w:rFonts w:ascii="Times New Roman" w:eastAsia="Calibri" w:hAnsi="Times New Roman" w:cs="Times New Roman"/>
          <w:sz w:val="20"/>
          <w:szCs w:val="20"/>
        </w:rPr>
        <w:t>а электроустановки в ВРУ потребителя</w:t>
      </w:r>
    </w:p>
    <w:p w14:paraId="1F59E039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Подключение (отключение) трехфазной электроустановки потребителя с опоры</w:t>
      </w:r>
    </w:p>
    <w:p w14:paraId="1F59E03A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Подключение (отключение) потребителя с подстанции</w:t>
      </w:r>
    </w:p>
    <w:p w14:paraId="1F59E03B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Подключение (отключение) ТП потребителей (тупиковые ТП)</w:t>
      </w:r>
    </w:p>
    <w:p w14:paraId="1F59E03C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Подключение (отключение) ТП потребителей</w:t>
      </w:r>
      <w:r w:rsidRPr="00752444">
        <w:rPr>
          <w:rFonts w:ascii="Times New Roman" w:eastAsia="Calibri" w:hAnsi="Times New Roman" w:cs="Times New Roman"/>
          <w:sz w:val="20"/>
          <w:szCs w:val="20"/>
        </w:rPr>
        <w:t xml:space="preserve"> (транзитные ТП)</w:t>
      </w:r>
    </w:p>
    <w:p w14:paraId="1F59E03D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Снятие / установка на штатное (подготовленное) место трехфазного электросчетчика, включенного через измерительные трансформаторы тока с доставкой работника на транспорте исполнителя</w:t>
      </w:r>
    </w:p>
    <w:p w14:paraId="1F59E03E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Снятие / установка на штатное (подготовленное) место трех</w:t>
      </w:r>
      <w:r w:rsidRPr="00752444">
        <w:rPr>
          <w:rFonts w:ascii="Times New Roman" w:eastAsia="Calibri" w:hAnsi="Times New Roman" w:cs="Times New Roman"/>
          <w:sz w:val="20"/>
          <w:szCs w:val="20"/>
        </w:rPr>
        <w:t>фазного электросчетчика, включенного через измерительные трансформаторы тока с доставкой работника на транспорте заявителя</w:t>
      </w:r>
    </w:p>
    <w:p w14:paraId="1F59E03F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Снятие / установка на штатное (подготовленное) место трехфазного электросчетчика прямого включения с доставкой работника на транспорт</w:t>
      </w:r>
      <w:r w:rsidRPr="00752444">
        <w:rPr>
          <w:rFonts w:ascii="Times New Roman" w:eastAsia="Calibri" w:hAnsi="Times New Roman" w:cs="Times New Roman"/>
          <w:sz w:val="20"/>
          <w:szCs w:val="20"/>
        </w:rPr>
        <w:t>е исполнителя</w:t>
      </w:r>
    </w:p>
    <w:p w14:paraId="1F59E040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Снятие / установка на штатное (подготовленное) место трехфазного электросчетчика прямого включения с доставкой работника на транспорте заявителя</w:t>
      </w:r>
    </w:p>
    <w:p w14:paraId="1F59E041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Снятие / установка на штатное (подготовленное) место однофазного электросчетчика с доставкой рабо</w:t>
      </w:r>
      <w:r w:rsidRPr="00752444">
        <w:rPr>
          <w:rFonts w:ascii="Times New Roman" w:eastAsia="Calibri" w:hAnsi="Times New Roman" w:cs="Times New Roman"/>
          <w:sz w:val="20"/>
          <w:szCs w:val="20"/>
        </w:rPr>
        <w:t>тника на транспорте исполнителя</w:t>
      </w:r>
    </w:p>
    <w:p w14:paraId="1F59E042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Снятие / установка на штатное (подготовленное) место однофазного электросчетчика с доставкой работника на транспорте заявителя</w:t>
      </w:r>
    </w:p>
    <w:p w14:paraId="1F59E043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Замена трехфазного электросчетчика и измерительных трансформаторов тока с доставкой работника на </w:t>
      </w:r>
      <w:r w:rsidRPr="00752444">
        <w:rPr>
          <w:rFonts w:ascii="Times New Roman" w:eastAsia="Calibri" w:hAnsi="Times New Roman" w:cs="Times New Roman"/>
          <w:sz w:val="20"/>
          <w:szCs w:val="20"/>
        </w:rPr>
        <w:t>транспорте исполнителя</w:t>
      </w:r>
    </w:p>
    <w:p w14:paraId="1F59E044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Замена трехфазного электросчетчика и измерительных трансформаторов тока с доставкой работника на транспорте заявителя</w:t>
      </w:r>
    </w:p>
    <w:p w14:paraId="1F59E045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Замена трехфазного электросчетчика прямого включения с доставкой работника на транспорте исполнителя</w:t>
      </w:r>
    </w:p>
    <w:p w14:paraId="1F59E046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Замена трехфаз</w:t>
      </w:r>
      <w:r w:rsidRPr="00752444">
        <w:rPr>
          <w:rFonts w:ascii="Times New Roman" w:eastAsia="Calibri" w:hAnsi="Times New Roman" w:cs="Times New Roman"/>
          <w:sz w:val="20"/>
          <w:szCs w:val="20"/>
        </w:rPr>
        <w:t>ного электросчетчика прямого включения с доставкой работника на транспорте заявителя</w:t>
      </w:r>
    </w:p>
    <w:p w14:paraId="1F59E047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Замена однофазного электросчетчика с доставкой работника на транспорте исполнителя</w:t>
      </w:r>
    </w:p>
    <w:p w14:paraId="1F59E048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Замена однофазного электросчетчика с доставкой работника на транспорте заявителя</w:t>
      </w:r>
    </w:p>
    <w:p w14:paraId="1F59E049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 xml:space="preserve">Замена </w:t>
      </w:r>
      <w:r w:rsidRPr="00752444">
        <w:rPr>
          <w:rFonts w:ascii="Times New Roman" w:eastAsia="Calibri" w:hAnsi="Times New Roman" w:cs="Times New Roman"/>
          <w:sz w:val="20"/>
          <w:szCs w:val="20"/>
        </w:rPr>
        <w:t>трансформатора тока с доставкой работника на транспорте исполнителя</w:t>
      </w:r>
    </w:p>
    <w:p w14:paraId="1F59E04A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Замена трансформатора тока с доставкой работника на транспорте заявителя</w:t>
      </w:r>
    </w:p>
    <w:p w14:paraId="1F59E04B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Замена каждого последующего трансформатора тока на одном объекте по одной заявке</w:t>
      </w:r>
    </w:p>
    <w:p w14:paraId="1F59E04C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Перепрограммирование (программиров</w:t>
      </w:r>
      <w:r w:rsidRPr="00752444">
        <w:rPr>
          <w:rFonts w:ascii="Times New Roman" w:eastAsia="Calibri" w:hAnsi="Times New Roman" w:cs="Times New Roman"/>
          <w:sz w:val="20"/>
          <w:szCs w:val="20"/>
        </w:rPr>
        <w:t>ание) трехфазного счетчика электроэнергии с доставкой работника на транспорте исполнителя</w:t>
      </w:r>
    </w:p>
    <w:p w14:paraId="1F59E04D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Перепрограммирование (программирование) трехфазного счетчика электроэнергии с доставкой работника на транспорте заявителя</w:t>
      </w:r>
    </w:p>
    <w:p w14:paraId="1F59E04E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Перепрограммирование (программирование) одно</w:t>
      </w:r>
      <w:r w:rsidRPr="00752444">
        <w:rPr>
          <w:rFonts w:ascii="Times New Roman" w:eastAsia="Calibri" w:hAnsi="Times New Roman" w:cs="Times New Roman"/>
          <w:sz w:val="20"/>
          <w:szCs w:val="20"/>
        </w:rPr>
        <w:t>фазного счетчика электроэнергии с доставкой работника на транспорте исполнителя</w:t>
      </w:r>
    </w:p>
    <w:p w14:paraId="1F59E04F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Перепрограммирование (программирование) однофазного счетчика электроэнергии с доставкой работника на транспорте заявителя</w:t>
      </w:r>
    </w:p>
    <w:p w14:paraId="1F59E050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Перепрограммирование (программирование) трехфазного сч</w:t>
      </w:r>
      <w:r w:rsidRPr="00752444">
        <w:rPr>
          <w:rFonts w:ascii="Times New Roman" w:eastAsia="Calibri" w:hAnsi="Times New Roman" w:cs="Times New Roman"/>
          <w:sz w:val="20"/>
          <w:szCs w:val="20"/>
        </w:rPr>
        <w:t>етчика электроэнергии (в офисе исполнителя)</w:t>
      </w:r>
    </w:p>
    <w:p w14:paraId="1F59E051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Перепрограммирование (программирование) однофазного счетчика электроэнергии (в офисе исполнителя)</w:t>
      </w:r>
    </w:p>
    <w:p w14:paraId="1F59E052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Перепрограммирование (программирование) каждого последующего трехфазного счетчика электроэнергии (на одном объекте</w:t>
      </w:r>
      <w:r w:rsidRPr="00752444">
        <w:rPr>
          <w:rFonts w:ascii="Times New Roman" w:eastAsia="Calibri" w:hAnsi="Times New Roman" w:cs="Times New Roman"/>
          <w:sz w:val="20"/>
          <w:szCs w:val="20"/>
        </w:rPr>
        <w:t xml:space="preserve"> по одной заявке)</w:t>
      </w:r>
    </w:p>
    <w:p w14:paraId="1F59E053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Перепрограммирование (программирование) каждого последующего однофазного счетчика электроэнергии (на одном объекте по одной заявке)</w:t>
      </w:r>
    </w:p>
    <w:p w14:paraId="1F59E054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Снятие профиля мощности прибора учета с доставкой работника на транспорте исполнителя</w:t>
      </w:r>
    </w:p>
    <w:p w14:paraId="1F59E055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 xml:space="preserve">Снятие профиля </w:t>
      </w:r>
      <w:r w:rsidRPr="00752444">
        <w:rPr>
          <w:rFonts w:ascii="Times New Roman" w:eastAsia="Calibri" w:hAnsi="Times New Roman" w:cs="Times New Roman"/>
          <w:sz w:val="20"/>
          <w:szCs w:val="20"/>
        </w:rPr>
        <w:t>мощности прибора учета с доставкой работника на транспорте заявителя</w:t>
      </w:r>
    </w:p>
    <w:p w14:paraId="1F59E056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Снятие профиля мощности каждого последующего прибора учета (на одном объекте по одной заявке)</w:t>
      </w:r>
    </w:p>
    <w:p w14:paraId="1F59E057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Снятие профиля мощности с корректировкой времени прибора учета с доставкой работника на транс</w:t>
      </w:r>
      <w:r w:rsidRPr="00752444">
        <w:rPr>
          <w:rFonts w:ascii="Times New Roman" w:eastAsia="Calibri" w:hAnsi="Times New Roman" w:cs="Times New Roman"/>
          <w:sz w:val="20"/>
          <w:szCs w:val="20"/>
        </w:rPr>
        <w:t>порте исполнителя</w:t>
      </w:r>
    </w:p>
    <w:p w14:paraId="1F59E058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Снятие профиля мощности с корректировкой времени прибора учета с доставкой работника на транспорте заявителя</w:t>
      </w:r>
    </w:p>
    <w:p w14:paraId="1F59E059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Снятие профиля мощности с корректировкой времени каждого последующего прибора учета (на одном объекте по одной заявке!</w:t>
      </w:r>
    </w:p>
    <w:p w14:paraId="1F59E05A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Проверка р</w:t>
      </w:r>
      <w:r w:rsidRPr="00752444">
        <w:rPr>
          <w:rFonts w:ascii="Times New Roman" w:eastAsia="Calibri" w:hAnsi="Times New Roman" w:cs="Times New Roman"/>
          <w:sz w:val="20"/>
          <w:szCs w:val="20"/>
        </w:rPr>
        <w:t>аботы 3-х фазного прибора учета (измерительного комплекса) образцовым счетчиком (эталоном) на месте установки с доставкой работника на транспорте исполнителя</w:t>
      </w:r>
    </w:p>
    <w:p w14:paraId="1F59E05B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Проверка работы 3-х фазного прибора учета (измерительного комплекса) образцовым счетчиком (эталоно</w:t>
      </w:r>
      <w:r w:rsidRPr="00752444">
        <w:rPr>
          <w:rFonts w:ascii="Times New Roman" w:eastAsia="Calibri" w:hAnsi="Times New Roman" w:cs="Times New Roman"/>
          <w:sz w:val="20"/>
          <w:szCs w:val="20"/>
        </w:rPr>
        <w:t>м) на месте установки с доставкой работника на транспорте заявителя</w:t>
      </w:r>
    </w:p>
    <w:p w14:paraId="1F59E05C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Проверка работы каждого последующего 3-х фазного прибора учета (измерительного комплекса) образцовым счетчиком (эталоном) на месте установки (на одном объекте по одной заявке)</w:t>
      </w:r>
    </w:p>
    <w:p w14:paraId="1F59E05D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 xml:space="preserve">Проверка </w:t>
      </w:r>
      <w:r w:rsidRPr="00752444">
        <w:rPr>
          <w:rFonts w:ascii="Times New Roman" w:eastAsia="Calibri" w:hAnsi="Times New Roman" w:cs="Times New Roman"/>
          <w:sz w:val="20"/>
          <w:szCs w:val="20"/>
        </w:rPr>
        <w:t>работы 1-но фазного прибора учета (измерительного комплекса) образцовым счетчиком (эталоном) на месте установки с доставкой работника на транспорте исполнителя</w:t>
      </w:r>
    </w:p>
    <w:p w14:paraId="1F59E05E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Проверка работы 1-но фазного прибора учета (измерительного комплекса) образцовым счетчиком (этал</w:t>
      </w:r>
      <w:r w:rsidRPr="00752444">
        <w:rPr>
          <w:rFonts w:ascii="Times New Roman" w:eastAsia="Calibri" w:hAnsi="Times New Roman" w:cs="Times New Roman"/>
          <w:sz w:val="20"/>
          <w:szCs w:val="20"/>
        </w:rPr>
        <w:t>оном) на месте установки с доставкой работника на транспорте заявителя</w:t>
      </w:r>
    </w:p>
    <w:p w14:paraId="1F59E05F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Проверка работы каждого последующего 1-но фазного прибора учета (измерительного комплекса) образцовым счетчиком (эталоном) на месте установки (на одном объекте по одной заявке)</w:t>
      </w:r>
    </w:p>
    <w:p w14:paraId="1F59E060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Техничес</w:t>
      </w:r>
      <w:r w:rsidRPr="00752444">
        <w:rPr>
          <w:rFonts w:ascii="Times New Roman" w:eastAsia="Calibri" w:hAnsi="Times New Roman" w:cs="Times New Roman"/>
          <w:sz w:val="20"/>
          <w:szCs w:val="20"/>
        </w:rPr>
        <w:t>кое освидетельствование электроустановки для установки приборов учета электроэнергии на транспорте исполнителя</w:t>
      </w:r>
    </w:p>
    <w:p w14:paraId="1F59E061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Техническое освидетельствование электроустановки для установки приборов учета электроэнергии на транспорте заявителя</w:t>
      </w:r>
    </w:p>
    <w:p w14:paraId="1F59E062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Оформление паспорта-протокол</w:t>
      </w:r>
      <w:r w:rsidRPr="00752444">
        <w:rPr>
          <w:rFonts w:ascii="Times New Roman" w:eastAsia="Calibri" w:hAnsi="Times New Roman" w:cs="Times New Roman"/>
          <w:sz w:val="20"/>
          <w:szCs w:val="20"/>
        </w:rPr>
        <w:t>а на измерительный комплекс</w:t>
      </w:r>
    </w:p>
    <w:p w14:paraId="1F59E063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Техническое обслуживание (эксплуатация) однофазного прибора учета электроэнергии в течение 1 года</w:t>
      </w:r>
    </w:p>
    <w:p w14:paraId="1F59E064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Техническое обслуживание (эксплуатация) трехфазного прибора учета электроэнергии прямого включения в течение 1 года</w:t>
      </w:r>
    </w:p>
    <w:p w14:paraId="1F59E065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Техническое об</w:t>
      </w:r>
      <w:r w:rsidRPr="00752444">
        <w:rPr>
          <w:rFonts w:ascii="Times New Roman" w:eastAsia="Calibri" w:hAnsi="Times New Roman" w:cs="Times New Roman"/>
          <w:sz w:val="20"/>
          <w:szCs w:val="20"/>
        </w:rPr>
        <w:t>служивание (эксплуатация) трехфазного прибора учета электроэнергии трансформаторного включения в течение 1 года.</w:t>
      </w:r>
    </w:p>
    <w:p w14:paraId="1F59E066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59E067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4.6 Мероприятия, направленные на работу с социально уязвимыми группами населения (пенсионеры, инвалиды, многодетные семьи, участники ВОВ и бое</w:t>
      </w:r>
      <w:r w:rsidRPr="00752444">
        <w:rPr>
          <w:rFonts w:ascii="Times New Roman" w:eastAsia="Calibri" w:hAnsi="Times New Roman" w:cs="Times New Roman"/>
          <w:sz w:val="20"/>
          <w:szCs w:val="20"/>
        </w:rPr>
        <w:t>вых действий на территориях других государств в соответствии с Федеральным законом от 12 января 1995 г. N 5-ФЗ «О ветеранах</w:t>
      </w:r>
      <w:r>
        <w:rPr>
          <w:rFonts w:ascii="Times New Roman" w:eastAsia="Calibri" w:hAnsi="Times New Roman" w:cs="Times New Roman"/>
          <w:sz w:val="20"/>
          <w:szCs w:val="20"/>
        </w:rPr>
        <w:t>»</w:t>
      </w:r>
      <w:r w:rsidRPr="00752444">
        <w:rPr>
          <w:rFonts w:ascii="Times New Roman" w:eastAsia="Calibri" w:hAnsi="Times New Roman" w:cs="Times New Roman"/>
          <w:sz w:val="20"/>
          <w:szCs w:val="20"/>
        </w:rPr>
        <w:t xml:space="preserve">, матери-одиночки, участники ликвидации аварии на Чернобыльской АЭС и приравненные к ним категории граждан в соответствии с Законом </w:t>
      </w:r>
      <w:r w:rsidRPr="00752444">
        <w:rPr>
          <w:rFonts w:ascii="Times New Roman" w:eastAsia="Calibri" w:hAnsi="Times New Roman" w:cs="Times New Roman"/>
          <w:sz w:val="20"/>
          <w:szCs w:val="20"/>
        </w:rPr>
        <w:t xml:space="preserve">Российской Федерации от 15.05.1991 N 1244-1 </w:t>
      </w:r>
      <w:r>
        <w:rPr>
          <w:rFonts w:ascii="Times New Roman" w:eastAsia="Calibri" w:hAnsi="Times New Roman" w:cs="Times New Roman"/>
          <w:sz w:val="20"/>
          <w:szCs w:val="20"/>
        </w:rPr>
        <w:t>«</w:t>
      </w:r>
      <w:r w:rsidRPr="00752444">
        <w:rPr>
          <w:rFonts w:ascii="Times New Roman" w:eastAsia="Calibri" w:hAnsi="Times New Roman" w:cs="Times New Roman"/>
          <w:sz w:val="20"/>
          <w:szCs w:val="20"/>
        </w:rPr>
        <w:t xml:space="preserve">О социальной защите граждан, подвергшихся воздействию радиации вследствие катастрофы на Чернобыльской АЭС»   </w:t>
      </w:r>
    </w:p>
    <w:p w14:paraId="1F59E068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1.</w:t>
      </w:r>
      <w:r w:rsidRPr="00752444">
        <w:rPr>
          <w:rFonts w:ascii="Times New Roman" w:eastAsia="Calibri" w:hAnsi="Times New Roman" w:cs="Times New Roman"/>
          <w:sz w:val="20"/>
          <w:szCs w:val="20"/>
        </w:rPr>
        <w:tab/>
        <w:t xml:space="preserve">Мероприятие, посвященное празднованию Дня пожилого человека. Акция в рамках Областного форума «На </w:t>
      </w:r>
      <w:r w:rsidRPr="00752444">
        <w:rPr>
          <w:rFonts w:ascii="Times New Roman" w:eastAsia="Calibri" w:hAnsi="Times New Roman" w:cs="Times New Roman"/>
          <w:sz w:val="20"/>
          <w:szCs w:val="20"/>
        </w:rPr>
        <w:t>55+», г. Тюмень;</w:t>
      </w:r>
    </w:p>
    <w:p w14:paraId="1F59E069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2.</w:t>
      </w:r>
      <w:r w:rsidRPr="00752444">
        <w:rPr>
          <w:rFonts w:ascii="Times New Roman" w:eastAsia="Calibri" w:hAnsi="Times New Roman" w:cs="Times New Roman"/>
          <w:sz w:val="20"/>
          <w:szCs w:val="20"/>
        </w:rPr>
        <w:tab/>
        <w:t>Изготовление и распространение печатной продукции: информационная листовка для потребителей электроэнергии; буклет ПАО «СУЭНКО» «Присоединяйся в три этапа», информационная листовка «Работа с Личным кабинетом», информационная листовка «М</w:t>
      </w:r>
      <w:r w:rsidRPr="00752444">
        <w:rPr>
          <w:rFonts w:ascii="Times New Roman" w:eastAsia="Calibri" w:hAnsi="Times New Roman" w:cs="Times New Roman"/>
          <w:sz w:val="20"/>
          <w:szCs w:val="20"/>
        </w:rPr>
        <w:t>обильный центр обслуживания клиентов»;</w:t>
      </w:r>
    </w:p>
    <w:p w14:paraId="1F59E06A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lastRenderedPageBreak/>
        <w:t>3.</w:t>
      </w:r>
      <w:r w:rsidRPr="00752444">
        <w:rPr>
          <w:rFonts w:ascii="Times New Roman" w:eastAsia="Calibri" w:hAnsi="Times New Roman" w:cs="Times New Roman"/>
          <w:sz w:val="20"/>
          <w:szCs w:val="20"/>
        </w:rPr>
        <w:tab/>
        <w:t>Новогодняя благотворительная акция по сбору личных вещей и приобретению подарков для детей из малоимущих семей, г. Тюмень, г. Ялуторовск, г. Заводоуковск, г. Ишим;</w:t>
      </w:r>
    </w:p>
    <w:p w14:paraId="1F59E06B" w14:textId="77777777" w:rsid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59E06C" w14:textId="77777777" w:rsidR="00575C2F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 xml:space="preserve">4.7. </w:t>
      </w:r>
      <w:r w:rsidRPr="00575C2F">
        <w:rPr>
          <w:rFonts w:ascii="Times New Roman" w:eastAsia="Calibri" w:hAnsi="Times New Roman" w:cs="Times New Roman"/>
          <w:sz w:val="20"/>
          <w:szCs w:val="20"/>
        </w:rPr>
        <w:t>Темы и результаты опросов потребителей, пров</w:t>
      </w:r>
      <w:r w:rsidRPr="00575C2F">
        <w:rPr>
          <w:rFonts w:ascii="Times New Roman" w:eastAsia="Calibri" w:hAnsi="Times New Roman" w:cs="Times New Roman"/>
          <w:sz w:val="20"/>
          <w:szCs w:val="20"/>
        </w:rPr>
        <w:t>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1F59E06D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 xml:space="preserve">Электронные обращения, поступившие через сайт </w:t>
      </w:r>
      <w:r w:rsidRPr="00752444">
        <w:rPr>
          <w:rFonts w:ascii="Times New Roman" w:eastAsia="Calibri" w:hAnsi="Times New Roman" w:cs="Times New Roman"/>
          <w:sz w:val="20"/>
          <w:szCs w:val="20"/>
        </w:rPr>
        <w:t>компании:</w:t>
      </w:r>
    </w:p>
    <w:p w14:paraId="1F59E06E" w14:textId="77777777" w:rsidR="009669FE" w:rsidRPr="00752444" w:rsidRDefault="009E57A3" w:rsidP="00966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Всего 95 обращений через сервис «Вопрос-ответ».</w:t>
      </w:r>
    </w:p>
    <w:p w14:paraId="1F59E06F" w14:textId="77777777" w:rsidR="00A14F0D" w:rsidRDefault="009E57A3" w:rsidP="00A1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93 жалобы</w:t>
      </w:r>
    </w:p>
    <w:p w14:paraId="1F59E070" w14:textId="77777777" w:rsidR="009669FE" w:rsidRPr="00752444" w:rsidRDefault="009E57A3" w:rsidP="00A14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444">
        <w:rPr>
          <w:rFonts w:ascii="Times New Roman" w:eastAsia="Calibri" w:hAnsi="Times New Roman" w:cs="Times New Roman"/>
          <w:sz w:val="20"/>
          <w:szCs w:val="20"/>
        </w:rPr>
        <w:t>395 обращений через сервис «Сообщить о проблеме»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F59E071" w14:textId="77777777" w:rsidR="00752444" w:rsidRDefault="009E57A3" w:rsidP="00575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59E072" w14:textId="77777777" w:rsidR="009669FE" w:rsidRPr="00A14F0D" w:rsidRDefault="009E57A3" w:rsidP="00575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4F0D">
        <w:rPr>
          <w:rFonts w:ascii="Times New Roman" w:eastAsia="Calibri" w:hAnsi="Times New Roman" w:cs="Times New Roman"/>
          <w:sz w:val="20"/>
          <w:szCs w:val="20"/>
        </w:rPr>
        <w:t>4.8 Мероприятия, выполняемые сетевой организацией в целях повышения качества обслуживания потребителей:</w:t>
      </w:r>
    </w:p>
    <w:p w14:paraId="1F59E073" w14:textId="77777777" w:rsidR="00A14F0D" w:rsidRDefault="009E57A3" w:rsidP="00A14F0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F59E074" w14:textId="77777777" w:rsidR="00A14F0D" w:rsidRPr="00A14F0D" w:rsidRDefault="009E57A3" w:rsidP="00A1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4F0D">
        <w:rPr>
          <w:rFonts w:ascii="Times New Roman" w:hAnsi="Times New Roman" w:cs="Times New Roman"/>
          <w:sz w:val="20"/>
          <w:szCs w:val="20"/>
        </w:rPr>
        <w:t xml:space="preserve">В 2017г. в ПАО «СУЭНКО» был </w:t>
      </w:r>
      <w:r w:rsidRPr="00A14F0D">
        <w:rPr>
          <w:rFonts w:ascii="Times New Roman" w:hAnsi="Times New Roman" w:cs="Times New Roman"/>
          <w:sz w:val="20"/>
          <w:szCs w:val="20"/>
        </w:rPr>
        <w:t>доработан функционал личного кабинета Заявителя после чего у заявителей появилась возможность осуществлять процесс технологического присоединения, не посещая офисы компании. В этом случае для клиентов ПАО «СУЭНКО» стало доступно подписание договоров технол</w:t>
      </w:r>
      <w:r w:rsidRPr="00A14F0D">
        <w:rPr>
          <w:rFonts w:ascii="Times New Roman" w:hAnsi="Times New Roman" w:cs="Times New Roman"/>
          <w:sz w:val="20"/>
          <w:szCs w:val="20"/>
        </w:rPr>
        <w:t>огического присоединения посредством электронной подписи,</w:t>
      </w:r>
      <w:r w:rsidRPr="00A14F0D">
        <w:rPr>
          <w:rFonts w:ascii="Times New Roman" w:eastAsia="Calibri" w:hAnsi="Times New Roman" w:cs="Times New Roman"/>
          <w:sz w:val="20"/>
          <w:szCs w:val="20"/>
        </w:rPr>
        <w:t xml:space="preserve"> подача заявителем через личный кабинет уведомления о выполнении ТУ по договору технологического присоединения; предоставление через личный кабинет счета на оплату по договору технологического присое</w:t>
      </w:r>
      <w:r w:rsidRPr="00A14F0D">
        <w:rPr>
          <w:rFonts w:ascii="Times New Roman" w:eastAsia="Calibri" w:hAnsi="Times New Roman" w:cs="Times New Roman"/>
          <w:sz w:val="20"/>
          <w:szCs w:val="20"/>
        </w:rPr>
        <w:t>динения; возможность отслеживания этапов технологического присоединения чрез личный кабинет;</w:t>
      </w:r>
    </w:p>
    <w:p w14:paraId="1F59E075" w14:textId="77777777" w:rsidR="00A14F0D" w:rsidRPr="00A14F0D" w:rsidRDefault="009E57A3" w:rsidP="00A1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4F0D">
        <w:rPr>
          <w:rFonts w:ascii="Times New Roman" w:eastAsia="Calibri" w:hAnsi="Times New Roman" w:cs="Times New Roman"/>
          <w:sz w:val="20"/>
          <w:szCs w:val="20"/>
        </w:rPr>
        <w:t xml:space="preserve">На официальном сайте внедрен электронный сервис «Сообщить о проблеме», благодаря которому потребители могут сообщить в компанию о нарушениях в Э\Э или проблемах с </w:t>
      </w:r>
      <w:r w:rsidRPr="00A14F0D">
        <w:rPr>
          <w:rFonts w:ascii="Times New Roman" w:eastAsia="Calibri" w:hAnsi="Times New Roman" w:cs="Times New Roman"/>
          <w:sz w:val="20"/>
          <w:szCs w:val="20"/>
        </w:rPr>
        <w:t>наружным освещением города.</w:t>
      </w:r>
    </w:p>
    <w:p w14:paraId="1F59E076" w14:textId="77777777" w:rsidR="00A14F0D" w:rsidRPr="00A14F0D" w:rsidRDefault="009E57A3" w:rsidP="00A1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4F0D">
        <w:rPr>
          <w:rFonts w:ascii="Times New Roman" w:hAnsi="Times New Roman" w:cs="Times New Roman"/>
          <w:sz w:val="20"/>
          <w:szCs w:val="20"/>
        </w:rPr>
        <w:t>Сейчас, для удобства наших клиентов, одной из наших задач стоит перевод процедуры подачи заявки, заключения договора технологического присоединения и подписания документов о технологическом присоединении в электронный вид.</w:t>
      </w:r>
    </w:p>
    <w:p w14:paraId="1F59E077" w14:textId="77777777" w:rsidR="00A14F0D" w:rsidRPr="00A14F0D" w:rsidRDefault="009E57A3" w:rsidP="00A1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4F0D">
        <w:rPr>
          <w:rFonts w:ascii="Times New Roman" w:hAnsi="Times New Roman" w:cs="Times New Roman"/>
          <w:sz w:val="20"/>
          <w:szCs w:val="20"/>
        </w:rPr>
        <w:t>ПАО «</w:t>
      </w:r>
      <w:r w:rsidRPr="00A14F0D">
        <w:rPr>
          <w:rFonts w:ascii="Times New Roman" w:hAnsi="Times New Roman" w:cs="Times New Roman"/>
          <w:sz w:val="20"/>
          <w:szCs w:val="20"/>
        </w:rPr>
        <w:t xml:space="preserve">СУЭНКО» старается сделать обслуживание доступным и оперативным. В компании активно развивается система уведомлений об аварийных и плановых отключениях. </w:t>
      </w:r>
    </w:p>
    <w:p w14:paraId="1F59E078" w14:textId="77777777" w:rsidR="00A14F0D" w:rsidRPr="00A14F0D" w:rsidRDefault="009E57A3" w:rsidP="00A1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4F0D">
        <w:rPr>
          <w:rFonts w:ascii="Times New Roman" w:hAnsi="Times New Roman" w:cs="Times New Roman"/>
          <w:sz w:val="20"/>
          <w:szCs w:val="20"/>
        </w:rPr>
        <w:t>Основой мероприятий, реализуемых Обществом для улучшения системы обслуживания потребителей, являются сл</w:t>
      </w:r>
      <w:r w:rsidRPr="00A14F0D">
        <w:rPr>
          <w:rFonts w:ascii="Times New Roman" w:hAnsi="Times New Roman" w:cs="Times New Roman"/>
          <w:sz w:val="20"/>
          <w:szCs w:val="20"/>
        </w:rPr>
        <w:t xml:space="preserve">едующие принципы работы с потребителями: </w:t>
      </w:r>
    </w:p>
    <w:p w14:paraId="1F59E079" w14:textId="77777777" w:rsidR="00A14F0D" w:rsidRPr="00A14F0D" w:rsidRDefault="009E57A3" w:rsidP="00A1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4F0D">
        <w:rPr>
          <w:rFonts w:ascii="Times New Roman" w:hAnsi="Times New Roman" w:cs="Times New Roman"/>
          <w:sz w:val="20"/>
          <w:szCs w:val="20"/>
        </w:rPr>
        <w:t xml:space="preserve">1. Обеспечение качества и доступности услуг в соответствии с действующим законодательством Российской Федерации. </w:t>
      </w:r>
    </w:p>
    <w:p w14:paraId="1F59E07A" w14:textId="77777777" w:rsidR="00A14F0D" w:rsidRPr="00A14F0D" w:rsidRDefault="009E57A3" w:rsidP="00A1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4F0D">
        <w:rPr>
          <w:rFonts w:ascii="Times New Roman" w:hAnsi="Times New Roman" w:cs="Times New Roman"/>
          <w:sz w:val="20"/>
          <w:szCs w:val="20"/>
        </w:rPr>
        <w:t xml:space="preserve">2. Достаточная информированность потребителей о компании и услугах. Полная и достоверная информация </w:t>
      </w:r>
      <w:r w:rsidRPr="00A14F0D">
        <w:rPr>
          <w:rFonts w:ascii="Times New Roman" w:hAnsi="Times New Roman" w:cs="Times New Roman"/>
          <w:sz w:val="20"/>
          <w:szCs w:val="20"/>
        </w:rPr>
        <w:t>обо всех процедурах взаимодействия с сетевой организацией носит публичный характер, предоставляется в доступной форме для потребителя услуг. Данный принцип предупреждает необходимость обращения потребителя в компанию для получения справочной информации и к</w:t>
      </w:r>
      <w:r w:rsidRPr="00A14F0D">
        <w:rPr>
          <w:rFonts w:ascii="Times New Roman" w:hAnsi="Times New Roman" w:cs="Times New Roman"/>
          <w:sz w:val="20"/>
          <w:szCs w:val="20"/>
        </w:rPr>
        <w:t>онсультаций.</w:t>
      </w:r>
    </w:p>
    <w:p w14:paraId="1F59E07B" w14:textId="77777777" w:rsidR="00A14F0D" w:rsidRPr="00A14F0D" w:rsidRDefault="009E57A3" w:rsidP="00A1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4F0D">
        <w:rPr>
          <w:rFonts w:ascii="Times New Roman" w:hAnsi="Times New Roman" w:cs="Times New Roman"/>
          <w:sz w:val="20"/>
          <w:szCs w:val="20"/>
        </w:rPr>
        <w:t>3. Доступность и оперативность заочного и электронного (интерактивного) обслуживания. К электронному (интерактивному) обслуживанию в сети «Интернет» организован удобный и скоростной доступ, интерфейс и инструментарии интерактивного сервиса эрг</w:t>
      </w:r>
      <w:r w:rsidRPr="00A14F0D">
        <w:rPr>
          <w:rFonts w:ascii="Times New Roman" w:hAnsi="Times New Roman" w:cs="Times New Roman"/>
          <w:sz w:val="20"/>
          <w:szCs w:val="20"/>
        </w:rPr>
        <w:t>ономичны и интуитивно понятны для потребителей.</w:t>
      </w:r>
    </w:p>
    <w:p w14:paraId="1F59E07C" w14:textId="77777777" w:rsidR="00A14F0D" w:rsidRPr="00A14F0D" w:rsidRDefault="009E57A3" w:rsidP="00A1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4F0D">
        <w:rPr>
          <w:rFonts w:ascii="Times New Roman" w:hAnsi="Times New Roman" w:cs="Times New Roman"/>
          <w:sz w:val="20"/>
          <w:szCs w:val="20"/>
        </w:rPr>
        <w:t>4. Квалифицированное обслуживание. Организация всех форм сервиса обеспечивает высокий уровень квалификации и компетенции обслуживающего персонала организации.</w:t>
      </w:r>
    </w:p>
    <w:p w14:paraId="1F59E07D" w14:textId="77777777" w:rsidR="00A14F0D" w:rsidRPr="00A14F0D" w:rsidRDefault="009E57A3" w:rsidP="00A14F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14F0D">
        <w:rPr>
          <w:rFonts w:ascii="Times New Roman" w:hAnsi="Times New Roman" w:cs="Times New Roman"/>
          <w:sz w:val="20"/>
          <w:szCs w:val="20"/>
        </w:rPr>
        <w:t>5. Прозрачность бизнес-процессов обслуживания пот</w:t>
      </w:r>
      <w:r w:rsidRPr="00A14F0D">
        <w:rPr>
          <w:rFonts w:ascii="Times New Roman" w:hAnsi="Times New Roman" w:cs="Times New Roman"/>
          <w:sz w:val="20"/>
          <w:szCs w:val="20"/>
        </w:rPr>
        <w:t>ребителей и объективность рассмотрения жалоб потребителей. Бизнес-процессы обслуживания потребителей формализованы, описаны и прозрачны для обеспечения контролируемости и управляемости процедур взаимодействия с потребителями.</w:t>
      </w:r>
    </w:p>
    <w:p w14:paraId="1F59E07E" w14:textId="77777777" w:rsidR="00A14F0D" w:rsidRPr="00A14F0D" w:rsidRDefault="009E57A3" w:rsidP="00A1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59E07F" w14:textId="77777777" w:rsidR="00A14F0D" w:rsidRPr="00A14F0D" w:rsidRDefault="009E57A3" w:rsidP="00A14F0D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F59E080" w14:textId="77777777" w:rsidR="00A14F0D" w:rsidRPr="00A14F0D" w:rsidRDefault="009E57A3" w:rsidP="00A1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59E081" w14:textId="77777777" w:rsidR="00752444" w:rsidRPr="00A14F0D" w:rsidRDefault="009E57A3" w:rsidP="00A14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59E082" w14:textId="77777777" w:rsidR="009669FE" w:rsidRPr="009669FE" w:rsidRDefault="009E57A3" w:rsidP="00A14F0D">
      <w:pPr>
        <w:ind w:firstLine="708"/>
        <w:jc w:val="both"/>
        <w:rPr>
          <w:rFonts w:ascii="Calibri" w:eastAsia="Calibri" w:hAnsi="Calibri" w:cs="Times New Roman"/>
        </w:rPr>
      </w:pPr>
    </w:p>
    <w:p w14:paraId="1F59E083" w14:textId="77777777" w:rsidR="009669FE" w:rsidRPr="009669FE" w:rsidRDefault="009E57A3" w:rsidP="00A14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F59E084" w14:textId="77777777" w:rsidR="00DA6D07" w:rsidRPr="009669FE" w:rsidRDefault="009E57A3" w:rsidP="00A14F0D">
      <w:pPr>
        <w:tabs>
          <w:tab w:val="left" w:pos="195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F59E085" w14:textId="77777777" w:rsidR="009669FE" w:rsidRPr="009669FE" w:rsidRDefault="009E57A3" w:rsidP="009669FE">
      <w:pPr>
        <w:tabs>
          <w:tab w:val="left" w:pos="1950"/>
        </w:tabs>
        <w:rPr>
          <w:rFonts w:ascii="Times New Roman" w:hAnsi="Times New Roman" w:cs="Times New Roman"/>
          <w:sz w:val="20"/>
          <w:szCs w:val="20"/>
        </w:rPr>
      </w:pPr>
    </w:p>
    <w:p w14:paraId="1F59E086" w14:textId="77777777" w:rsidR="009669FE" w:rsidRPr="009669FE" w:rsidRDefault="009E57A3" w:rsidP="009669FE">
      <w:pPr>
        <w:tabs>
          <w:tab w:val="left" w:pos="1950"/>
        </w:tabs>
        <w:rPr>
          <w:rFonts w:ascii="Times New Roman" w:hAnsi="Times New Roman" w:cs="Times New Roman"/>
          <w:sz w:val="20"/>
          <w:szCs w:val="20"/>
        </w:rPr>
      </w:pPr>
    </w:p>
    <w:sectPr w:rsidR="009669FE" w:rsidRPr="009669FE" w:rsidSect="009669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32D9"/>
    <w:multiLevelType w:val="hybridMultilevel"/>
    <w:tmpl w:val="8DAC815C"/>
    <w:lvl w:ilvl="0" w:tplc="DCDC6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55840F4" w:tentative="1">
      <w:start w:val="1"/>
      <w:numFmt w:val="lowerLetter"/>
      <w:lvlText w:val="%2."/>
      <w:lvlJc w:val="left"/>
      <w:pPr>
        <w:ind w:left="1800" w:hanging="360"/>
      </w:pPr>
    </w:lvl>
    <w:lvl w:ilvl="2" w:tplc="3B3CD558" w:tentative="1">
      <w:start w:val="1"/>
      <w:numFmt w:val="lowerRoman"/>
      <w:lvlText w:val="%3."/>
      <w:lvlJc w:val="right"/>
      <w:pPr>
        <w:ind w:left="2520" w:hanging="180"/>
      </w:pPr>
    </w:lvl>
    <w:lvl w:ilvl="3" w:tplc="4E823C36" w:tentative="1">
      <w:start w:val="1"/>
      <w:numFmt w:val="decimal"/>
      <w:lvlText w:val="%4."/>
      <w:lvlJc w:val="left"/>
      <w:pPr>
        <w:ind w:left="3240" w:hanging="360"/>
      </w:pPr>
    </w:lvl>
    <w:lvl w:ilvl="4" w:tplc="4552DD32" w:tentative="1">
      <w:start w:val="1"/>
      <w:numFmt w:val="lowerLetter"/>
      <w:lvlText w:val="%5."/>
      <w:lvlJc w:val="left"/>
      <w:pPr>
        <w:ind w:left="3960" w:hanging="360"/>
      </w:pPr>
    </w:lvl>
    <w:lvl w:ilvl="5" w:tplc="3FBC7AD0" w:tentative="1">
      <w:start w:val="1"/>
      <w:numFmt w:val="lowerRoman"/>
      <w:lvlText w:val="%6."/>
      <w:lvlJc w:val="right"/>
      <w:pPr>
        <w:ind w:left="4680" w:hanging="180"/>
      </w:pPr>
    </w:lvl>
    <w:lvl w:ilvl="6" w:tplc="0B60E56E" w:tentative="1">
      <w:start w:val="1"/>
      <w:numFmt w:val="decimal"/>
      <w:lvlText w:val="%7."/>
      <w:lvlJc w:val="left"/>
      <w:pPr>
        <w:ind w:left="5400" w:hanging="360"/>
      </w:pPr>
    </w:lvl>
    <w:lvl w:ilvl="7" w:tplc="6902E7A8" w:tentative="1">
      <w:start w:val="1"/>
      <w:numFmt w:val="lowerLetter"/>
      <w:lvlText w:val="%8."/>
      <w:lvlJc w:val="left"/>
      <w:pPr>
        <w:ind w:left="6120" w:hanging="360"/>
      </w:pPr>
    </w:lvl>
    <w:lvl w:ilvl="8" w:tplc="B6A204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C7C2F"/>
    <w:multiLevelType w:val="hybridMultilevel"/>
    <w:tmpl w:val="41385128"/>
    <w:lvl w:ilvl="0" w:tplc="42820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2061704" w:tentative="1">
      <w:start w:val="1"/>
      <w:numFmt w:val="lowerLetter"/>
      <w:lvlText w:val="%2."/>
      <w:lvlJc w:val="left"/>
      <w:pPr>
        <w:ind w:left="1800" w:hanging="360"/>
      </w:pPr>
    </w:lvl>
    <w:lvl w:ilvl="2" w:tplc="78165564" w:tentative="1">
      <w:start w:val="1"/>
      <w:numFmt w:val="lowerRoman"/>
      <w:lvlText w:val="%3."/>
      <w:lvlJc w:val="right"/>
      <w:pPr>
        <w:ind w:left="2520" w:hanging="180"/>
      </w:pPr>
    </w:lvl>
    <w:lvl w:ilvl="3" w:tplc="6040E374" w:tentative="1">
      <w:start w:val="1"/>
      <w:numFmt w:val="decimal"/>
      <w:lvlText w:val="%4."/>
      <w:lvlJc w:val="left"/>
      <w:pPr>
        <w:ind w:left="3240" w:hanging="360"/>
      </w:pPr>
    </w:lvl>
    <w:lvl w:ilvl="4" w:tplc="56E26DB8" w:tentative="1">
      <w:start w:val="1"/>
      <w:numFmt w:val="lowerLetter"/>
      <w:lvlText w:val="%5."/>
      <w:lvlJc w:val="left"/>
      <w:pPr>
        <w:ind w:left="3960" w:hanging="360"/>
      </w:pPr>
    </w:lvl>
    <w:lvl w:ilvl="5" w:tplc="91480112" w:tentative="1">
      <w:start w:val="1"/>
      <w:numFmt w:val="lowerRoman"/>
      <w:lvlText w:val="%6."/>
      <w:lvlJc w:val="right"/>
      <w:pPr>
        <w:ind w:left="4680" w:hanging="180"/>
      </w:pPr>
    </w:lvl>
    <w:lvl w:ilvl="6" w:tplc="493CD03C" w:tentative="1">
      <w:start w:val="1"/>
      <w:numFmt w:val="decimal"/>
      <w:lvlText w:val="%7."/>
      <w:lvlJc w:val="left"/>
      <w:pPr>
        <w:ind w:left="5400" w:hanging="360"/>
      </w:pPr>
    </w:lvl>
    <w:lvl w:ilvl="7" w:tplc="11007FE4" w:tentative="1">
      <w:start w:val="1"/>
      <w:numFmt w:val="lowerLetter"/>
      <w:lvlText w:val="%8."/>
      <w:lvlJc w:val="left"/>
      <w:pPr>
        <w:ind w:left="6120" w:hanging="360"/>
      </w:pPr>
    </w:lvl>
    <w:lvl w:ilvl="8" w:tplc="D4D8DB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376A73"/>
    <w:multiLevelType w:val="hybridMultilevel"/>
    <w:tmpl w:val="EF2AE312"/>
    <w:lvl w:ilvl="0" w:tplc="D1E6F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4AD610" w:tentative="1">
      <w:start w:val="1"/>
      <w:numFmt w:val="lowerLetter"/>
      <w:lvlText w:val="%2."/>
      <w:lvlJc w:val="left"/>
      <w:pPr>
        <w:ind w:left="1440" w:hanging="360"/>
      </w:pPr>
    </w:lvl>
    <w:lvl w:ilvl="2" w:tplc="9A4E0FA0" w:tentative="1">
      <w:start w:val="1"/>
      <w:numFmt w:val="lowerRoman"/>
      <w:lvlText w:val="%3."/>
      <w:lvlJc w:val="right"/>
      <w:pPr>
        <w:ind w:left="2160" w:hanging="180"/>
      </w:pPr>
    </w:lvl>
    <w:lvl w:ilvl="3" w:tplc="BD94606A" w:tentative="1">
      <w:start w:val="1"/>
      <w:numFmt w:val="decimal"/>
      <w:lvlText w:val="%4."/>
      <w:lvlJc w:val="left"/>
      <w:pPr>
        <w:ind w:left="2880" w:hanging="360"/>
      </w:pPr>
    </w:lvl>
    <w:lvl w:ilvl="4" w:tplc="4B2A1D52" w:tentative="1">
      <w:start w:val="1"/>
      <w:numFmt w:val="lowerLetter"/>
      <w:lvlText w:val="%5."/>
      <w:lvlJc w:val="left"/>
      <w:pPr>
        <w:ind w:left="3600" w:hanging="360"/>
      </w:pPr>
    </w:lvl>
    <w:lvl w:ilvl="5" w:tplc="4694006C" w:tentative="1">
      <w:start w:val="1"/>
      <w:numFmt w:val="lowerRoman"/>
      <w:lvlText w:val="%6."/>
      <w:lvlJc w:val="right"/>
      <w:pPr>
        <w:ind w:left="4320" w:hanging="180"/>
      </w:pPr>
    </w:lvl>
    <w:lvl w:ilvl="6" w:tplc="9D74E5D8" w:tentative="1">
      <w:start w:val="1"/>
      <w:numFmt w:val="decimal"/>
      <w:lvlText w:val="%7."/>
      <w:lvlJc w:val="left"/>
      <w:pPr>
        <w:ind w:left="5040" w:hanging="360"/>
      </w:pPr>
    </w:lvl>
    <w:lvl w:ilvl="7" w:tplc="41DE370E" w:tentative="1">
      <w:start w:val="1"/>
      <w:numFmt w:val="lowerLetter"/>
      <w:lvlText w:val="%8."/>
      <w:lvlJc w:val="left"/>
      <w:pPr>
        <w:ind w:left="5760" w:hanging="360"/>
      </w:pPr>
    </w:lvl>
    <w:lvl w:ilvl="8" w:tplc="6C9C0E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E5"/>
    <w:rsid w:val="009E57A3"/>
    <w:rsid w:val="00F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D10B"/>
  <w15:docId w15:val="{446A8C45-6D8C-491A-8435-3E2C073F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7E"/>
  </w:style>
  <w:style w:type="paragraph" w:styleId="1">
    <w:name w:val="heading 1"/>
    <w:basedOn w:val="a"/>
    <w:next w:val="a"/>
    <w:link w:val="11"/>
    <w:uiPriority w:val="9"/>
    <w:qFormat/>
    <w:rsid w:val="008A7F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8A7F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8A7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A7F03"/>
    <w:pPr>
      <w:keepNext/>
      <w:keepLines/>
      <w:spacing w:before="40" w:after="0"/>
      <w:outlineLvl w:val="3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FE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1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83DC9"/>
    <w:pPr>
      <w:spacing w:after="0" w:line="240" w:lineRule="auto"/>
    </w:pPr>
  </w:style>
  <w:style w:type="table" w:customStyle="1" w:styleId="10">
    <w:name w:val="Сетка таблицы1"/>
    <w:basedOn w:val="a1"/>
    <w:next w:val="a6"/>
    <w:uiPriority w:val="39"/>
    <w:rsid w:val="009C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link w:val="12"/>
    <w:uiPriority w:val="99"/>
    <w:qFormat/>
    <w:rsid w:val="008A7F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customStyle="1" w:styleId="210">
    <w:name w:val="Заголовок 21"/>
    <w:basedOn w:val="1"/>
    <w:next w:val="a"/>
    <w:link w:val="20"/>
    <w:uiPriority w:val="99"/>
    <w:qFormat/>
    <w:rsid w:val="008A7F0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customStyle="1" w:styleId="310">
    <w:name w:val="Заголовок 31"/>
    <w:basedOn w:val="2"/>
    <w:next w:val="a"/>
    <w:link w:val="30"/>
    <w:uiPriority w:val="99"/>
    <w:qFormat/>
    <w:rsid w:val="008A7F0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customStyle="1" w:styleId="41">
    <w:name w:val="Заголовок 41"/>
    <w:basedOn w:val="3"/>
    <w:next w:val="a"/>
    <w:uiPriority w:val="99"/>
    <w:qFormat/>
    <w:rsid w:val="008A7F0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b/>
      <w:bCs/>
      <w:color w:val="26282F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A7F03"/>
  </w:style>
  <w:style w:type="character" w:customStyle="1" w:styleId="12">
    <w:name w:val="Заголовок 1 Знак"/>
    <w:basedOn w:val="a0"/>
    <w:link w:val="110"/>
    <w:uiPriority w:val="99"/>
    <w:rsid w:val="008A7F0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10"/>
    <w:uiPriority w:val="99"/>
    <w:rsid w:val="008A7F0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10"/>
    <w:uiPriority w:val="99"/>
    <w:rsid w:val="008A7F0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A7F03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8A7F03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8A7F03"/>
    <w:rPr>
      <w:rFonts w:cs="Times New Roman"/>
      <w:b w:val="0"/>
      <w:color w:val="106BBE"/>
    </w:rPr>
  </w:style>
  <w:style w:type="character" w:customStyle="1" w:styleId="aa">
    <w:name w:val="Активная гипертекстовая ссылка"/>
    <w:basedOn w:val="a9"/>
    <w:uiPriority w:val="99"/>
    <w:rsid w:val="008A7F03"/>
    <w:rPr>
      <w:rFonts w:cs="Times New Roman"/>
      <w:b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8A7F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8A7F03"/>
  </w:style>
  <w:style w:type="paragraph" w:customStyle="1" w:styleId="ad">
    <w:name w:val="Внимание: недобросовестность!"/>
    <w:basedOn w:val="ab"/>
    <w:next w:val="a"/>
    <w:uiPriority w:val="99"/>
    <w:rsid w:val="008A7F03"/>
  </w:style>
  <w:style w:type="character" w:customStyle="1" w:styleId="ae">
    <w:name w:val="Выделение для Базового Поиска"/>
    <w:basedOn w:val="a8"/>
    <w:uiPriority w:val="99"/>
    <w:rsid w:val="008A7F03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8A7F03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8A7F03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8A7F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1"/>
    <w:next w:val="a"/>
    <w:uiPriority w:val="99"/>
    <w:rsid w:val="008A7F03"/>
    <w:rPr>
      <w:b/>
      <w:bCs/>
      <w:color w:val="0058A9"/>
      <w:shd w:val="clear" w:color="auto" w:fill="F0F0F0"/>
    </w:rPr>
  </w:style>
  <w:style w:type="character" w:customStyle="1" w:styleId="af2">
    <w:name w:val="Название Знак"/>
    <w:basedOn w:val="a0"/>
    <w:link w:val="af3"/>
    <w:uiPriority w:val="99"/>
    <w:rsid w:val="008A7F03"/>
    <w:rPr>
      <w:rFonts w:ascii="Verdana" w:hAnsi="Verdana" w:cs="Verdana"/>
      <w:b/>
      <w:bCs/>
      <w:color w:val="0058A9"/>
    </w:rPr>
  </w:style>
  <w:style w:type="paragraph" w:customStyle="1" w:styleId="af4">
    <w:name w:val="Заголовок группы контролов"/>
    <w:basedOn w:val="a"/>
    <w:next w:val="a"/>
    <w:uiPriority w:val="99"/>
    <w:rsid w:val="008A7F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8A7F03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8A7F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7">
    <w:name w:val="Заголовок своего сообщения"/>
    <w:basedOn w:val="a8"/>
    <w:uiPriority w:val="99"/>
    <w:rsid w:val="008A7F03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8A7F0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Заголовок чужого сообщения"/>
    <w:basedOn w:val="a8"/>
    <w:uiPriority w:val="99"/>
    <w:rsid w:val="008A7F03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8A7F0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b">
    <w:name w:val="Заголовок ЭР (правое окно)"/>
    <w:basedOn w:val="afa"/>
    <w:next w:val="a"/>
    <w:uiPriority w:val="99"/>
    <w:rsid w:val="008A7F03"/>
    <w:pPr>
      <w:spacing w:after="0"/>
      <w:jc w:val="left"/>
    </w:pPr>
  </w:style>
  <w:style w:type="paragraph" w:customStyle="1" w:styleId="afc">
    <w:name w:val="Интерактивный заголовок"/>
    <w:basedOn w:val="af3"/>
    <w:next w:val="a"/>
    <w:uiPriority w:val="99"/>
    <w:rsid w:val="008A7F03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eastAsia="Times New Roman"/>
      <w:u w:val="single"/>
      <w:shd w:val="clear" w:color="auto" w:fill="F0F0F0"/>
      <w:lang w:eastAsia="ru-RU"/>
    </w:rPr>
  </w:style>
  <w:style w:type="paragraph" w:customStyle="1" w:styleId="afd">
    <w:name w:val="Текст информации об изменениях"/>
    <w:basedOn w:val="a"/>
    <w:next w:val="a"/>
    <w:uiPriority w:val="99"/>
    <w:rsid w:val="008A7F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e">
    <w:name w:val="Информация об изменениях"/>
    <w:basedOn w:val="afd"/>
    <w:next w:val="a"/>
    <w:uiPriority w:val="99"/>
    <w:rsid w:val="008A7F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8A7F0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мментарий"/>
    <w:basedOn w:val="aff"/>
    <w:next w:val="a"/>
    <w:uiPriority w:val="99"/>
    <w:rsid w:val="008A7F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8A7F03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8A7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"/>
    <w:uiPriority w:val="99"/>
    <w:rsid w:val="008A7F03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8A7F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"/>
    <w:uiPriority w:val="99"/>
    <w:rsid w:val="008A7F03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8A7F03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b"/>
    <w:next w:val="a"/>
    <w:uiPriority w:val="99"/>
    <w:rsid w:val="008A7F03"/>
  </w:style>
  <w:style w:type="paragraph" w:customStyle="1" w:styleId="aff8">
    <w:name w:val="Моноширинный"/>
    <w:basedOn w:val="a"/>
    <w:next w:val="a"/>
    <w:uiPriority w:val="99"/>
    <w:rsid w:val="008A7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9">
    <w:name w:val="Найденные слова"/>
    <w:basedOn w:val="a8"/>
    <w:uiPriority w:val="99"/>
    <w:rsid w:val="008A7F03"/>
    <w:rPr>
      <w:rFonts w:cs="Times New Roman"/>
      <w:b w:val="0"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A7F0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b">
    <w:name w:val="Не вступил в силу"/>
    <w:basedOn w:val="a8"/>
    <w:uiPriority w:val="99"/>
    <w:rsid w:val="008A7F03"/>
    <w:rPr>
      <w:rFonts w:cs="Times New Roman"/>
      <w:b w:val="0"/>
      <w:color w:val="000000"/>
      <w:shd w:val="clear" w:color="auto" w:fill="D8EDE8"/>
    </w:rPr>
  </w:style>
  <w:style w:type="paragraph" w:customStyle="1" w:styleId="affc">
    <w:name w:val="Необходимые документы"/>
    <w:basedOn w:val="ab"/>
    <w:next w:val="a"/>
    <w:uiPriority w:val="99"/>
    <w:rsid w:val="008A7F03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A7F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Таблицы (моноширинный)"/>
    <w:basedOn w:val="a"/>
    <w:next w:val="a"/>
    <w:uiPriority w:val="99"/>
    <w:rsid w:val="008A7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Оглавление"/>
    <w:basedOn w:val="affe"/>
    <w:next w:val="a"/>
    <w:uiPriority w:val="99"/>
    <w:rsid w:val="008A7F03"/>
    <w:pPr>
      <w:ind w:left="140"/>
    </w:pPr>
  </w:style>
  <w:style w:type="character" w:customStyle="1" w:styleId="afff0">
    <w:name w:val="Опечатки"/>
    <w:uiPriority w:val="99"/>
    <w:rsid w:val="008A7F03"/>
    <w:rPr>
      <w:color w:val="FF0000"/>
    </w:rPr>
  </w:style>
  <w:style w:type="paragraph" w:customStyle="1" w:styleId="afff1">
    <w:name w:val="Переменная часть"/>
    <w:basedOn w:val="af1"/>
    <w:next w:val="a"/>
    <w:uiPriority w:val="99"/>
    <w:rsid w:val="008A7F03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A7F0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  <w:lang w:eastAsia="ru-RU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8A7F03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A7F0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остоянная часть"/>
    <w:basedOn w:val="af1"/>
    <w:next w:val="a"/>
    <w:uiPriority w:val="99"/>
    <w:rsid w:val="008A7F03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8A7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мер."/>
    <w:basedOn w:val="ab"/>
    <w:next w:val="a"/>
    <w:uiPriority w:val="99"/>
    <w:rsid w:val="008A7F03"/>
  </w:style>
  <w:style w:type="paragraph" w:customStyle="1" w:styleId="afff8">
    <w:name w:val="Примечание."/>
    <w:basedOn w:val="ab"/>
    <w:next w:val="a"/>
    <w:uiPriority w:val="99"/>
    <w:rsid w:val="008A7F03"/>
  </w:style>
  <w:style w:type="character" w:customStyle="1" w:styleId="afff9">
    <w:name w:val="Продолжение ссылки"/>
    <w:basedOn w:val="a9"/>
    <w:uiPriority w:val="99"/>
    <w:rsid w:val="008A7F03"/>
    <w:rPr>
      <w:rFonts w:cs="Times New Roman"/>
      <w:b w:val="0"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8A7F0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Сравнение редакций"/>
    <w:basedOn w:val="a8"/>
    <w:uiPriority w:val="99"/>
    <w:rsid w:val="008A7F03"/>
    <w:rPr>
      <w:rFonts w:cs="Times New Roman"/>
      <w:b w:val="0"/>
      <w:color w:val="26282F"/>
    </w:rPr>
  </w:style>
  <w:style w:type="character" w:customStyle="1" w:styleId="afffc">
    <w:name w:val="Сравнение редакций. Добавленный фрагмент"/>
    <w:uiPriority w:val="99"/>
    <w:rsid w:val="008A7F03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8A7F03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8A7F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">
    <w:name w:val="Ссылка на утративший силу документ"/>
    <w:basedOn w:val="a9"/>
    <w:uiPriority w:val="99"/>
    <w:rsid w:val="008A7F03"/>
    <w:rPr>
      <w:rFonts w:cs="Times New Roman"/>
      <w:b w:val="0"/>
      <w:color w:val="749232"/>
    </w:rPr>
  </w:style>
  <w:style w:type="paragraph" w:customStyle="1" w:styleId="affff0">
    <w:name w:val="Текст в таблице"/>
    <w:basedOn w:val="affd"/>
    <w:next w:val="a"/>
    <w:uiPriority w:val="99"/>
    <w:rsid w:val="008A7F03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8A7F0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Технический комментарий"/>
    <w:basedOn w:val="a"/>
    <w:next w:val="a"/>
    <w:uiPriority w:val="99"/>
    <w:rsid w:val="008A7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3">
    <w:name w:val="Утратил силу"/>
    <w:basedOn w:val="a8"/>
    <w:uiPriority w:val="99"/>
    <w:rsid w:val="008A7F03"/>
    <w:rPr>
      <w:rFonts w:cs="Times New Roman"/>
      <w:b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8A7F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5">
    <w:name w:val="Центрированный (таблица)"/>
    <w:basedOn w:val="affd"/>
    <w:next w:val="a"/>
    <w:uiPriority w:val="99"/>
    <w:rsid w:val="008A7F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A7F0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2">
    <w:name w:val="Сетка таблицы2"/>
    <w:basedOn w:val="a1"/>
    <w:next w:val="a6"/>
    <w:uiPriority w:val="39"/>
    <w:rsid w:val="008A7F03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8A7F03"/>
    <w:rPr>
      <w:color w:val="0563C1"/>
      <w:u w:val="single"/>
    </w:rPr>
  </w:style>
  <w:style w:type="character" w:styleId="affff6">
    <w:name w:val="FollowedHyperlink"/>
    <w:basedOn w:val="a0"/>
    <w:uiPriority w:val="99"/>
    <w:semiHidden/>
    <w:unhideWhenUsed/>
    <w:rsid w:val="008A7F03"/>
    <w:rPr>
      <w:color w:val="800080"/>
      <w:u w:val="single"/>
    </w:rPr>
  </w:style>
  <w:style w:type="paragraph" w:customStyle="1" w:styleId="msonormal0">
    <w:name w:val="msonormal"/>
    <w:basedOn w:val="a"/>
    <w:rsid w:val="008A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A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A7F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A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A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A7F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A7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A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A7F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A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A7F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A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A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A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A7F0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A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A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A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A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A7F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A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A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A7F0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8A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A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A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A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A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A7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A7F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A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A7F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A7F0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A7F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A7F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8A7F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8A7F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8A7F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A7F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3">
    <w:name w:val="Title"/>
    <w:basedOn w:val="a"/>
    <w:next w:val="a"/>
    <w:link w:val="af2"/>
    <w:uiPriority w:val="99"/>
    <w:qFormat/>
    <w:rsid w:val="008A7F03"/>
    <w:pPr>
      <w:spacing w:after="0" w:line="240" w:lineRule="auto"/>
      <w:contextualSpacing/>
    </w:pPr>
    <w:rPr>
      <w:rFonts w:ascii="Verdana" w:hAnsi="Verdana" w:cs="Verdana"/>
      <w:b/>
      <w:bCs/>
      <w:color w:val="0058A9"/>
    </w:rPr>
  </w:style>
  <w:style w:type="character" w:customStyle="1" w:styleId="16">
    <w:name w:val="Заголовок Знак1"/>
    <w:basedOn w:val="a0"/>
    <w:uiPriority w:val="10"/>
    <w:rsid w:val="008A7F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ff7">
    <w:name w:val="Hyperlink"/>
    <w:basedOn w:val="a0"/>
    <w:uiPriority w:val="99"/>
    <w:semiHidden/>
    <w:unhideWhenUsed/>
    <w:rsid w:val="008A7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@suenc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enco.ru/uslugi-po-tekhnologicheskomu-prisoedineniyu/elektrosnabzhenie/calc-tp/" TargetMode="External"/><Relationship Id="rId12" Type="http://schemas.openxmlformats.org/officeDocument/2006/relationships/hyperlink" Target="mailto:tp_ish@suenc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p_zav@suenc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p_yal@suenc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bolsk@suenc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FBAE1-8DB7-4F59-93B9-D94EE051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8116</Words>
  <Characters>46267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54275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Юлия Николаевна</dc:creator>
  <cp:lastModifiedBy>Русаков Евгений Иванович</cp:lastModifiedBy>
  <cp:revision>2</cp:revision>
  <cp:lastPrinted>2019-03-29T06:44:00Z</cp:lastPrinted>
  <dcterms:created xsi:type="dcterms:W3CDTF">2019-03-29T12:17:00Z</dcterms:created>
  <dcterms:modified xsi:type="dcterms:W3CDTF">2019-03-29T12:17:00Z</dcterms:modified>
</cp:coreProperties>
</file>