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74" w:rsidRDefault="00491A74" w:rsidP="00491A74">
      <w:pPr>
        <w:pStyle w:val="western"/>
        <w:spacing w:after="0" w:afterAutospacing="0" w:line="240" w:lineRule="atLeast"/>
        <w:ind w:left="-562"/>
        <w:jc w:val="center"/>
        <w:rPr>
          <w:color w:val="000000"/>
          <w:sz w:val="27"/>
          <w:szCs w:val="27"/>
        </w:rPr>
      </w:pPr>
      <w:r>
        <w:rPr>
          <w:color w:val="000000"/>
          <w:sz w:val="27"/>
          <w:szCs w:val="27"/>
        </w:rPr>
        <w:t xml:space="preserve">                                         </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491A74" w:rsidRPr="005015E4" w:rsidRDefault="00035890" w:rsidP="00491A74">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20655751" r:id="rId9"/>
        </w:object>
      </w:r>
      <w:r w:rsidR="00491A74" w:rsidRPr="005015E4">
        <w:rPr>
          <w:rFonts w:eastAsia="Arial Unicode MS"/>
          <w:kern w:val="2"/>
          <w:sz w:val="16"/>
          <w:szCs w:val="16"/>
        </w:rPr>
        <w:t>СИБИРСКО-УРАЛЬСКАЯ ЭНЕРГЕТИЧЕСКАЯ КОМПАНИЯ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491A74" w:rsidRPr="005015E4" w:rsidRDefault="00491A74" w:rsidP="00491A74">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r w:rsidR="001D34BC" w:rsidRPr="005015E4">
        <w:rPr>
          <w:rFonts w:eastAsia="Arial Unicode MS"/>
          <w:kern w:val="2"/>
          <w:sz w:val="16"/>
          <w:szCs w:val="16"/>
        </w:rPr>
        <w:t>АГРОПРОМКРЕДИТ» г.</w:t>
      </w:r>
      <w:r w:rsidRPr="005015E4">
        <w:rPr>
          <w:rFonts w:eastAsia="Arial Unicode MS"/>
          <w:kern w:val="2"/>
          <w:sz w:val="16"/>
          <w:szCs w:val="16"/>
        </w:rPr>
        <w:t xml:space="preserve"> Тюмень</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1D34BC" w:rsidRPr="005015E4">
        <w:rPr>
          <w:rFonts w:eastAsia="Arial Unicode MS"/>
          <w:kern w:val="2"/>
          <w:sz w:val="16"/>
          <w:szCs w:val="16"/>
        </w:rPr>
        <w:t>г. Тюмень</w:t>
      </w:r>
      <w:r w:rsidRPr="005015E4">
        <w:rPr>
          <w:rFonts w:eastAsia="Arial Unicode MS"/>
          <w:kern w:val="2"/>
          <w:sz w:val="16"/>
          <w:szCs w:val="16"/>
        </w:rPr>
        <w:t>, ул. Одесская 14</w:t>
      </w:r>
    </w:p>
    <w:p w:rsidR="00491A74" w:rsidRPr="005015E4" w:rsidRDefault="00491A74" w:rsidP="00491A74">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1D34BC">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Директора         </w:t>
      </w:r>
    </w:p>
    <w:p w:rsidR="00C90321" w:rsidRPr="00E6056D" w:rsidRDefault="00491A74"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EC573B">
        <w:rPr>
          <w:rFonts w:ascii="Arial" w:hAnsi="Arial" w:cs="Arial"/>
          <w:i/>
          <w:iCs/>
          <w:color w:val="000000"/>
          <w:sz w:val="22"/>
          <w:szCs w:val="22"/>
        </w:rPr>
        <w:t>24</w:t>
      </w:r>
      <w:r w:rsidRPr="00E6056D">
        <w:rPr>
          <w:rFonts w:ascii="Arial" w:hAnsi="Arial" w:cs="Arial"/>
          <w:i/>
          <w:iCs/>
          <w:color w:val="000000"/>
          <w:sz w:val="22"/>
          <w:szCs w:val="22"/>
        </w:rPr>
        <w:t>»</w:t>
      </w:r>
      <w:r w:rsidR="00F84E9A">
        <w:rPr>
          <w:rFonts w:ascii="Arial" w:hAnsi="Arial" w:cs="Arial"/>
          <w:i/>
          <w:iCs/>
          <w:color w:val="000000"/>
          <w:sz w:val="22"/>
          <w:szCs w:val="22"/>
        </w:rPr>
        <w:t xml:space="preserve"> </w:t>
      </w:r>
      <w:r w:rsidR="00EC573B">
        <w:rPr>
          <w:rFonts w:ascii="Arial" w:hAnsi="Arial" w:cs="Arial"/>
          <w:i/>
          <w:iCs/>
          <w:color w:val="000000"/>
          <w:sz w:val="22"/>
          <w:szCs w:val="22"/>
        </w:rPr>
        <w:t>марта</w:t>
      </w:r>
      <w:r w:rsidR="00FC1C94">
        <w:rPr>
          <w:rFonts w:ascii="Arial" w:hAnsi="Arial" w:cs="Arial"/>
          <w:i/>
          <w:iCs/>
          <w:color w:val="000000"/>
          <w:sz w:val="22"/>
          <w:szCs w:val="22"/>
        </w:rPr>
        <w:t xml:space="preserve"> </w:t>
      </w:r>
      <w:r w:rsidRPr="00E6056D">
        <w:rPr>
          <w:rFonts w:ascii="Arial" w:hAnsi="Arial" w:cs="Arial"/>
          <w:i/>
          <w:iCs/>
          <w:color w:val="000000"/>
          <w:sz w:val="22"/>
          <w:szCs w:val="22"/>
        </w:rPr>
        <w:t>201</w:t>
      </w:r>
      <w:r w:rsidR="002B5C4D">
        <w:rPr>
          <w:rFonts w:ascii="Arial" w:hAnsi="Arial" w:cs="Arial"/>
          <w:i/>
          <w:iCs/>
          <w:color w:val="000000"/>
          <w:sz w:val="22"/>
          <w:szCs w:val="22"/>
        </w:rPr>
        <w:t>6</w:t>
      </w:r>
      <w:r w:rsidRPr="00E6056D">
        <w:rPr>
          <w:rFonts w:ascii="Arial" w:hAnsi="Arial" w:cs="Arial"/>
          <w:i/>
          <w:iCs/>
          <w:color w:val="000000"/>
          <w:sz w:val="22"/>
          <w:szCs w:val="22"/>
        </w:rPr>
        <w:t xml:space="preserve"> г. № </w:t>
      </w:r>
      <w:r w:rsidR="00EC573B">
        <w:rPr>
          <w:rFonts w:ascii="Arial" w:hAnsi="Arial" w:cs="Arial"/>
          <w:i/>
          <w:iCs/>
          <w:color w:val="000000"/>
          <w:sz w:val="22"/>
          <w:szCs w:val="22"/>
        </w:rPr>
        <w:t>94</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45620">
        <w:rPr>
          <w:rFonts w:ascii="Arial" w:hAnsi="Arial" w:cs="Arial"/>
          <w:b/>
          <w:bCs/>
          <w:color w:val="000000"/>
          <w:sz w:val="22"/>
          <w:szCs w:val="22"/>
        </w:rPr>
        <w:t>3</w:t>
      </w:r>
      <w:r w:rsidR="00394953">
        <w:rPr>
          <w:rFonts w:ascii="Arial" w:hAnsi="Arial" w:cs="Arial"/>
          <w:b/>
          <w:bCs/>
          <w:color w:val="000000"/>
          <w:sz w:val="22"/>
          <w:szCs w:val="22"/>
        </w:rPr>
        <w:t>9</w:t>
      </w:r>
      <w:r w:rsidR="00E54D8C" w:rsidRPr="00E6056D">
        <w:rPr>
          <w:rFonts w:ascii="Arial" w:hAnsi="Arial" w:cs="Arial"/>
          <w:b/>
          <w:bCs/>
          <w:color w:val="000000"/>
          <w:sz w:val="22"/>
          <w:szCs w:val="22"/>
        </w:rPr>
        <w:t>/201</w:t>
      </w:r>
      <w:r w:rsidR="002B5C4D">
        <w:rPr>
          <w:rFonts w:ascii="Arial" w:hAnsi="Arial" w:cs="Arial"/>
          <w:b/>
          <w:bCs/>
          <w:color w:val="000000"/>
          <w:sz w:val="22"/>
          <w:szCs w:val="22"/>
        </w:rPr>
        <w:t>6</w:t>
      </w:r>
    </w:p>
    <w:p w:rsidR="000A5855" w:rsidRPr="000A5855" w:rsidRDefault="000A5855" w:rsidP="000A5855">
      <w:pPr>
        <w:keepLines/>
        <w:suppressLineNumbers/>
        <w:suppressAutoHyphens/>
        <w:spacing w:before="240" w:after="60"/>
        <w:jc w:val="center"/>
        <w:outlineLvl w:val="0"/>
        <w:rPr>
          <w:rFonts w:ascii="Arial" w:hAnsi="Arial" w:cs="Arial"/>
          <w:b/>
          <w:bCs/>
          <w:kern w:val="28"/>
          <w:sz w:val="22"/>
          <w:szCs w:val="22"/>
        </w:rPr>
      </w:pPr>
      <w:r w:rsidRPr="000A5855">
        <w:rPr>
          <w:rFonts w:ascii="Arial" w:hAnsi="Arial" w:cs="Arial"/>
          <w:b/>
          <w:color w:val="000000"/>
          <w:kern w:val="28"/>
          <w:sz w:val="22"/>
          <w:szCs w:val="22"/>
        </w:rPr>
        <w:t xml:space="preserve">открытый запрос </w:t>
      </w:r>
      <w:r w:rsidR="00182730">
        <w:rPr>
          <w:rFonts w:ascii="Arial" w:hAnsi="Arial" w:cs="Arial"/>
          <w:b/>
          <w:color w:val="000000"/>
          <w:kern w:val="28"/>
          <w:sz w:val="22"/>
          <w:szCs w:val="22"/>
        </w:rPr>
        <w:t>предложений</w:t>
      </w:r>
      <w:r w:rsidRPr="000A5855">
        <w:rPr>
          <w:rFonts w:ascii="Arial" w:hAnsi="Arial" w:cs="Arial"/>
          <w:color w:val="000000"/>
          <w:kern w:val="28"/>
          <w:sz w:val="32"/>
          <w:szCs w:val="32"/>
        </w:rPr>
        <w:t xml:space="preserve"> </w:t>
      </w:r>
      <w:r w:rsidRPr="000A5855">
        <w:rPr>
          <w:rFonts w:ascii="Arial" w:hAnsi="Arial" w:cs="Arial"/>
          <w:b/>
          <w:color w:val="000000"/>
          <w:kern w:val="28"/>
          <w:sz w:val="22"/>
          <w:szCs w:val="22"/>
        </w:rPr>
        <w:t>в электронной форме</w:t>
      </w:r>
      <w:r w:rsidRPr="000A5855">
        <w:rPr>
          <w:rFonts w:ascii="Arial" w:hAnsi="Arial" w:cs="Arial"/>
          <w:color w:val="000000"/>
          <w:kern w:val="28"/>
          <w:sz w:val="32"/>
          <w:szCs w:val="32"/>
        </w:rPr>
        <w:t xml:space="preserve"> </w:t>
      </w:r>
      <w:r w:rsidRPr="000A5855">
        <w:rPr>
          <w:rFonts w:ascii="Arial" w:hAnsi="Arial" w:cs="Arial"/>
          <w:b/>
          <w:bCs/>
          <w:kern w:val="28"/>
          <w:sz w:val="22"/>
          <w:szCs w:val="22"/>
        </w:rPr>
        <w:t xml:space="preserve">на </w:t>
      </w:r>
      <w:bookmarkStart w:id="0" w:name="_GoBack"/>
      <w:r w:rsidRPr="000A5855">
        <w:rPr>
          <w:rFonts w:ascii="Arial" w:hAnsi="Arial" w:cs="Arial"/>
          <w:b/>
          <w:bCs/>
          <w:kern w:val="28"/>
          <w:sz w:val="22"/>
          <w:szCs w:val="22"/>
        </w:rPr>
        <w:t xml:space="preserve">поставку </w:t>
      </w:r>
      <w:r w:rsidR="00394953">
        <w:rPr>
          <w:rFonts w:ascii="Arial" w:hAnsi="Arial" w:cs="Arial"/>
          <w:b/>
          <w:bCs/>
          <w:kern w:val="28"/>
          <w:sz w:val="22"/>
          <w:szCs w:val="22"/>
        </w:rPr>
        <w:t xml:space="preserve">хозяйственных </w:t>
      </w:r>
      <w:r w:rsidRPr="000A5855">
        <w:rPr>
          <w:rFonts w:ascii="Arial" w:hAnsi="Arial" w:cs="Arial"/>
          <w:b/>
          <w:bCs/>
          <w:kern w:val="28"/>
          <w:sz w:val="22"/>
          <w:szCs w:val="22"/>
        </w:rPr>
        <w:t>товаров</w:t>
      </w:r>
      <w:r w:rsidR="002B5C4D">
        <w:rPr>
          <w:rFonts w:ascii="Arial" w:hAnsi="Arial" w:cs="Arial"/>
          <w:b/>
          <w:bCs/>
          <w:kern w:val="28"/>
          <w:sz w:val="22"/>
          <w:szCs w:val="22"/>
        </w:rPr>
        <w:t xml:space="preserve"> для ПАО «СУЭНКО»</w:t>
      </w:r>
    </w:p>
    <w:bookmarkEnd w:id="0"/>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0C51FE" w:rsidRDefault="000C51FE" w:rsidP="00C90321">
      <w:pPr>
        <w:pStyle w:val="a3"/>
        <w:spacing w:after="0" w:afterAutospacing="0" w:line="240" w:lineRule="atLeast"/>
        <w:jc w:val="center"/>
        <w:rPr>
          <w:rFonts w:ascii="Arial" w:hAnsi="Arial" w:cs="Arial"/>
          <w:b/>
          <w:bCs/>
          <w:color w:val="000000"/>
          <w:sz w:val="22"/>
          <w:szCs w:val="22"/>
        </w:rPr>
      </w:pPr>
    </w:p>
    <w:p w:rsidR="000A5855" w:rsidRDefault="000A5855"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rPr>
          <w:sz w:val="22"/>
          <w:szCs w:val="22"/>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3B0EA7">
      <w:pPr>
        <w:pStyle w:val="a3"/>
        <w:numPr>
          <w:ilvl w:val="1"/>
          <w:numId w:val="7"/>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3B0EA7">
      <w:pPr>
        <w:pStyle w:val="a3"/>
        <w:numPr>
          <w:ilvl w:val="2"/>
          <w:numId w:val="8"/>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1.5.1. </w:t>
      </w:r>
      <w:r w:rsidR="00195D20">
        <w:rPr>
          <w:rFonts w:ascii="Arial" w:hAnsi="Arial" w:cs="Arial"/>
          <w:color w:val="000000"/>
          <w:sz w:val="22"/>
          <w:szCs w:val="22"/>
        </w:rPr>
        <w:t xml:space="preserve">Открытие </w:t>
      </w:r>
      <w:r w:rsidRPr="00E6056D">
        <w:rPr>
          <w:rFonts w:ascii="Arial" w:hAnsi="Arial" w:cs="Arial"/>
          <w:color w:val="000000"/>
          <w:sz w:val="22"/>
          <w:szCs w:val="22"/>
        </w:rPr>
        <w:t>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394953" w:rsidRPr="001714C3" w:rsidRDefault="00394953" w:rsidP="00394953">
      <w:pPr>
        <w:spacing w:before="100" w:beforeAutospacing="1" w:line="240" w:lineRule="atLeast"/>
        <w:jc w:val="both"/>
        <w:rPr>
          <w:rFonts w:ascii="Arial" w:hAnsi="Arial" w:cs="Arial"/>
          <w:color w:val="000000"/>
          <w:sz w:val="22"/>
          <w:szCs w:val="22"/>
        </w:rPr>
      </w:pPr>
      <w:r w:rsidRPr="001714C3">
        <w:rPr>
          <w:rFonts w:ascii="Arial" w:hAnsi="Arial" w:cs="Arial"/>
          <w:color w:val="000000"/>
          <w:sz w:val="22"/>
          <w:szCs w:val="22"/>
        </w:rPr>
        <w:t>3.</w:t>
      </w:r>
      <w:r>
        <w:rPr>
          <w:rFonts w:ascii="Arial" w:hAnsi="Arial" w:cs="Arial"/>
          <w:color w:val="000000"/>
          <w:sz w:val="22"/>
          <w:szCs w:val="22"/>
        </w:rPr>
        <w:t>5</w:t>
      </w:r>
      <w:r w:rsidRPr="001714C3">
        <w:rPr>
          <w:rFonts w:ascii="Arial" w:hAnsi="Arial" w:cs="Arial"/>
          <w:color w:val="000000"/>
          <w:sz w:val="22"/>
          <w:szCs w:val="22"/>
        </w:rPr>
        <w:t xml:space="preserve">. ФОРМА СВЕДЕНИЙ ОБ ОПЫТЕ УЧАСТНИКА ЗАКУПКИ </w:t>
      </w:r>
      <w:r>
        <w:rPr>
          <w:rFonts w:ascii="Arial" w:hAnsi="Arial" w:cs="Arial"/>
          <w:color w:val="000000"/>
          <w:sz w:val="22"/>
          <w:szCs w:val="22"/>
        </w:rPr>
        <w:t>ПОСТАВКИ ХОЗЯЙСТВЕННЫХ ТОВАРОВ</w:t>
      </w:r>
    </w:p>
    <w:p w:rsidR="00394953" w:rsidRDefault="00394953" w:rsidP="00394953">
      <w:pPr>
        <w:pStyle w:val="a3"/>
        <w:spacing w:before="0" w:beforeAutospacing="0" w:after="0" w:afterAutospacing="0"/>
        <w:jc w:val="both"/>
        <w:rPr>
          <w:rFonts w:ascii="Arial" w:hAnsi="Arial" w:cs="Arial"/>
          <w:sz w:val="22"/>
          <w:szCs w:val="22"/>
        </w:rPr>
      </w:pPr>
    </w:p>
    <w:p w:rsidR="00394953" w:rsidRDefault="00394953" w:rsidP="00394953">
      <w:pPr>
        <w:pStyle w:val="a3"/>
        <w:spacing w:before="0" w:beforeAutospacing="0" w:after="0" w:afterAutospacing="0"/>
        <w:jc w:val="both"/>
        <w:rPr>
          <w:rFonts w:ascii="Arial" w:hAnsi="Arial" w:cs="Arial"/>
          <w:color w:val="000000"/>
          <w:sz w:val="22"/>
          <w:szCs w:val="22"/>
        </w:rPr>
      </w:pPr>
      <w:r>
        <w:rPr>
          <w:rFonts w:ascii="Arial" w:hAnsi="Arial" w:cs="Arial"/>
          <w:sz w:val="22"/>
          <w:szCs w:val="22"/>
        </w:rPr>
        <w:t>3.6. ФОРМА ДЕКЛАРАЦИИ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A6093C" w:rsidRDefault="00A6093C" w:rsidP="00A6093C">
      <w:pPr>
        <w:jc w:val="center"/>
        <w:rPr>
          <w:b/>
        </w:rPr>
      </w:pPr>
    </w:p>
    <w:p w:rsidR="000A5855" w:rsidRPr="000A5855" w:rsidRDefault="000A5855" w:rsidP="000A5855">
      <w:pPr>
        <w:spacing w:before="100" w:beforeAutospacing="1" w:line="240" w:lineRule="atLeast"/>
        <w:jc w:val="both"/>
        <w:rPr>
          <w:rFonts w:ascii="Arial" w:hAnsi="Arial" w:cs="Arial"/>
          <w:color w:val="000000"/>
          <w:sz w:val="22"/>
          <w:szCs w:val="22"/>
        </w:rPr>
      </w:pPr>
      <w:r w:rsidRPr="000A5855">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 xml:space="preserve">РАЗДЕЛ </w:t>
      </w:r>
      <w:r w:rsidR="000A5855">
        <w:rPr>
          <w:rFonts w:ascii="Arial" w:hAnsi="Arial" w:cs="Arial"/>
          <w:color w:val="000000"/>
          <w:sz w:val="22"/>
          <w:szCs w:val="22"/>
        </w:rPr>
        <w:t>5</w:t>
      </w:r>
      <w:r w:rsidRPr="00E6056D">
        <w:rPr>
          <w:rFonts w:ascii="Arial" w:hAnsi="Arial" w:cs="Arial"/>
          <w:color w:val="000000"/>
          <w:sz w:val="22"/>
          <w:szCs w:val="22"/>
        </w:rPr>
        <w:t xml:space="preserve"> ПРОЕКТ ДОГОВОРА</w:t>
      </w:r>
    </w:p>
    <w:p w:rsidR="00CF5A53" w:rsidRDefault="00CF5A5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B230C3" w:rsidRDefault="00B230C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F8310D" w:rsidRDefault="00F8310D" w:rsidP="00C90321">
      <w:pPr>
        <w:pStyle w:val="western"/>
        <w:spacing w:after="0" w:afterAutospacing="0" w:line="240" w:lineRule="atLeast"/>
        <w:jc w:val="both"/>
        <w:rPr>
          <w:rFonts w:ascii="Arial" w:hAnsi="Arial" w:cs="Arial"/>
          <w:b/>
          <w:bCs/>
          <w:color w:val="000000"/>
          <w:sz w:val="22"/>
          <w:szCs w:val="22"/>
        </w:rPr>
      </w:pP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РАЗДЕЛ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 xml:space="preserve">Форма закупки: открытый запрос </w:t>
      </w:r>
      <w:r w:rsidR="00182730">
        <w:rPr>
          <w:rFonts w:ascii="Arial" w:hAnsi="Arial" w:cs="Arial"/>
          <w:color w:val="000000"/>
          <w:sz w:val="22"/>
          <w:szCs w:val="22"/>
        </w:rPr>
        <w:t>предложений</w:t>
      </w:r>
      <w:r w:rsidR="00C9417E">
        <w:rPr>
          <w:rFonts w:ascii="Arial" w:hAnsi="Arial" w:cs="Arial"/>
          <w:color w:val="000000"/>
          <w:sz w:val="22"/>
          <w:szCs w:val="22"/>
        </w:rPr>
        <w:t xml:space="preserve"> в электронной форме</w:t>
      </w:r>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491A74">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491A74">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Настоящий открытый запрос </w:t>
      </w:r>
      <w:r w:rsidR="00182730">
        <w:rPr>
          <w:rFonts w:ascii="Arial" w:eastAsia="Calibri" w:hAnsi="Arial" w:cs="Arial"/>
          <w:color w:val="000000"/>
          <w:sz w:val="22"/>
          <w:szCs w:val="22"/>
        </w:rPr>
        <w:t>предложений</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w:t>
      </w:r>
    </w:p>
    <w:p w:rsidR="00C90321" w:rsidRPr="00E6056D" w:rsidRDefault="00C90321" w:rsidP="003B0EA7">
      <w:pPr>
        <w:pStyle w:val="a3"/>
        <w:numPr>
          <w:ilvl w:val="2"/>
          <w:numId w:val="9"/>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491A74">
        <w:rPr>
          <w:rFonts w:ascii="Arial" w:hAnsi="Arial" w:cs="Arial"/>
          <w:color w:val="000000"/>
          <w:sz w:val="22"/>
          <w:szCs w:val="22"/>
        </w:rPr>
        <w:t>НДС</w:t>
      </w:r>
      <w:proofErr w:type="gramEnd"/>
      <w:r w:rsidR="00491A74">
        <w:rPr>
          <w:rFonts w:ascii="Arial" w:hAnsi="Arial" w:cs="Arial"/>
          <w:color w:val="000000"/>
          <w:sz w:val="22"/>
          <w:szCs w:val="22"/>
        </w:rPr>
        <w:t xml:space="preserve"> кроме того.</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2B5C4D" w:rsidRDefault="002B5C4D" w:rsidP="00C90321">
      <w:pPr>
        <w:pStyle w:val="a3"/>
        <w:spacing w:after="0" w:afterAutospacing="0" w:line="240" w:lineRule="atLeast"/>
        <w:ind w:firstLine="562"/>
        <w:jc w:val="both"/>
        <w:rPr>
          <w:rFonts w:ascii="Arial" w:hAnsi="Arial" w:cs="Arial"/>
          <w:color w:val="000000"/>
          <w:sz w:val="22"/>
          <w:szCs w:val="22"/>
        </w:rPr>
      </w:pPr>
      <w:r w:rsidRPr="002B5C4D">
        <w:rPr>
          <w:rFonts w:ascii="Arial" w:hAnsi="Arial" w:cs="Arial"/>
          <w:color w:val="000000"/>
          <w:sz w:val="22"/>
          <w:szCs w:val="22"/>
        </w:rPr>
        <w:t>- соответствие участника закупки критериям отнесения к субъектам малого</w:t>
      </w:r>
      <w:r>
        <w:rPr>
          <w:rFonts w:ascii="Arial" w:hAnsi="Arial" w:cs="Arial"/>
          <w:color w:val="000000"/>
          <w:sz w:val="22"/>
          <w:szCs w:val="22"/>
        </w:rPr>
        <w:t xml:space="preserve"> и среднего предпринимательства;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lastRenderedPageBreak/>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 xml:space="preserve">установленным п.1.1.5 </w:t>
      </w:r>
      <w:r w:rsidR="00394953">
        <w:rPr>
          <w:rFonts w:ascii="Arial" w:hAnsi="Arial" w:cs="Arial"/>
          <w:color w:val="000000"/>
        </w:rPr>
        <w:t>настоящей документации;</w:t>
      </w:r>
    </w:p>
    <w:p w:rsidR="00394953" w:rsidRPr="00E6056D" w:rsidRDefault="00394953" w:rsidP="00394953">
      <w:pPr>
        <w:pStyle w:val="a9"/>
        <w:ind w:left="0" w:firstLine="567"/>
        <w:jc w:val="both"/>
        <w:rPr>
          <w:rFonts w:ascii="Arial" w:hAnsi="Arial" w:cs="Arial"/>
          <w:color w:val="000000"/>
        </w:rPr>
      </w:pPr>
      <w:r w:rsidRPr="00E6056D">
        <w:rPr>
          <w:rFonts w:ascii="Arial" w:hAnsi="Arial" w:cs="Arial"/>
          <w:color w:val="000000"/>
        </w:rPr>
        <w:t xml:space="preserve">- непредставление участником документов, предусмотренных </w:t>
      </w:r>
      <w:proofErr w:type="spellStart"/>
      <w:r w:rsidRPr="00E6056D">
        <w:rPr>
          <w:rFonts w:ascii="Arial" w:hAnsi="Arial" w:cs="Arial"/>
          <w:color w:val="000000"/>
        </w:rPr>
        <w:t>пп</w:t>
      </w:r>
      <w:proofErr w:type="spellEnd"/>
      <w:r w:rsidRPr="00E6056D">
        <w:rPr>
          <w:rFonts w:ascii="Arial" w:hAnsi="Arial" w:cs="Arial"/>
          <w:color w:val="000000"/>
        </w:rPr>
        <w:t xml:space="preserve">.  </w:t>
      </w:r>
      <w:r>
        <w:rPr>
          <w:rFonts w:ascii="Arial" w:hAnsi="Arial" w:cs="Arial"/>
          <w:color w:val="000000"/>
        </w:rPr>
        <w:t>2</w:t>
      </w:r>
      <w:r w:rsidRPr="00E6056D">
        <w:rPr>
          <w:rFonts w:ascii="Arial" w:hAnsi="Arial" w:cs="Arial"/>
          <w:color w:val="000000"/>
        </w:rPr>
        <w:t xml:space="preserve"> – </w:t>
      </w:r>
      <w:r>
        <w:rPr>
          <w:rFonts w:ascii="Arial" w:hAnsi="Arial" w:cs="Arial"/>
          <w:color w:val="000000"/>
        </w:rPr>
        <w:t>5</w:t>
      </w:r>
      <w:r w:rsidRPr="00E6056D">
        <w:rPr>
          <w:rFonts w:ascii="Arial" w:hAnsi="Arial" w:cs="Arial"/>
          <w:color w:val="000000"/>
        </w:rPr>
        <w:t xml:space="preserve">, </w:t>
      </w:r>
      <w:r>
        <w:rPr>
          <w:rFonts w:ascii="Arial" w:hAnsi="Arial" w:cs="Arial"/>
          <w:color w:val="000000"/>
        </w:rPr>
        <w:t>8 -10</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322797" w:rsidRPr="00322797" w:rsidRDefault="00322797" w:rsidP="000A5855">
      <w:pPr>
        <w:spacing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322797">
        <w:rPr>
          <w:rFonts w:ascii="Arial" w:hAnsi="Arial" w:cs="Arial"/>
          <w:color w:val="000000"/>
          <w:sz w:val="22"/>
          <w:szCs w:val="22"/>
        </w:rPr>
        <w:t>заявка не подписана должным образом, то есть не подписана электронно-цифровой подписью (далее - ЭЦП), наличие в заявке предложения о цене договора, превышающей начальную (максимальную) цену договора, наличия предложения о товаре, не соответствующем требованиям настоящей документации</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8310D" w:rsidRDefault="00F8310D" w:rsidP="00C90321">
      <w:pPr>
        <w:pStyle w:val="a3"/>
        <w:spacing w:after="0" w:afterAutospacing="0" w:line="240" w:lineRule="atLeast"/>
        <w:ind w:firstLine="562"/>
        <w:jc w:val="both"/>
        <w:rPr>
          <w:rFonts w:ascii="Arial" w:hAnsi="Arial" w:cs="Arial"/>
          <w:color w:val="000000"/>
          <w:sz w:val="22"/>
          <w:szCs w:val="22"/>
        </w:rPr>
      </w:pPr>
    </w:p>
    <w:p w:rsidR="00B35DF9" w:rsidRDefault="00B35DF9"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322797" w:rsidP="00C90321">
      <w:pPr>
        <w:pStyle w:val="a3"/>
        <w:spacing w:after="0" w:afterAutospacing="0" w:line="240" w:lineRule="atLeast"/>
        <w:ind w:firstLine="567"/>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электронной форме подписанный ЭЦП, в течение двух рабочих дней со дня получения соответствующего заявления обязан предоставить такому лицу документацию о закупке.</w:t>
      </w:r>
    </w:p>
    <w:p w:rsidR="00C90321" w:rsidRPr="00322797"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322797" w:rsidRPr="00322797" w:rsidRDefault="00322797" w:rsidP="00322797">
      <w:pPr>
        <w:spacing w:before="100" w:beforeAutospacing="1" w:line="240" w:lineRule="atLeast"/>
        <w:ind w:firstLine="562"/>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Извещения о закупке о проведении закупки и документации о закупке Заказчик на основании заявления любого заинтересованного лица, поданного в электронной форме, подписанного ЭЦП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47039E" w:rsidRPr="00E6056D" w:rsidRDefault="0047039E" w:rsidP="0047039E">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1D438D" w:rsidRP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1D438D" w:rsidRPr="001D438D" w:rsidRDefault="001D438D" w:rsidP="001D438D">
      <w:pPr>
        <w:spacing w:before="100" w:beforeAutospacing="1" w:after="240" w:line="240" w:lineRule="atLeast"/>
        <w:ind w:firstLine="284"/>
        <w:jc w:val="both"/>
        <w:rPr>
          <w:rFonts w:ascii="Arial" w:hAnsi="Arial" w:cs="Arial"/>
          <w:color w:val="000000"/>
          <w:sz w:val="22"/>
          <w:szCs w:val="22"/>
        </w:rPr>
      </w:pPr>
      <w:r w:rsidRPr="001D438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1D438D" w:rsidRPr="001D438D" w:rsidRDefault="001D438D" w:rsidP="001D438D">
      <w:pPr>
        <w:ind w:firstLine="284"/>
        <w:jc w:val="both"/>
        <w:rPr>
          <w:rFonts w:ascii="Arial" w:hAnsi="Arial" w:cs="Arial"/>
          <w:snapToGrid w:val="0"/>
          <w:sz w:val="22"/>
          <w:szCs w:val="22"/>
        </w:rPr>
      </w:pPr>
      <w:r w:rsidRPr="001D438D">
        <w:rPr>
          <w:rFonts w:ascii="Arial" w:hAnsi="Arial" w:cs="Arial"/>
          <w:color w:val="000000"/>
          <w:sz w:val="22"/>
          <w:szCs w:val="22"/>
        </w:rPr>
        <w:t xml:space="preserve">в) Участник размещения заказа подает заявку на участие в закупке </w:t>
      </w:r>
      <w:r w:rsidRPr="001D438D">
        <w:rPr>
          <w:rFonts w:ascii="Arial" w:hAnsi="Arial" w:cs="Arial"/>
          <w:snapToGrid w:val="0"/>
          <w:sz w:val="22"/>
          <w:szCs w:val="22"/>
        </w:rPr>
        <w:t xml:space="preserve">в электронной форме подписанную электронно-цифровой подписью уполномоченного лица участника закупки по электронному адресу: </w:t>
      </w:r>
      <w:hyperlink r:id="rId10" w:history="1">
        <w:r w:rsidR="00491A74" w:rsidRPr="00DC1585">
          <w:rPr>
            <w:rStyle w:val="a4"/>
            <w:rFonts w:ascii="Arial" w:hAnsi="Arial" w:cs="Arial"/>
            <w:sz w:val="22"/>
            <w:szCs w:val="22"/>
            <w:lang w:val="en-US"/>
          </w:rPr>
          <w:t>Zakupki</w:t>
        </w:r>
        <w:r w:rsidR="00491A74" w:rsidRPr="00DC1585">
          <w:rPr>
            <w:rStyle w:val="a4"/>
            <w:rFonts w:ascii="Arial" w:hAnsi="Arial" w:cs="Arial"/>
            <w:sz w:val="22"/>
            <w:szCs w:val="22"/>
          </w:rPr>
          <w:t>@</w:t>
        </w:r>
        <w:r w:rsidR="00491A74" w:rsidRPr="00DC1585">
          <w:rPr>
            <w:rStyle w:val="a4"/>
            <w:rFonts w:ascii="Arial" w:hAnsi="Arial" w:cs="Arial"/>
            <w:sz w:val="22"/>
            <w:szCs w:val="22"/>
            <w:lang w:val="en-US"/>
          </w:rPr>
          <w:t>suenco</w:t>
        </w:r>
        <w:r w:rsidR="00491A74" w:rsidRPr="00DC1585">
          <w:rPr>
            <w:rStyle w:val="a4"/>
            <w:rFonts w:ascii="Arial" w:hAnsi="Arial" w:cs="Arial"/>
            <w:sz w:val="22"/>
            <w:szCs w:val="22"/>
          </w:rPr>
          <w:t>.</w:t>
        </w:r>
        <w:proofErr w:type="spellStart"/>
        <w:r w:rsidR="00491A74" w:rsidRPr="00DC1585">
          <w:rPr>
            <w:rStyle w:val="a4"/>
            <w:rFonts w:ascii="Arial" w:hAnsi="Arial" w:cs="Arial"/>
            <w:sz w:val="22"/>
            <w:szCs w:val="22"/>
            <w:lang w:val="en-US"/>
          </w:rPr>
          <w:t>ru</w:t>
        </w:r>
        <w:proofErr w:type="spellEnd"/>
      </w:hyperlink>
      <w:r w:rsidRPr="001D438D">
        <w:rPr>
          <w:rFonts w:ascii="Arial" w:hAnsi="Arial" w:cs="Arial"/>
          <w:snapToGrid w:val="0"/>
          <w:sz w:val="22"/>
          <w:szCs w:val="22"/>
        </w:rPr>
        <w:t xml:space="preserve">. </w:t>
      </w:r>
      <w:r w:rsidRPr="001D438D">
        <w:rPr>
          <w:rFonts w:ascii="Arial" w:hAnsi="Arial" w:cs="Arial"/>
          <w:sz w:val="22"/>
          <w:szCs w:val="22"/>
        </w:rPr>
        <w:t xml:space="preserve">с 08 час. 00 мин. дня подачи заявок и до 23 час. 59 мин. даты окончания подачи заявок. </w:t>
      </w:r>
      <w:r w:rsidRPr="001D438D">
        <w:rPr>
          <w:rFonts w:ascii="Arial" w:hAnsi="Arial" w:cs="Arial"/>
          <w:snapToGrid w:val="0"/>
          <w:sz w:val="22"/>
          <w:szCs w:val="22"/>
        </w:rPr>
        <w:t xml:space="preserve">В электронной почте должна быть указана тема сообщения: Закупка № </w:t>
      </w:r>
      <w:r w:rsidR="00147F62">
        <w:rPr>
          <w:rFonts w:ascii="Arial" w:hAnsi="Arial" w:cs="Arial"/>
          <w:snapToGrid w:val="0"/>
          <w:sz w:val="22"/>
          <w:szCs w:val="22"/>
        </w:rPr>
        <w:t>28</w:t>
      </w:r>
      <w:r w:rsidRPr="001D438D">
        <w:rPr>
          <w:rFonts w:ascii="Arial" w:hAnsi="Arial" w:cs="Arial"/>
          <w:snapToGrid w:val="0"/>
          <w:sz w:val="22"/>
          <w:szCs w:val="22"/>
        </w:rPr>
        <w:t>/201</w:t>
      </w:r>
      <w:r w:rsidR="0047039E">
        <w:rPr>
          <w:rFonts w:ascii="Arial" w:hAnsi="Arial" w:cs="Arial"/>
          <w:snapToGrid w:val="0"/>
          <w:sz w:val="22"/>
          <w:szCs w:val="22"/>
        </w:rPr>
        <w:t>6</w:t>
      </w:r>
      <w:r w:rsidRPr="001D438D">
        <w:rPr>
          <w:rFonts w:ascii="Arial" w:hAnsi="Arial" w:cs="Arial"/>
          <w:snapToGrid w:val="0"/>
          <w:sz w:val="22"/>
          <w:szCs w:val="22"/>
        </w:rPr>
        <w:t xml:space="preserve"> «открытый запрос</w:t>
      </w:r>
      <w:r w:rsidR="00147F62">
        <w:rPr>
          <w:rFonts w:ascii="Arial" w:hAnsi="Arial" w:cs="Arial"/>
          <w:snapToGrid w:val="0"/>
          <w:sz w:val="22"/>
          <w:szCs w:val="22"/>
        </w:rPr>
        <w:t xml:space="preserve"> цен </w:t>
      </w:r>
      <w:r w:rsidR="00195D20">
        <w:rPr>
          <w:rFonts w:ascii="Arial" w:hAnsi="Arial" w:cs="Arial"/>
          <w:snapToGrid w:val="0"/>
          <w:sz w:val="22"/>
          <w:szCs w:val="22"/>
        </w:rPr>
        <w:t xml:space="preserve">в электронной форме </w:t>
      </w:r>
      <w:r w:rsidR="006B5314">
        <w:rPr>
          <w:rFonts w:ascii="Arial" w:hAnsi="Arial" w:cs="Arial"/>
          <w:snapToGrid w:val="0"/>
          <w:sz w:val="22"/>
          <w:szCs w:val="22"/>
        </w:rPr>
        <w:t>на поставку</w:t>
      </w:r>
      <w:r w:rsidR="00147F62">
        <w:rPr>
          <w:rFonts w:ascii="Arial" w:hAnsi="Arial" w:cs="Arial"/>
          <w:snapToGrid w:val="0"/>
          <w:sz w:val="22"/>
          <w:szCs w:val="22"/>
        </w:rPr>
        <w:t xml:space="preserve"> канцелярских товаров</w:t>
      </w:r>
      <w:r w:rsidR="0047039E">
        <w:rPr>
          <w:rFonts w:ascii="Arial" w:hAnsi="Arial" w:cs="Arial"/>
          <w:snapToGrid w:val="0"/>
          <w:sz w:val="22"/>
          <w:szCs w:val="22"/>
        </w:rPr>
        <w:t xml:space="preserve"> для Тобольского филиала ПАО «СУЭНКО»</w:t>
      </w:r>
      <w:r w:rsidR="006B5314">
        <w:rPr>
          <w:rFonts w:ascii="Arial" w:hAnsi="Arial" w:cs="Arial"/>
          <w:snapToGrid w:val="0"/>
          <w:sz w:val="22"/>
          <w:szCs w:val="22"/>
        </w:rPr>
        <w:t>»</w:t>
      </w:r>
      <w:r w:rsidRPr="001D438D">
        <w:rPr>
          <w:rFonts w:ascii="Arial" w:hAnsi="Arial" w:cs="Arial"/>
          <w:snapToGrid w:val="0"/>
          <w:sz w:val="22"/>
          <w:szCs w:val="22"/>
        </w:rPr>
        <w:t xml:space="preserve">. </w:t>
      </w:r>
    </w:p>
    <w:p w:rsidR="001D438D" w:rsidRPr="001D438D" w:rsidRDefault="001D438D" w:rsidP="001D438D">
      <w:pPr>
        <w:spacing w:line="240" w:lineRule="atLeast"/>
        <w:ind w:firstLine="284"/>
        <w:jc w:val="both"/>
        <w:rPr>
          <w:rFonts w:ascii="Arial" w:hAnsi="Arial" w:cs="Arial"/>
          <w:color w:val="000000"/>
          <w:sz w:val="22"/>
          <w:szCs w:val="22"/>
        </w:rPr>
      </w:pPr>
      <w:r w:rsidRPr="001D438D">
        <w:rPr>
          <w:rFonts w:ascii="Arial" w:hAnsi="Arial" w:cs="Arial"/>
          <w:snapToGrid w:val="0"/>
          <w:sz w:val="22"/>
          <w:szCs w:val="22"/>
        </w:rPr>
        <w:t xml:space="preserve">Контактное лицо: Волчихин Сергей Владимирович тел. (3452) 53-60-71, электронная почта </w:t>
      </w:r>
      <w:hyperlink r:id="rId11" w:history="1">
        <w:r w:rsidR="00F8310D" w:rsidRPr="00E3695F">
          <w:rPr>
            <w:rStyle w:val="a4"/>
            <w:rFonts w:ascii="Arial" w:hAnsi="Arial" w:cs="Arial"/>
            <w:sz w:val="22"/>
            <w:szCs w:val="22"/>
            <w:lang w:val="en-US"/>
          </w:rPr>
          <w:t>VolchihinSV</w:t>
        </w:r>
        <w:r w:rsidR="00F8310D" w:rsidRPr="00E3695F">
          <w:rPr>
            <w:rStyle w:val="a4"/>
            <w:rFonts w:ascii="Arial" w:hAnsi="Arial" w:cs="Arial"/>
            <w:sz w:val="22"/>
            <w:szCs w:val="22"/>
          </w:rPr>
          <w:t>@</w:t>
        </w:r>
        <w:r w:rsidR="00F8310D" w:rsidRPr="00E3695F">
          <w:rPr>
            <w:rStyle w:val="a4"/>
            <w:rFonts w:ascii="Arial" w:hAnsi="Arial" w:cs="Arial"/>
            <w:sz w:val="22"/>
            <w:szCs w:val="22"/>
            <w:lang w:val="en-US"/>
          </w:rPr>
          <w:t>suenco</w:t>
        </w:r>
        <w:r w:rsidR="00F8310D" w:rsidRPr="00E3695F">
          <w:rPr>
            <w:rStyle w:val="a4"/>
            <w:rFonts w:ascii="Arial" w:hAnsi="Arial" w:cs="Arial"/>
            <w:sz w:val="22"/>
            <w:szCs w:val="22"/>
          </w:rPr>
          <w:t>.</w:t>
        </w:r>
        <w:proofErr w:type="spellStart"/>
        <w:r w:rsidR="00F8310D" w:rsidRPr="00E3695F">
          <w:rPr>
            <w:rStyle w:val="a4"/>
            <w:rFonts w:ascii="Arial" w:hAnsi="Arial" w:cs="Arial"/>
            <w:sz w:val="22"/>
            <w:szCs w:val="22"/>
            <w:lang w:val="en-US"/>
          </w:rPr>
          <w:t>ru</w:t>
        </w:r>
        <w:proofErr w:type="spellEnd"/>
      </w:hyperlink>
      <w:r w:rsidRPr="001D438D">
        <w:rPr>
          <w:rFonts w:ascii="Arial" w:hAnsi="Arial" w:cs="Arial"/>
          <w:color w:val="000000"/>
          <w:sz w:val="22"/>
          <w:szCs w:val="22"/>
        </w:rPr>
        <w:t xml:space="preserve"> адрес: 625023, г. Тюмень, ул.</w:t>
      </w:r>
      <w:r w:rsidR="006B5314">
        <w:rPr>
          <w:rFonts w:ascii="Arial" w:hAnsi="Arial" w:cs="Arial"/>
          <w:color w:val="000000"/>
          <w:sz w:val="22"/>
          <w:szCs w:val="22"/>
        </w:rPr>
        <w:t xml:space="preserve"> </w:t>
      </w:r>
      <w:r w:rsidRPr="001D438D">
        <w:rPr>
          <w:rFonts w:ascii="Arial" w:hAnsi="Arial" w:cs="Arial"/>
          <w:color w:val="000000"/>
          <w:sz w:val="22"/>
          <w:szCs w:val="22"/>
        </w:rPr>
        <w:t xml:space="preserve">Одесская,14, </w:t>
      </w:r>
      <w:proofErr w:type="spellStart"/>
      <w:r w:rsidRPr="001D438D">
        <w:rPr>
          <w:rFonts w:ascii="Arial" w:hAnsi="Arial" w:cs="Arial"/>
          <w:color w:val="000000"/>
          <w:sz w:val="22"/>
          <w:szCs w:val="22"/>
        </w:rPr>
        <w:t>каб</w:t>
      </w:r>
      <w:proofErr w:type="spellEnd"/>
      <w:r w:rsidRPr="001D438D">
        <w:rPr>
          <w:rFonts w:ascii="Arial" w:hAnsi="Arial" w:cs="Arial"/>
          <w:color w:val="000000"/>
          <w:sz w:val="22"/>
          <w:szCs w:val="22"/>
        </w:rPr>
        <w:t>. 317</w:t>
      </w:r>
    </w:p>
    <w:p w:rsid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lastRenderedPageBreak/>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230C3" w:rsidRPr="001D438D" w:rsidRDefault="00B230C3" w:rsidP="001D438D">
      <w:pPr>
        <w:spacing w:before="100" w:beforeAutospacing="1" w:line="240" w:lineRule="atLeast"/>
        <w:ind w:firstLine="284"/>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94953" w:rsidRPr="003F5307" w:rsidRDefault="00394953" w:rsidP="00394953">
      <w:pPr>
        <w:numPr>
          <w:ilvl w:val="0"/>
          <w:numId w:val="5"/>
        </w:numPr>
        <w:jc w:val="both"/>
        <w:rPr>
          <w:rFonts w:ascii="Arial" w:hAnsi="Arial" w:cs="Arial"/>
          <w:snapToGrid w:val="0"/>
          <w:sz w:val="22"/>
          <w:szCs w:val="22"/>
        </w:rPr>
      </w:pPr>
      <w:r w:rsidRPr="003F5307">
        <w:rPr>
          <w:rFonts w:ascii="Arial" w:hAnsi="Arial" w:cs="Arial"/>
          <w:snapToGrid w:val="0"/>
          <w:sz w:val="22"/>
          <w:szCs w:val="22"/>
        </w:rPr>
        <w:t>Анкета участника размещения заказа (Форма № 3.2 к настоящей Документации о закупке);</w:t>
      </w:r>
    </w:p>
    <w:p w:rsidR="00394953" w:rsidRPr="003F5307" w:rsidRDefault="00394953" w:rsidP="00394953">
      <w:pPr>
        <w:numPr>
          <w:ilvl w:val="0"/>
          <w:numId w:val="5"/>
        </w:numPr>
        <w:jc w:val="both"/>
        <w:rPr>
          <w:rFonts w:ascii="Arial" w:hAnsi="Arial" w:cs="Arial"/>
          <w:snapToGrid w:val="0"/>
          <w:sz w:val="22"/>
          <w:szCs w:val="22"/>
        </w:rPr>
      </w:pPr>
      <w:r w:rsidRPr="003F5307">
        <w:rPr>
          <w:rFonts w:ascii="Arial" w:hAnsi="Arial" w:cs="Arial"/>
          <w:snapToGrid w:val="0"/>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394953" w:rsidRPr="003F5307" w:rsidRDefault="00394953" w:rsidP="00394953">
      <w:pPr>
        <w:numPr>
          <w:ilvl w:val="0"/>
          <w:numId w:val="5"/>
        </w:numPr>
        <w:jc w:val="both"/>
        <w:rPr>
          <w:rFonts w:ascii="Arial" w:hAnsi="Arial" w:cs="Arial"/>
          <w:snapToGrid w:val="0"/>
          <w:sz w:val="22"/>
          <w:szCs w:val="22"/>
        </w:rPr>
      </w:pPr>
      <w:r w:rsidRPr="003F5307">
        <w:rPr>
          <w:rFonts w:ascii="Arial" w:hAnsi="Arial" w:cs="Arial"/>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4953" w:rsidRPr="003F5307" w:rsidRDefault="00394953" w:rsidP="00394953">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Копия свидетельства о регистрации участника размещения заказа;</w:t>
      </w:r>
    </w:p>
    <w:p w:rsidR="00394953" w:rsidRPr="003F5307" w:rsidRDefault="00394953" w:rsidP="00394953">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 xml:space="preserve">Копия свидетельства о постановке участника размещения заказа на налоговый учет; </w:t>
      </w:r>
    </w:p>
    <w:p w:rsidR="00394953" w:rsidRPr="003F5307" w:rsidRDefault="00394953" w:rsidP="00394953">
      <w:pPr>
        <w:numPr>
          <w:ilvl w:val="0"/>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Документы, подтверждающие квалификацию участника размещения заказа:</w:t>
      </w:r>
    </w:p>
    <w:p w:rsidR="00394953" w:rsidRPr="003F5307" w:rsidRDefault="00394953" w:rsidP="00394953">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Сведения об опыте</w:t>
      </w:r>
      <w:r>
        <w:rPr>
          <w:rFonts w:ascii="Arial" w:eastAsia="Calibri" w:hAnsi="Arial" w:cs="Arial"/>
          <w:sz w:val="22"/>
          <w:szCs w:val="22"/>
        </w:rPr>
        <w:t xml:space="preserve"> участника поставки хозяйственных товаров</w:t>
      </w:r>
      <w:r w:rsidRPr="003F5307">
        <w:rPr>
          <w:rFonts w:ascii="Arial" w:eastAsia="Calibri" w:hAnsi="Arial" w:cs="Arial"/>
          <w:sz w:val="22"/>
          <w:szCs w:val="22"/>
        </w:rPr>
        <w:t xml:space="preserve"> (по форме 3.</w:t>
      </w:r>
      <w:r>
        <w:rPr>
          <w:rFonts w:ascii="Arial" w:eastAsia="Calibri" w:hAnsi="Arial" w:cs="Arial"/>
          <w:sz w:val="22"/>
          <w:szCs w:val="22"/>
        </w:rPr>
        <w:t>5</w:t>
      </w:r>
      <w:r w:rsidRPr="003F5307">
        <w:rPr>
          <w:rFonts w:ascii="Arial" w:eastAsia="Calibri" w:hAnsi="Arial" w:cs="Arial"/>
          <w:sz w:val="22"/>
          <w:szCs w:val="22"/>
        </w:rPr>
        <w:t xml:space="preserve">. к настоящей Документации о закупке); </w:t>
      </w:r>
    </w:p>
    <w:p w:rsidR="00394953" w:rsidRPr="003F5307" w:rsidRDefault="00394953" w:rsidP="00394953">
      <w:pPr>
        <w:numPr>
          <w:ilvl w:val="1"/>
          <w:numId w:val="5"/>
        </w:numPr>
        <w:autoSpaceDE w:val="0"/>
        <w:autoSpaceDN w:val="0"/>
        <w:adjustRightInd w:val="0"/>
        <w:jc w:val="both"/>
        <w:rPr>
          <w:rFonts w:ascii="Arial" w:eastAsia="Calibri" w:hAnsi="Arial" w:cs="Arial"/>
          <w:sz w:val="22"/>
          <w:szCs w:val="22"/>
        </w:rPr>
      </w:pPr>
      <w:r w:rsidRPr="003F5307">
        <w:rPr>
          <w:rFonts w:ascii="Arial" w:eastAsia="Calibri" w:hAnsi="Arial" w:cs="Arial"/>
          <w:sz w:val="22"/>
          <w:szCs w:val="22"/>
        </w:rPr>
        <w:t>Копии документов, подтверждающих положительную деловую репутацию участника размещения заказа (положительные отзывы заказчиков по ранее выполненным услугам, иные документы).</w:t>
      </w:r>
    </w:p>
    <w:p w:rsidR="00394953" w:rsidRPr="00117878" w:rsidRDefault="00394953" w:rsidP="00394953">
      <w:pPr>
        <w:numPr>
          <w:ilvl w:val="0"/>
          <w:numId w:val="5"/>
        </w:numPr>
        <w:autoSpaceDE w:val="0"/>
        <w:autoSpaceDN w:val="0"/>
        <w:adjustRightInd w:val="0"/>
        <w:jc w:val="both"/>
        <w:rPr>
          <w:rFonts w:ascii="Arial" w:eastAsia="Calibri" w:hAnsi="Arial" w:cs="Arial"/>
          <w:sz w:val="22"/>
          <w:szCs w:val="22"/>
        </w:rPr>
      </w:pPr>
      <w:r w:rsidRPr="00117878">
        <w:rPr>
          <w:rFonts w:ascii="Arial" w:hAnsi="Arial" w:cs="Arial"/>
          <w:sz w:val="22"/>
          <w:szCs w:val="22"/>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r w:rsidRPr="00117878">
        <w:rPr>
          <w:rFonts w:ascii="Arial" w:eastAsia="Calibri" w:hAnsi="Arial" w:cs="Arial"/>
          <w:sz w:val="22"/>
          <w:szCs w:val="22"/>
        </w:rPr>
        <w:t xml:space="preserve">; </w:t>
      </w:r>
    </w:p>
    <w:p w:rsidR="00394953" w:rsidRDefault="00394953" w:rsidP="00394953">
      <w:pPr>
        <w:pStyle w:val="a9"/>
        <w:numPr>
          <w:ilvl w:val="0"/>
          <w:numId w:val="5"/>
        </w:numPr>
        <w:autoSpaceDE w:val="0"/>
        <w:autoSpaceDN w:val="0"/>
        <w:adjustRightInd w:val="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394953" w:rsidRDefault="00394953" w:rsidP="00394953">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394953" w:rsidRDefault="00394953" w:rsidP="00394953">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394953" w:rsidRDefault="00394953" w:rsidP="00394953">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394953" w:rsidRDefault="00394953" w:rsidP="00394953">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394953" w:rsidRDefault="00394953" w:rsidP="00394953">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394953" w:rsidRDefault="00394953" w:rsidP="00394953">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394953" w:rsidRDefault="00394953" w:rsidP="00394953">
      <w:pPr>
        <w:pStyle w:val="a9"/>
        <w:autoSpaceDE w:val="0"/>
        <w:autoSpaceDN w:val="0"/>
        <w:adjustRightInd w:val="0"/>
        <w:jc w:val="both"/>
        <w:rPr>
          <w:rFonts w:ascii="Arial" w:hAnsi="Arial" w:cs="Arial"/>
        </w:rPr>
      </w:pPr>
      <w:r>
        <w:rPr>
          <w:rFonts w:ascii="Arial" w:hAnsi="Arial" w:cs="Arial"/>
        </w:rPr>
        <w:t>- отчет о целевом использование средств;</w:t>
      </w:r>
    </w:p>
    <w:p w:rsidR="00394953" w:rsidRPr="006B70FF" w:rsidRDefault="00394953" w:rsidP="0039495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394953" w:rsidRPr="00C2063A" w:rsidRDefault="00394953" w:rsidP="00394953">
      <w:pPr>
        <w:numPr>
          <w:ilvl w:val="0"/>
          <w:numId w:val="5"/>
        </w:numPr>
        <w:autoSpaceDE w:val="0"/>
        <w:autoSpaceDN w:val="0"/>
        <w:adjustRightInd w:val="0"/>
        <w:jc w:val="both"/>
        <w:outlineLvl w:val="1"/>
        <w:rPr>
          <w:rFonts w:ascii="Arial" w:eastAsia="Calibri" w:hAnsi="Arial" w:cs="Arial"/>
          <w:sz w:val="22"/>
          <w:szCs w:val="22"/>
          <w:lang w:eastAsia="en-US"/>
        </w:rPr>
      </w:pPr>
      <w:r w:rsidRPr="00C2063A">
        <w:rPr>
          <w:rFonts w:ascii="Arial" w:hAnsi="Arial" w:cs="Arial"/>
          <w:sz w:val="22"/>
          <w:szCs w:val="22"/>
        </w:rPr>
        <w:lastRenderedPageBreak/>
        <w:t>Декларация о соответствии участника закупки критериям отнесения к субъектам малого и среднего п</w:t>
      </w:r>
      <w:r>
        <w:rPr>
          <w:rFonts w:ascii="Arial" w:hAnsi="Arial" w:cs="Arial"/>
          <w:sz w:val="22"/>
          <w:szCs w:val="22"/>
        </w:rPr>
        <w:t>редпринимательства (по форме 3.6</w:t>
      </w:r>
      <w:r w:rsidRPr="00C2063A">
        <w:rPr>
          <w:rFonts w:ascii="Arial" w:hAnsi="Arial" w:cs="Arial"/>
          <w:sz w:val="22"/>
          <w:szCs w:val="22"/>
        </w:rPr>
        <w:t>.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Pr>
          <w:rFonts w:ascii="Arial" w:hAnsi="Arial" w:cs="Arial"/>
          <w:sz w:val="22"/>
          <w:szCs w:val="22"/>
        </w:rPr>
        <w:t>;</w:t>
      </w:r>
    </w:p>
    <w:p w:rsidR="00394953" w:rsidRPr="003F5307" w:rsidRDefault="00394953" w:rsidP="00394953">
      <w:pPr>
        <w:numPr>
          <w:ilvl w:val="0"/>
          <w:numId w:val="5"/>
        </w:numPr>
        <w:autoSpaceDE w:val="0"/>
        <w:autoSpaceDN w:val="0"/>
        <w:adjustRightInd w:val="0"/>
        <w:jc w:val="both"/>
        <w:outlineLvl w:val="1"/>
        <w:rPr>
          <w:rFonts w:ascii="Arial" w:eastAsia="Calibri" w:hAnsi="Arial" w:cs="Arial"/>
          <w:sz w:val="22"/>
          <w:szCs w:val="22"/>
          <w:lang w:eastAsia="en-US"/>
        </w:rPr>
      </w:pPr>
      <w:r w:rsidRPr="003F5307">
        <w:rPr>
          <w:rFonts w:ascii="Arial" w:eastAsia="Calibri" w:hAnsi="Arial" w:cs="Arial"/>
          <w:sz w:val="22"/>
          <w:szCs w:val="22"/>
          <w:lang w:eastAsia="en-US"/>
        </w:rPr>
        <w:t>Иные документы по усмотрению участника закупки.</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6A3027" w:rsidRDefault="006A3027" w:rsidP="006A3027">
      <w:pPr>
        <w:pStyle w:val="a3"/>
        <w:spacing w:after="0" w:afterAutospacing="0" w:line="240" w:lineRule="atLeast"/>
        <w:ind w:left="567"/>
        <w:jc w:val="both"/>
        <w:rPr>
          <w:rFonts w:ascii="Arial" w:hAnsi="Arial" w:cs="Arial"/>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w:t>
      </w:r>
      <w:r w:rsidR="00816DF4">
        <w:rPr>
          <w:rFonts w:ascii="Arial" w:hAnsi="Arial" w:cs="Arial"/>
          <w:color w:val="000000"/>
          <w:sz w:val="22"/>
          <w:szCs w:val="22"/>
        </w:rPr>
        <w:t xml:space="preserve">астие в закупке </w:t>
      </w:r>
      <w:r w:rsidR="00816DF4" w:rsidRPr="00816DF4">
        <w:rPr>
          <w:rFonts w:ascii="Arial" w:hAnsi="Arial" w:cs="Arial"/>
          <w:color w:val="000000"/>
          <w:sz w:val="22"/>
          <w:szCs w:val="22"/>
        </w:rPr>
        <w:t xml:space="preserve">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подписанный электронно-цифровой подписью </w:t>
      </w:r>
      <w:r w:rsidR="00816DF4" w:rsidRPr="00816DF4">
        <w:rPr>
          <w:rFonts w:ascii="Arial" w:hAnsi="Arial" w:cs="Arial"/>
          <w:b/>
          <w:color w:val="000000"/>
          <w:sz w:val="22"/>
          <w:szCs w:val="22"/>
        </w:rPr>
        <w:t>уполномоченного лица участника закупки</w:t>
      </w:r>
      <w:r w:rsidR="00816DF4" w:rsidRPr="00816DF4">
        <w:rPr>
          <w:rFonts w:ascii="Arial" w:hAnsi="Arial" w:cs="Arial"/>
          <w:color w:val="000000"/>
          <w:sz w:val="22"/>
          <w:szCs w:val="22"/>
        </w:rPr>
        <w:t xml:space="preserve">, и со всеми необходимыми документами в формате </w:t>
      </w:r>
      <w:r w:rsidR="00816DF4" w:rsidRPr="00816DF4">
        <w:rPr>
          <w:rFonts w:ascii="Arial" w:hAnsi="Arial" w:cs="Arial"/>
          <w:color w:val="000000"/>
          <w:sz w:val="22"/>
          <w:szCs w:val="22"/>
          <w:lang w:val="en-US"/>
        </w:rPr>
        <w:t>pdf</w:t>
      </w:r>
      <w:r w:rsidR="00816DF4" w:rsidRPr="00816DF4">
        <w:rPr>
          <w:rFonts w:ascii="Arial" w:hAnsi="Arial" w:cs="Arial"/>
          <w:color w:val="000000"/>
          <w:sz w:val="22"/>
          <w:szCs w:val="22"/>
        </w:rPr>
        <w:t>. поместить в одно или несколько электронных сообщений</w:t>
      </w:r>
      <w:r w:rsidRPr="00E6056D">
        <w:rPr>
          <w:rFonts w:ascii="Arial" w:hAnsi="Arial" w:cs="Arial"/>
          <w:color w:val="000000"/>
          <w:sz w:val="22"/>
          <w:szCs w:val="22"/>
        </w:rPr>
        <w:t>.</w:t>
      </w:r>
      <w:r w:rsidR="00816DF4">
        <w:rPr>
          <w:rFonts w:ascii="Arial" w:hAnsi="Arial" w:cs="Arial"/>
          <w:color w:val="000000"/>
          <w:sz w:val="22"/>
          <w:szCs w:val="22"/>
        </w:rPr>
        <w:t xml:space="preserve"> </w:t>
      </w:r>
      <w:r w:rsidR="00816DF4" w:rsidRPr="00816DF4">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r w:rsidR="00816DF4">
        <w:rPr>
          <w:rFonts w:ascii="Arial" w:hAnsi="Arial" w:cs="Arial"/>
          <w:color w:val="000000"/>
          <w:sz w:val="22"/>
          <w:szCs w:val="22"/>
        </w:rPr>
        <w:t xml:space="preserve">. </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w:t>
      </w:r>
    </w:p>
    <w:p w:rsidR="00C90321" w:rsidRDefault="00C90321" w:rsidP="003B0EA7">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После начала процедуры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не допускается внесение изменений в заявки на участие в закупке.</w:t>
      </w:r>
    </w:p>
    <w:p w:rsidR="00390199" w:rsidRPr="00E6056D"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Pr>
          <w:rFonts w:ascii="Arial" w:hAnsi="Arial" w:cs="Arial"/>
          <w:color w:val="000000"/>
          <w:sz w:val="22"/>
          <w:szCs w:val="22"/>
        </w:rPr>
        <w:t>На каждый лот предоставляется одна заявка.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r w:rsidR="00390199">
        <w:rPr>
          <w:rFonts w:ascii="Arial" w:hAnsi="Arial" w:cs="Arial"/>
          <w:color w:val="000000"/>
          <w:sz w:val="22"/>
          <w:szCs w:val="22"/>
        </w:rPr>
        <w:t xml:space="preserve"> </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Default="00C90321" w:rsidP="00C90321">
      <w:pPr>
        <w:pStyle w:val="a3"/>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1.4.2. Изменения и отзыв заявок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Участник закупки, подавший заявку на участие в закупке в электронной форме, вправе изменить или отозвать заявку на участие в закупке в любое время до дня открытия сообщений с заявками на участие в закупке. Изменение к заявке подается способом, установленным для подачи заявок на участие в закупке. При этом в теме письма должно быть указано, что это изменения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Электронное сообщение с изменениями заявок на участие в закупке открывается одновременно с электронным сообщением, содержащим основную заявку на закупку, поданную в электронной форме.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xml:space="preserve">- Участник размещения заказа, желающий отозвать свою заявку на участие в закупке, уведомляет Заказчика в электронной форме до окончания срока подачи заявок на участие в закупке. Заявка считается отозванной с момента получения Заказчиком электронного уведомления об отзыве заявки, подписанного ЭЦП </w:t>
      </w:r>
      <w:r w:rsidR="00C4434D" w:rsidRPr="00390199">
        <w:rPr>
          <w:rFonts w:ascii="Arial" w:hAnsi="Arial" w:cs="Arial"/>
          <w:color w:val="000000"/>
          <w:sz w:val="22"/>
          <w:szCs w:val="22"/>
        </w:rPr>
        <w:t>участника,</w:t>
      </w:r>
      <w:r w:rsidRPr="00390199">
        <w:rPr>
          <w:rFonts w:ascii="Arial" w:hAnsi="Arial" w:cs="Arial"/>
          <w:color w:val="000000"/>
          <w:sz w:val="22"/>
          <w:szCs w:val="22"/>
        </w:rPr>
        <w:t xml:space="preserve"> подавшего заявку.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390199" w:rsidRPr="00390199" w:rsidRDefault="00C90321" w:rsidP="00390199">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w:t>
      </w:r>
      <w:r w:rsidR="00390199" w:rsidRPr="00390199">
        <w:rPr>
          <w:rFonts w:ascii="Arial" w:hAnsi="Arial" w:cs="Arial"/>
          <w:color w:val="000000"/>
          <w:sz w:val="22"/>
          <w:szCs w:val="22"/>
        </w:rPr>
        <w:t xml:space="preserve">Сообщения, содержащие Заявки в электронной форме, полученные после окончания срока их подачи, вскрываются, и в тот же день отправляется соответствующее уведомление о </w:t>
      </w:r>
      <w:r w:rsidR="0047039E" w:rsidRPr="00390199">
        <w:rPr>
          <w:rFonts w:ascii="Arial" w:hAnsi="Arial" w:cs="Arial"/>
          <w:color w:val="000000"/>
          <w:sz w:val="22"/>
          <w:szCs w:val="22"/>
        </w:rPr>
        <w:t>том,</w:t>
      </w:r>
      <w:r w:rsidR="00390199" w:rsidRPr="00390199">
        <w:rPr>
          <w:rFonts w:ascii="Arial" w:hAnsi="Arial" w:cs="Arial"/>
          <w:color w:val="000000"/>
          <w:sz w:val="22"/>
          <w:szCs w:val="22"/>
        </w:rPr>
        <w:t xml:space="preserve"> что заявка поступила с опозданием и рассматриваться не будет. Данные об открытии заявок в электронной форме, полученных после установленного срока окончания приема заявок на участие в закупке, фиксируются Заказчиком в соответствующем протоколе,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DD5482" w:rsidRDefault="00DD5482" w:rsidP="00DD5482">
      <w:pPr>
        <w:ind w:firstLine="709"/>
        <w:jc w:val="both"/>
        <w:rPr>
          <w:rFonts w:ascii="Arial" w:eastAsia="Calibri" w:hAnsi="Arial" w:cs="Arial"/>
          <w:sz w:val="22"/>
          <w:szCs w:val="22"/>
          <w:lang w:eastAsia="en-US"/>
        </w:rPr>
      </w:pPr>
    </w:p>
    <w:p w:rsidR="0047039E" w:rsidRDefault="0047039E" w:rsidP="0047039E">
      <w:pPr>
        <w:ind w:firstLine="567"/>
        <w:jc w:val="both"/>
        <w:rPr>
          <w:rFonts w:ascii="Arial" w:hAnsi="Arial" w:cs="Arial"/>
          <w:b/>
          <w:bCs/>
          <w:color w:val="000000"/>
          <w:sz w:val="22"/>
          <w:szCs w:val="22"/>
        </w:rPr>
      </w:pPr>
      <w:r w:rsidRPr="008259FD">
        <w:rPr>
          <w:rFonts w:ascii="Arial" w:hAnsi="Arial" w:cs="Arial"/>
          <w:sz w:val="22"/>
          <w:szCs w:val="22"/>
        </w:rPr>
        <w:t>Заявки на участие в закупке сохраняют свое действие в теч</w:t>
      </w:r>
      <w:r>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Pr>
          <w:rFonts w:ascii="Arial" w:hAnsi="Arial" w:cs="Arial"/>
          <w:sz w:val="22"/>
          <w:szCs w:val="22"/>
        </w:rPr>
        <w:t>.</w:t>
      </w:r>
      <w:r w:rsidRPr="008259FD">
        <w:rPr>
          <w:rFonts w:ascii="Arial" w:hAnsi="Arial" w:cs="Arial"/>
          <w:sz w:val="22"/>
          <w:szCs w:val="22"/>
        </w:rPr>
        <w:br/>
      </w:r>
    </w:p>
    <w:p w:rsidR="00C90321" w:rsidRPr="00E6056D" w:rsidRDefault="00C90321" w:rsidP="0047039E">
      <w:pPr>
        <w:ind w:firstLine="567"/>
        <w:jc w:val="both"/>
        <w:rPr>
          <w:rFonts w:ascii="Arial" w:hAnsi="Arial" w:cs="Arial"/>
          <w:color w:val="000000"/>
          <w:sz w:val="22"/>
          <w:szCs w:val="22"/>
        </w:rPr>
      </w:pPr>
      <w:r w:rsidRPr="00E6056D">
        <w:rPr>
          <w:rFonts w:ascii="Arial" w:hAnsi="Arial" w:cs="Arial"/>
          <w:b/>
          <w:bCs/>
          <w:color w:val="000000"/>
          <w:sz w:val="22"/>
          <w:szCs w:val="22"/>
        </w:rPr>
        <w:t>1.5. ПРОЦЕДУРЫ ОПРЕДЕЛЕНИЯ ПОБЕДИТЕЛЯ</w:t>
      </w:r>
    </w:p>
    <w:p w:rsidR="00C90321" w:rsidRPr="00390199" w:rsidRDefault="0032737D" w:rsidP="003B0EA7">
      <w:pPr>
        <w:pStyle w:val="a3"/>
        <w:numPr>
          <w:ilvl w:val="2"/>
          <w:numId w:val="11"/>
        </w:numPr>
        <w:spacing w:after="0" w:afterAutospacing="0" w:line="240" w:lineRule="atLeast"/>
        <w:ind w:left="567" w:firstLine="0"/>
        <w:jc w:val="both"/>
        <w:rPr>
          <w:rFonts w:ascii="Arial" w:hAnsi="Arial" w:cs="Arial"/>
          <w:color w:val="000000"/>
          <w:sz w:val="22"/>
          <w:szCs w:val="22"/>
        </w:rPr>
      </w:pPr>
      <w:r>
        <w:rPr>
          <w:rFonts w:ascii="Arial" w:hAnsi="Arial" w:cs="Arial"/>
          <w:b/>
          <w:bCs/>
          <w:color w:val="000000"/>
          <w:sz w:val="22"/>
          <w:szCs w:val="22"/>
        </w:rPr>
        <w:t>Открытие</w:t>
      </w:r>
      <w:r w:rsidR="00C90321" w:rsidRPr="00E6056D">
        <w:rPr>
          <w:rFonts w:ascii="Arial" w:hAnsi="Arial" w:cs="Arial"/>
          <w:b/>
          <w:bCs/>
          <w:color w:val="000000"/>
          <w:sz w:val="22"/>
          <w:szCs w:val="22"/>
        </w:rPr>
        <w:t xml:space="preserve"> и рассмотрение заявок на участие в закупке.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w:t>
      </w:r>
      <w:r>
        <w:rPr>
          <w:rFonts w:ascii="Arial" w:hAnsi="Arial" w:cs="Arial"/>
          <w:color w:val="000000"/>
          <w:sz w:val="22"/>
          <w:szCs w:val="22"/>
        </w:rPr>
        <w:t>Открытие сообщений, содержащие заявки</w:t>
      </w:r>
      <w:r w:rsidRPr="00E751FD">
        <w:rPr>
          <w:rFonts w:ascii="Arial" w:hAnsi="Arial" w:cs="Arial"/>
          <w:color w:val="000000"/>
          <w:sz w:val="22"/>
          <w:szCs w:val="22"/>
        </w:rPr>
        <w:t xml:space="preserve"> и рассмотрение</w:t>
      </w:r>
      <w:r>
        <w:rPr>
          <w:rFonts w:ascii="Arial" w:hAnsi="Arial" w:cs="Arial"/>
          <w:color w:val="000000"/>
          <w:sz w:val="22"/>
          <w:szCs w:val="22"/>
        </w:rPr>
        <w:t xml:space="preserve"> их</w:t>
      </w:r>
      <w:r w:rsidRPr="00E751FD">
        <w:rPr>
          <w:rFonts w:ascii="Arial" w:hAnsi="Arial" w:cs="Arial"/>
          <w:color w:val="000000"/>
          <w:sz w:val="22"/>
          <w:szCs w:val="22"/>
        </w:rPr>
        <w:t xml:space="preserve">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по адресу:</w:t>
      </w:r>
      <w:r>
        <w:rPr>
          <w:rFonts w:ascii="Arial" w:hAnsi="Arial" w:cs="Arial"/>
          <w:color w:val="000000"/>
          <w:sz w:val="22"/>
          <w:szCs w:val="22"/>
        </w:rPr>
        <w:t xml:space="preserve"> 625023,</w:t>
      </w:r>
      <w:r w:rsidRPr="00E751FD">
        <w:rPr>
          <w:rFonts w:ascii="Arial" w:hAnsi="Arial" w:cs="Arial"/>
          <w:color w:val="000000"/>
          <w:sz w:val="22"/>
          <w:szCs w:val="22"/>
        </w:rPr>
        <w:t xml:space="preserve">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xml:space="preserve">. 317. На процедуру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390199" w:rsidRPr="00E751FD" w:rsidRDefault="00390199" w:rsidP="00390199">
      <w:pPr>
        <w:pStyle w:val="western"/>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00C4434D" w:rsidRPr="00E751FD">
        <w:rPr>
          <w:rFonts w:ascii="Arial" w:hAnsi="Arial" w:cs="Arial"/>
          <w:color w:val="000000"/>
          <w:sz w:val="22"/>
          <w:szCs w:val="22"/>
        </w:rPr>
        <w:t xml:space="preserve">После </w:t>
      </w:r>
      <w:r w:rsidR="00C4434D">
        <w:rPr>
          <w:rFonts w:ascii="Arial" w:hAnsi="Arial" w:cs="Arial"/>
          <w:color w:val="000000"/>
          <w:sz w:val="22"/>
          <w:szCs w:val="22"/>
        </w:rPr>
        <w:t>открытия</w:t>
      </w:r>
      <w:r>
        <w:rPr>
          <w:rFonts w:ascii="Arial" w:hAnsi="Arial" w:cs="Arial"/>
          <w:color w:val="000000"/>
          <w:sz w:val="22"/>
          <w:szCs w:val="22"/>
        </w:rPr>
        <w:t xml:space="preserve"> сообщений, содержащих заявки на участие в закупке в электронной форме</w:t>
      </w:r>
      <w:r w:rsidRPr="00E751FD">
        <w:rPr>
          <w:rFonts w:ascii="Arial" w:hAnsi="Arial" w:cs="Arial"/>
          <w:color w:val="000000"/>
          <w:sz w:val="22"/>
          <w:szCs w:val="22"/>
        </w:rPr>
        <w:t>,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lastRenderedPageBreak/>
        <w:t xml:space="preserve">3. Комиссия ведет протокол рассмотрения заявок на участие в закупке, в котором должны содержаться сведения о дате, времени, месте </w:t>
      </w:r>
      <w:r>
        <w:rPr>
          <w:rFonts w:ascii="Arial" w:hAnsi="Arial" w:cs="Arial"/>
          <w:color w:val="000000"/>
          <w:sz w:val="22"/>
          <w:szCs w:val="22"/>
        </w:rPr>
        <w:t>открытие сообщений, содержащие заявки на участие в закупке в электронной форме</w:t>
      </w:r>
      <w:r w:rsidRPr="00E751FD">
        <w:rPr>
          <w:rFonts w:ascii="Arial" w:hAnsi="Arial" w:cs="Arial"/>
          <w:color w:val="000000"/>
          <w:sz w:val="22"/>
          <w:szCs w:val="22"/>
        </w:rPr>
        <w:t xml:space="preserve">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390199" w:rsidRDefault="00390199" w:rsidP="00390199">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5 (пяти) рабочих дней</w:t>
      </w:r>
      <w:r w:rsidRPr="00E751FD">
        <w:rPr>
          <w:rFonts w:ascii="Arial" w:hAnsi="Arial" w:cs="Arial"/>
          <w:color w:val="000000"/>
          <w:sz w:val="22"/>
          <w:szCs w:val="22"/>
        </w:rPr>
        <w:t>, следующего после дня окончания рассмотрения заявок.</w:t>
      </w: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lastRenderedPageBreak/>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3F5FB3" w:rsidRDefault="003F5FB3" w:rsidP="003F5FB3">
      <w:pPr>
        <w:pStyle w:val="a3"/>
        <w:spacing w:before="0" w:beforeAutospacing="0" w:after="0" w:afterAutospacing="0"/>
        <w:ind w:firstLine="567"/>
        <w:jc w:val="both"/>
        <w:rPr>
          <w:rFonts w:ascii="Arial" w:hAnsi="Arial" w:cs="Arial"/>
          <w:color w:val="000000"/>
          <w:sz w:val="22"/>
          <w:szCs w:val="22"/>
        </w:rPr>
      </w:pPr>
    </w:p>
    <w:p w:rsidR="00C90321" w:rsidRPr="00E6056D" w:rsidRDefault="00C90321" w:rsidP="003F5FB3">
      <w:pPr>
        <w:pStyle w:val="a3"/>
        <w:spacing w:before="0" w:beforeAutospacing="0" w:after="0" w:afterAutospacing="0"/>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8734E3" w:rsidRDefault="008734E3" w:rsidP="00A962E7">
      <w:pPr>
        <w:pStyle w:val="a3"/>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rsidR="00C90321" w:rsidRPr="00E6056D" w:rsidRDefault="00C90321" w:rsidP="008734E3">
      <w:pPr>
        <w:pStyle w:val="a3"/>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8734E3" w:rsidRDefault="008734E3" w:rsidP="00A962E7">
      <w:pPr>
        <w:pStyle w:val="western"/>
        <w:spacing w:before="0" w:beforeAutospacing="0" w:after="0" w:afterAutospacing="0"/>
        <w:jc w:val="both"/>
        <w:rPr>
          <w:rFonts w:ascii="Arial" w:hAnsi="Arial" w:cs="Arial"/>
          <w:color w:val="000000"/>
          <w:sz w:val="22"/>
          <w:szCs w:val="22"/>
        </w:rPr>
      </w:pPr>
    </w:p>
    <w:p w:rsidR="008734E3"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 xml:space="preserve">Для оценки заявки осуществляется расчет итогового рейтинга по каждой заявке. </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A962E7">
      <w:pPr>
        <w:pStyle w:val="western"/>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A962E7">
      <w:pPr>
        <w:pStyle w:val="western"/>
        <w:spacing w:before="0" w:beforeAutospacing="0" w:after="0" w:afterAutospacing="0"/>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Default="00C90321" w:rsidP="008734E3">
      <w:pPr>
        <w:pStyle w:val="western"/>
        <w:spacing w:before="0" w:beforeAutospacing="0" w:after="0" w:afterAutospacing="0"/>
        <w:ind w:firstLine="708"/>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8734E3" w:rsidRPr="00E6056D" w:rsidRDefault="008734E3" w:rsidP="00A962E7">
      <w:pPr>
        <w:pStyle w:val="western"/>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noProof/>
          <w:color w:val="000000"/>
          <w:sz w:val="22"/>
          <w:szCs w:val="22"/>
        </w:rPr>
        <w:drawing>
          <wp:inline distT="0" distB="0" distL="0" distR="0" wp14:anchorId="387A8AE5" wp14:editId="502F4024">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8734E3" w:rsidRDefault="008734E3" w:rsidP="00A962E7">
      <w:pPr>
        <w:pStyle w:val="a3"/>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color w:val="000000"/>
          <w:sz w:val="22"/>
          <w:szCs w:val="22"/>
        </w:rPr>
        <w:lastRenderedPageBreak/>
        <w:t>где:</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A962E7">
      <w:pPr>
        <w:pStyle w:val="a3"/>
        <w:spacing w:before="0" w:beforeAutospacing="0" w:after="0" w:afterAutospacing="0"/>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8734E3" w:rsidRDefault="008734E3" w:rsidP="00A962E7">
      <w:pPr>
        <w:pStyle w:val="a3"/>
        <w:spacing w:before="0" w:beforeAutospacing="0" w:after="0" w:afterAutospacing="0"/>
        <w:jc w:val="both"/>
        <w:rPr>
          <w:rFonts w:ascii="Arial" w:hAnsi="Arial" w:cs="Arial"/>
          <w:color w:val="000000"/>
        </w:rPr>
      </w:pPr>
    </w:p>
    <w:p w:rsidR="00C7427E" w:rsidRPr="003F5FB3" w:rsidRDefault="00C7427E" w:rsidP="008734E3">
      <w:pPr>
        <w:pStyle w:val="a3"/>
        <w:spacing w:before="0" w:beforeAutospacing="0" w:after="0" w:afterAutospacing="0"/>
        <w:ind w:firstLine="567"/>
        <w:jc w:val="both"/>
        <w:rPr>
          <w:rFonts w:ascii="Arial" w:hAnsi="Arial" w:cs="Arial"/>
          <w:color w:val="000000"/>
          <w:sz w:val="22"/>
          <w:szCs w:val="22"/>
        </w:rPr>
      </w:pPr>
      <w:r w:rsidRPr="003F5FB3">
        <w:rPr>
          <w:rFonts w:ascii="Arial" w:hAnsi="Arial" w:cs="Arial"/>
          <w:color w:val="000000"/>
          <w:sz w:val="22"/>
          <w:szCs w:val="22"/>
        </w:rPr>
        <w:t>Для расчета рейтинга по заявке показатели А</w:t>
      </w:r>
      <w:r w:rsidRPr="003F5FB3">
        <w:rPr>
          <w:rFonts w:ascii="Arial" w:hAnsi="Arial" w:cs="Arial"/>
          <w:color w:val="000000"/>
          <w:sz w:val="22"/>
          <w:szCs w:val="22"/>
          <w:lang w:val="en-US"/>
        </w:rPr>
        <w:t>max</w:t>
      </w:r>
      <w:r w:rsidRPr="003F5FB3">
        <w:rPr>
          <w:rFonts w:ascii="Arial" w:hAnsi="Arial" w:cs="Arial"/>
          <w:color w:val="000000"/>
          <w:sz w:val="22"/>
          <w:szCs w:val="22"/>
        </w:rPr>
        <w:t xml:space="preserve"> и </w:t>
      </w:r>
      <w:proofErr w:type="spellStart"/>
      <w:r w:rsidRPr="003F5FB3">
        <w:rPr>
          <w:rFonts w:ascii="Arial" w:hAnsi="Arial" w:cs="Arial"/>
          <w:color w:val="000000"/>
          <w:sz w:val="22"/>
          <w:szCs w:val="22"/>
        </w:rPr>
        <w:t>A</w:t>
      </w:r>
      <w:r w:rsidRPr="003F5FB3">
        <w:rPr>
          <w:rFonts w:ascii="Arial" w:hAnsi="Arial" w:cs="Arial"/>
          <w:color w:val="000000"/>
          <w:sz w:val="22"/>
          <w:szCs w:val="22"/>
          <w:vertAlign w:val="subscript"/>
        </w:rPr>
        <w:t>i</w:t>
      </w:r>
      <w:proofErr w:type="spellEnd"/>
      <w:r w:rsidRPr="003F5FB3">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8734E3" w:rsidRDefault="008734E3" w:rsidP="00A962E7">
      <w:pPr>
        <w:pStyle w:val="a3"/>
        <w:spacing w:before="0" w:beforeAutospacing="0" w:after="0" w:afterAutospacing="0"/>
        <w:jc w:val="both"/>
        <w:rPr>
          <w:rFonts w:ascii="Arial" w:hAnsi="Arial" w:cs="Arial"/>
          <w:color w:val="000000"/>
          <w:sz w:val="22"/>
          <w:szCs w:val="22"/>
        </w:rPr>
      </w:pPr>
    </w:p>
    <w:p w:rsidR="00C90321" w:rsidRDefault="00C90321" w:rsidP="008734E3">
      <w:pPr>
        <w:pStyle w:val="a3"/>
        <w:spacing w:before="0" w:beforeAutospacing="0" w:after="0" w:afterAutospacing="0"/>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A962E7" w:rsidRDefault="00A962E7" w:rsidP="00A962E7">
      <w:pPr>
        <w:spacing w:before="100" w:beforeAutospacing="1" w:line="240" w:lineRule="atLeast"/>
        <w:ind w:firstLine="567"/>
        <w:jc w:val="both"/>
        <w:rPr>
          <w:rFonts w:ascii="Arial" w:hAnsi="Arial" w:cs="Arial"/>
          <w:color w:val="000000"/>
          <w:sz w:val="22"/>
          <w:szCs w:val="22"/>
        </w:rPr>
      </w:pPr>
      <w:r w:rsidRPr="00A962E7">
        <w:rPr>
          <w:rFonts w:ascii="Arial" w:hAnsi="Arial" w:cs="Arial"/>
          <w:color w:val="000000"/>
          <w:sz w:val="22"/>
          <w:szCs w:val="22"/>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325F16" w:rsidRPr="00E6056D" w:rsidRDefault="00325F16" w:rsidP="00325F16">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64AF466A" wp14:editId="332D4F7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325F16" w:rsidRPr="00E6056D" w:rsidRDefault="00325F16" w:rsidP="00325F16">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325F16" w:rsidRPr="00E6056D" w:rsidRDefault="00325F16" w:rsidP="00325F16">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325F16" w:rsidRPr="00E6056D" w:rsidRDefault="00325F16" w:rsidP="00325F16">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325F16" w:rsidRPr="00E6056D" w:rsidRDefault="00325F16" w:rsidP="00325F16">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lastRenderedPageBreak/>
        <w:t>Оценка заявок по критерию «Срок поставки товаров (выполнения работ, оказания услуг)»:</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325F16" w:rsidRPr="00E6056D" w:rsidRDefault="00325F16" w:rsidP="00325F1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325F16" w:rsidRPr="00EC573B" w:rsidRDefault="00325F16" w:rsidP="00325F16">
      <w:pPr>
        <w:pStyle w:val="western"/>
        <w:spacing w:before="0" w:beforeAutospacing="0" w:after="0" w:afterAutospacing="0" w:line="240" w:lineRule="atLeast"/>
        <w:jc w:val="both"/>
        <w:rPr>
          <w:rFonts w:ascii="Arial" w:hAnsi="Arial" w:cs="Arial"/>
          <w:color w:val="000000"/>
          <w:vertAlign w:val="superscript"/>
        </w:rPr>
      </w:pPr>
      <w:r w:rsidRPr="00325F16">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C573B">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325F16" w:rsidRPr="00EC573B" w:rsidRDefault="00325F16" w:rsidP="00325F16">
      <w:pPr>
        <w:pStyle w:val="western"/>
        <w:spacing w:before="0" w:beforeAutospacing="0" w:after="0" w:afterAutospacing="0" w:line="240" w:lineRule="atLeast"/>
        <w:jc w:val="both"/>
        <w:rPr>
          <w:rFonts w:ascii="Arial" w:hAnsi="Arial" w:cs="Arial"/>
          <w:color w:val="000000"/>
        </w:rPr>
      </w:pPr>
      <w:r w:rsidRPr="00EC573B">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C573B">
        <w:rPr>
          <w:rFonts w:ascii="Arial" w:hAnsi="Arial" w:cs="Arial"/>
          <w:color w:val="000000"/>
        </w:rPr>
        <w:t xml:space="preserve"> = ------------------ </w:t>
      </w:r>
      <w:r w:rsidRPr="00E6056D">
        <w:rPr>
          <w:rFonts w:ascii="Arial" w:hAnsi="Arial" w:cs="Arial"/>
          <w:color w:val="000000"/>
          <w:lang w:val="en-US"/>
        </w:rPr>
        <w:t>x</w:t>
      </w:r>
      <w:r w:rsidRPr="00EC573B">
        <w:rPr>
          <w:rFonts w:ascii="Arial" w:hAnsi="Arial" w:cs="Arial"/>
          <w:color w:val="000000"/>
        </w:rPr>
        <w:t xml:space="preserve"> 100,</w:t>
      </w:r>
    </w:p>
    <w:p w:rsidR="00325F16" w:rsidRPr="00EC573B" w:rsidRDefault="00325F16" w:rsidP="00325F16">
      <w:pPr>
        <w:pStyle w:val="western"/>
        <w:spacing w:before="240" w:beforeAutospacing="0" w:after="0" w:afterAutospacing="0" w:line="240" w:lineRule="atLeast"/>
        <w:jc w:val="both"/>
        <w:rPr>
          <w:rFonts w:ascii="Arial" w:hAnsi="Arial" w:cs="Arial"/>
          <w:color w:val="000000"/>
          <w:vertAlign w:val="superscript"/>
        </w:rPr>
      </w:pPr>
      <w:r w:rsidRPr="00EC573B">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C573B">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325F16" w:rsidRPr="00E6056D" w:rsidRDefault="00325F16" w:rsidP="00325F16">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325F16" w:rsidRPr="00E6056D" w:rsidRDefault="00325F16" w:rsidP="00325F16">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325F16" w:rsidRPr="00E6056D" w:rsidRDefault="00325F16" w:rsidP="00325F16">
      <w:pPr>
        <w:pStyle w:val="western"/>
        <w:spacing w:after="0" w:afterAutospacing="0" w:line="240" w:lineRule="atLeast"/>
        <w:ind w:firstLine="562"/>
        <w:jc w:val="both"/>
        <w:rPr>
          <w:rFonts w:ascii="Arial" w:hAnsi="Arial" w:cs="Arial"/>
          <w:color w:val="000000"/>
          <w:sz w:val="22"/>
          <w:szCs w:val="22"/>
        </w:rPr>
      </w:pPr>
    </w:p>
    <w:p w:rsidR="00325F16" w:rsidRPr="00E6056D" w:rsidRDefault="00325F16" w:rsidP="00325F16">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325F16" w:rsidRPr="00E6056D" w:rsidRDefault="00325F16" w:rsidP="00325F16">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325F16" w:rsidRPr="00E6056D" w:rsidRDefault="00325F16" w:rsidP="00325F16">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ind w:firstLine="561"/>
        <w:jc w:val="both"/>
        <w:rPr>
          <w:rFonts w:ascii="Arial" w:hAnsi="Arial" w:cs="Arial"/>
          <w:color w:val="000000"/>
          <w:sz w:val="22"/>
          <w:szCs w:val="22"/>
        </w:rPr>
      </w:pPr>
    </w:p>
    <w:p w:rsidR="00CE61BC" w:rsidRPr="00CE61BC" w:rsidRDefault="00C90321" w:rsidP="00CE61BC">
      <w:pPr>
        <w:pStyle w:val="a3"/>
        <w:spacing w:after="0" w:afterAutospacing="0" w:line="240" w:lineRule="atLeast"/>
        <w:ind w:firstLine="547"/>
        <w:jc w:val="both"/>
        <w:rPr>
          <w:rFonts w:ascii="Arial" w:hAnsi="Arial" w:cs="Arial"/>
          <w:color w:val="000000"/>
          <w:sz w:val="22"/>
          <w:szCs w:val="22"/>
        </w:rPr>
      </w:pPr>
      <w:r w:rsidRPr="00E6056D">
        <w:rPr>
          <w:rFonts w:ascii="Segoe UI" w:hAnsi="Segoe UI" w:cs="Segoe UI"/>
          <w:color w:val="000000"/>
          <w:sz w:val="18"/>
          <w:szCs w:val="18"/>
        </w:rPr>
        <w:t xml:space="preserve">  </w:t>
      </w:r>
      <w:r w:rsidR="00CE61BC" w:rsidRPr="00CE61BC">
        <w:rPr>
          <w:rFonts w:ascii="Arial" w:hAnsi="Arial" w:cs="Arial"/>
          <w:color w:val="000000"/>
          <w:sz w:val="22"/>
          <w:szCs w:val="22"/>
        </w:rPr>
        <w:t xml:space="preserve">1. После оценки, сравнения и предварительного ранжирования </w:t>
      </w:r>
      <w:proofErr w:type="spellStart"/>
      <w:r w:rsidR="00CE61BC" w:rsidRPr="00CE61BC">
        <w:rPr>
          <w:rFonts w:ascii="Arial" w:hAnsi="Arial" w:cs="Arial"/>
          <w:color w:val="000000"/>
          <w:sz w:val="22"/>
          <w:szCs w:val="22"/>
        </w:rPr>
        <w:t>неотклоненных</w:t>
      </w:r>
      <w:proofErr w:type="spellEnd"/>
      <w:r w:rsidR="00CE61BC" w:rsidRPr="00CE61BC">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2. Приглашения на участие в процедуре переторжки направляются участникам </w:t>
      </w:r>
      <w:r w:rsidRPr="00CE61BC">
        <w:rPr>
          <w:rFonts w:ascii="Arial" w:hAnsi="Arial" w:cs="Arial"/>
          <w:bCs/>
          <w:color w:val="000000"/>
          <w:sz w:val="22"/>
          <w:szCs w:val="22"/>
        </w:rPr>
        <w:t xml:space="preserve">по электронной почте, указанной в Анкете участника </w:t>
      </w:r>
      <w:r w:rsidRPr="00CE61BC">
        <w:rPr>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и место проведения переторжки, стартовая цена, шаг переторжки.    </w:t>
      </w:r>
      <w:r w:rsidRPr="00CE61BC">
        <w:rPr>
          <w:rFonts w:ascii="Arial" w:hAnsi="Arial" w:cs="Arial"/>
          <w:bCs/>
          <w:color w:val="000000"/>
          <w:sz w:val="22"/>
          <w:szCs w:val="22"/>
        </w:rPr>
        <w:t xml:space="preserve">Процедура переторжки состоится </w:t>
      </w:r>
      <w:r w:rsidRPr="00CE61BC">
        <w:rPr>
          <w:rFonts w:ascii="Arial" w:hAnsi="Arial" w:cs="Arial"/>
          <w:color w:val="000000"/>
          <w:sz w:val="22"/>
          <w:szCs w:val="22"/>
        </w:rPr>
        <w:t xml:space="preserve">в срок, установленный Информационной </w:t>
      </w:r>
      <w:r w:rsidRPr="00CE61BC">
        <w:rPr>
          <w:rFonts w:ascii="Arial" w:hAnsi="Arial" w:cs="Arial"/>
          <w:color w:val="000000"/>
          <w:sz w:val="22"/>
          <w:szCs w:val="22"/>
        </w:rPr>
        <w:lastRenderedPageBreak/>
        <w:t>картой закупки.</w:t>
      </w:r>
      <w:r w:rsidRPr="00CE61BC">
        <w:rPr>
          <w:rFonts w:ascii="Arial" w:hAnsi="Arial" w:cs="Arial"/>
          <w:bCs/>
          <w:color w:val="000000"/>
          <w:sz w:val="22"/>
          <w:szCs w:val="22"/>
        </w:rPr>
        <w:t> </w:t>
      </w:r>
      <w:r w:rsidRPr="00CE61BC">
        <w:rPr>
          <w:rFonts w:ascii="Arial" w:hAnsi="Arial" w:cs="Arial"/>
          <w:color w:val="000000"/>
          <w:sz w:val="22"/>
          <w:szCs w:val="22"/>
        </w:rPr>
        <w:t>Форма проведения переторжки будет указана в приглашении на переторжку.</w:t>
      </w:r>
    </w:p>
    <w:p w:rsidR="00CE61BC" w:rsidRPr="00CE61BC" w:rsidRDefault="00CE61BC" w:rsidP="00CE61BC">
      <w:pPr>
        <w:spacing w:line="0" w:lineRule="atLeast"/>
        <w:ind w:firstLine="547"/>
        <w:jc w:val="both"/>
        <w:rPr>
          <w:rFonts w:ascii="Arial" w:hAnsi="Arial" w:cs="Arial"/>
          <w:color w:val="000000"/>
          <w:sz w:val="22"/>
          <w:szCs w:val="22"/>
        </w:rPr>
      </w:pPr>
      <w:r w:rsidRPr="00CE61BC">
        <w:rPr>
          <w:rFonts w:ascii="Arial" w:hAnsi="Arial" w:cs="Arial"/>
          <w:color w:val="000000"/>
          <w:sz w:val="22"/>
          <w:szCs w:val="22"/>
        </w:rPr>
        <w:t xml:space="preserve">Участник закупочной процедуры имеет право предоставить по электронной почте </w:t>
      </w:r>
      <w:proofErr w:type="gramStart"/>
      <w:r w:rsidRPr="00CE61BC">
        <w:rPr>
          <w:rFonts w:ascii="Arial" w:hAnsi="Arial" w:cs="Arial"/>
          <w:color w:val="000000"/>
          <w:sz w:val="22"/>
          <w:szCs w:val="22"/>
        </w:rPr>
        <w:t>документ</w:t>
      </w:r>
      <w:proofErr w:type="gramEnd"/>
      <w:r w:rsidRPr="00CE61BC">
        <w:rPr>
          <w:rFonts w:ascii="Arial" w:hAnsi="Arial" w:cs="Arial"/>
          <w:color w:val="000000"/>
          <w:sz w:val="22"/>
          <w:szCs w:val="22"/>
        </w:rPr>
        <w:t xml:space="preserve"> подписанный электронно-цифровой подписью (ЭЦП) уполномоченным лицом участника закупки (отдельным файлом) с минимальной ценой, одновременно с предоставлением заявки на участие в закупки (в целях сокращения временных затрат на его отдельное предоставление). Данный файл открывается при процедуре переторжки.</w:t>
      </w:r>
    </w:p>
    <w:p w:rsidR="00CE61BC" w:rsidRPr="00CE61BC" w:rsidRDefault="00CE61BC" w:rsidP="00CE61BC">
      <w:pPr>
        <w:spacing w:line="0" w:lineRule="atLeast"/>
        <w:jc w:val="both"/>
        <w:rPr>
          <w:rFonts w:ascii="Arial" w:hAnsi="Arial" w:cs="Arial"/>
          <w:color w:val="000000"/>
          <w:sz w:val="22"/>
          <w:szCs w:val="22"/>
        </w:rPr>
      </w:pPr>
      <w:r w:rsidRPr="00CE61BC">
        <w:rPr>
          <w:rFonts w:ascii="Arial" w:hAnsi="Arial" w:cs="Arial"/>
          <w:color w:val="000000"/>
          <w:sz w:val="22"/>
          <w:szCs w:val="22"/>
        </w:rPr>
        <w:t>Указанная участником минимальная цена учитывается как предложение, сделанное на переторжки.</w:t>
      </w:r>
    </w:p>
    <w:p w:rsidR="00CE61BC" w:rsidRPr="00CE61BC" w:rsidRDefault="00CE61BC" w:rsidP="00CE61BC">
      <w:pPr>
        <w:ind w:firstLine="561"/>
        <w:jc w:val="both"/>
        <w:rPr>
          <w:rFonts w:ascii="Arial" w:hAnsi="Arial" w:cs="Arial"/>
          <w:sz w:val="22"/>
          <w:szCs w:val="22"/>
        </w:rPr>
      </w:pPr>
      <w:r w:rsidRPr="00CE61BC">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w:t>
      </w:r>
      <w:r w:rsidR="003F5FB3" w:rsidRPr="00CE61BC">
        <w:rPr>
          <w:rFonts w:ascii="Arial" w:hAnsi="Arial" w:cs="Arial"/>
          <w:color w:val="000000"/>
          <w:sz w:val="22"/>
          <w:szCs w:val="22"/>
        </w:rPr>
        <w:t>расчета, также</w:t>
      </w:r>
      <w:r w:rsidRPr="00CE61BC">
        <w:rPr>
          <w:rFonts w:ascii="Arial" w:hAnsi="Arial" w:cs="Arial"/>
          <w:color w:val="000000"/>
          <w:sz w:val="22"/>
          <w:szCs w:val="22"/>
        </w:rPr>
        <w:t xml:space="preserve">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CE61BC" w:rsidRPr="00CE61BC" w:rsidRDefault="00CE61BC" w:rsidP="00CE61BC">
      <w:pPr>
        <w:spacing w:before="100" w:beforeAutospacing="1" w:line="240" w:lineRule="atLeast"/>
        <w:ind w:firstLine="562"/>
        <w:jc w:val="both"/>
        <w:rPr>
          <w:rFonts w:ascii="Arial" w:hAnsi="Arial" w:cs="Arial"/>
          <w:color w:val="000000"/>
          <w:sz w:val="22"/>
          <w:szCs w:val="22"/>
        </w:rPr>
      </w:pPr>
      <w:r w:rsidRPr="00CE61BC">
        <w:rPr>
          <w:rFonts w:ascii="Arial" w:hAnsi="Arial" w:cs="Arial"/>
          <w:color w:val="000000"/>
          <w:sz w:val="22"/>
          <w:szCs w:val="22"/>
        </w:rPr>
        <w:t xml:space="preserve">3. Время, дата и место проведения переторжки указано в Информационной карте закупки. </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xml:space="preserve">  Переторжка не проводится:</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в случае, если к участию в закупке допущена только одна заявка</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Протокол подписывается всеми присутствующими членами комиссии в течение 5 (пяти) рабочих дней, следующего после дня его составления. Если процедура переторжки не проводилась, протокол не составляется.</w:t>
      </w:r>
    </w:p>
    <w:p w:rsidR="00C90321" w:rsidRDefault="00C90321" w:rsidP="00C90321">
      <w:pPr>
        <w:ind w:firstLine="561"/>
        <w:jc w:val="both"/>
        <w:rPr>
          <w:rFonts w:ascii="Segoe UI" w:hAnsi="Segoe UI" w:cs="Segoe UI"/>
          <w:color w:val="000000"/>
          <w:sz w:val="18"/>
          <w:szCs w:val="18"/>
        </w:rPr>
      </w:pP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r w:rsidR="003F5FB3" w:rsidRPr="00E6056D">
        <w:rPr>
          <w:rFonts w:ascii="Arial" w:hAnsi="Arial" w:cs="Arial"/>
          <w:color w:val="000000"/>
          <w:sz w:val="22"/>
          <w:szCs w:val="22"/>
        </w:rPr>
        <w:t>на участие,</w:t>
      </w:r>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r w:rsidR="003F5FB3" w:rsidRPr="00E6056D">
        <w:rPr>
          <w:rFonts w:ascii="Arial" w:hAnsi="Arial" w:cs="Arial"/>
          <w:color w:val="000000"/>
          <w:sz w:val="22"/>
          <w:szCs w:val="22"/>
        </w:rPr>
        <w:t>согласно протоколу</w:t>
      </w:r>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lastRenderedPageBreak/>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3B0EA7">
      <w:pPr>
        <w:pStyle w:val="a3"/>
        <w:numPr>
          <w:ilvl w:val="2"/>
          <w:numId w:val="11"/>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DD5482" w:rsidRPr="00BC0AEF" w:rsidRDefault="00DD5482" w:rsidP="00DD5482">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E04204" w:rsidRDefault="00E04204"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077058" w:rsidRDefault="00077058" w:rsidP="00C90321">
      <w:pPr>
        <w:ind w:firstLine="540"/>
        <w:jc w:val="both"/>
        <w:rPr>
          <w:rFonts w:ascii="Arial" w:hAnsi="Arial" w:cs="Arial"/>
          <w:sz w:val="22"/>
          <w:szCs w:val="22"/>
        </w:rPr>
      </w:pPr>
    </w:p>
    <w:p w:rsidR="00077058" w:rsidRPr="00E6056D" w:rsidRDefault="00077058" w:rsidP="00C90321">
      <w:pPr>
        <w:ind w:firstLine="540"/>
        <w:jc w:val="both"/>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jc w:val="center"/>
              <w:rPr>
                <w:rFonts w:ascii="Arial" w:hAnsi="Arial" w:cs="Arial"/>
                <w:sz w:val="22"/>
                <w:szCs w:val="22"/>
              </w:rPr>
            </w:pPr>
            <w:r w:rsidRPr="00C2063A">
              <w:rPr>
                <w:rFonts w:ascii="Arial" w:hAnsi="Arial" w:cs="Arial"/>
                <w:sz w:val="22"/>
                <w:szCs w:val="22"/>
              </w:rPr>
              <w:t>№</w:t>
            </w:r>
          </w:p>
          <w:p w:rsidR="00394953" w:rsidRPr="00C2063A" w:rsidRDefault="00394953" w:rsidP="00394953">
            <w:pPr>
              <w:jc w:val="center"/>
              <w:rPr>
                <w:rFonts w:ascii="Arial" w:hAnsi="Arial" w:cs="Arial"/>
                <w:sz w:val="22"/>
                <w:szCs w:val="22"/>
              </w:rPr>
            </w:pPr>
            <w:r w:rsidRPr="00C2063A">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jc w:val="center"/>
              <w:rPr>
                <w:rFonts w:ascii="Arial" w:hAnsi="Arial" w:cs="Arial"/>
                <w:sz w:val="22"/>
                <w:szCs w:val="22"/>
              </w:rPr>
            </w:pPr>
            <w:r w:rsidRPr="00C2063A">
              <w:rPr>
                <w:rFonts w:ascii="Arial" w:hAnsi="Arial" w:cs="Arial"/>
                <w:sz w:val="22"/>
                <w:szCs w:val="22"/>
              </w:rPr>
              <w:t xml:space="preserve">Ссылка на пункт </w:t>
            </w:r>
          </w:p>
          <w:p w:rsidR="00394953" w:rsidRPr="00C2063A" w:rsidRDefault="00394953" w:rsidP="00394953">
            <w:pPr>
              <w:keepNext/>
              <w:keepLines/>
              <w:suppressLineNumbers/>
              <w:suppressAutoHyphens/>
              <w:jc w:val="center"/>
              <w:rPr>
                <w:rFonts w:ascii="Arial" w:hAnsi="Arial" w:cs="Arial"/>
                <w:sz w:val="22"/>
                <w:szCs w:val="22"/>
              </w:rPr>
            </w:pPr>
            <w:r w:rsidRPr="00C2063A">
              <w:rPr>
                <w:rFonts w:ascii="Arial" w:hAnsi="Arial" w:cs="Arial"/>
                <w:bCs/>
                <w:iCs/>
                <w:sz w:val="22"/>
                <w:szCs w:val="22"/>
              </w:rPr>
              <w:t xml:space="preserve">Раздела </w:t>
            </w:r>
            <w:r w:rsidRPr="00C2063A">
              <w:rPr>
                <w:rFonts w:ascii="Arial" w:hAnsi="Arial" w:cs="Arial"/>
                <w:bCs/>
                <w:iCs/>
                <w:sz w:val="22"/>
                <w:szCs w:val="22"/>
                <w:lang w:val="en-US"/>
              </w:rPr>
              <w:t>I</w:t>
            </w:r>
            <w:r w:rsidRPr="00C2063A">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jc w:val="center"/>
              <w:rPr>
                <w:rFonts w:ascii="Arial" w:hAnsi="Arial" w:cs="Arial"/>
                <w:sz w:val="22"/>
                <w:szCs w:val="22"/>
              </w:rPr>
            </w:pPr>
            <w:r w:rsidRPr="00C2063A">
              <w:rPr>
                <w:rFonts w:ascii="Arial" w:hAnsi="Arial" w:cs="Arial"/>
                <w:sz w:val="22"/>
                <w:szCs w:val="22"/>
              </w:rPr>
              <w:t>Наименование</w:t>
            </w:r>
          </w:p>
          <w:p w:rsidR="00394953" w:rsidRPr="00C2063A" w:rsidRDefault="00394953" w:rsidP="00394953">
            <w:pPr>
              <w:keepNext/>
              <w:keepLines/>
              <w:suppressLineNumbers/>
              <w:suppressAutoHyphens/>
              <w:jc w:val="center"/>
              <w:rPr>
                <w:rFonts w:ascii="Arial" w:hAnsi="Arial" w:cs="Arial"/>
                <w:sz w:val="22"/>
                <w:szCs w:val="22"/>
              </w:rPr>
            </w:pPr>
            <w:r w:rsidRPr="00C2063A">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jc w:val="center"/>
              <w:rPr>
                <w:rFonts w:ascii="Arial" w:hAnsi="Arial" w:cs="Arial"/>
                <w:sz w:val="22"/>
                <w:szCs w:val="22"/>
              </w:rPr>
            </w:pPr>
            <w:r w:rsidRPr="00C2063A">
              <w:rPr>
                <w:rFonts w:ascii="Arial" w:hAnsi="Arial" w:cs="Arial"/>
                <w:sz w:val="22"/>
                <w:szCs w:val="22"/>
              </w:rPr>
              <w:t>Текст пояснений</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widowControl w:val="0"/>
              <w:jc w:val="both"/>
              <w:rPr>
                <w:rFonts w:ascii="Arial" w:hAnsi="Arial" w:cs="Arial"/>
                <w:b/>
                <w:sz w:val="22"/>
                <w:szCs w:val="22"/>
              </w:rPr>
            </w:pPr>
            <w:r w:rsidRPr="00C2063A">
              <w:rPr>
                <w:rFonts w:ascii="Arial" w:hAnsi="Arial" w:cs="Arial"/>
                <w:b/>
                <w:sz w:val="22"/>
                <w:szCs w:val="22"/>
              </w:rPr>
              <w:t>Наименование заказчика, контактная информация:</w:t>
            </w:r>
          </w:p>
          <w:p w:rsidR="00394953" w:rsidRPr="00C2063A" w:rsidRDefault="00394953" w:rsidP="00394953">
            <w:pPr>
              <w:keepNext/>
              <w:keepLines/>
              <w:widowControl w:val="0"/>
              <w:suppressLineNumbers/>
              <w:suppressAutoHyphens/>
              <w:spacing w:line="300" w:lineRule="exact"/>
              <w:rPr>
                <w:rFonts w:ascii="Arial" w:hAnsi="Arial" w:cs="Arial"/>
                <w:b/>
                <w:sz w:val="22"/>
                <w:szCs w:val="22"/>
              </w:rPr>
            </w:pPr>
            <w:r w:rsidRPr="00C2063A">
              <w:rPr>
                <w:rFonts w:ascii="Arial" w:hAnsi="Arial" w:cs="Arial"/>
                <w:b/>
                <w:sz w:val="22"/>
                <w:szCs w:val="22"/>
              </w:rPr>
              <w:t>Публичное Акционерное Общество «Сибирско-Уральская энергетическая компания»</w:t>
            </w:r>
          </w:p>
          <w:p w:rsidR="00394953" w:rsidRPr="00C2063A" w:rsidRDefault="00394953" w:rsidP="00394953">
            <w:pPr>
              <w:spacing w:after="120"/>
              <w:jc w:val="both"/>
              <w:rPr>
                <w:rFonts w:ascii="Arial" w:hAnsi="Arial" w:cs="Arial"/>
                <w:sz w:val="22"/>
                <w:szCs w:val="22"/>
                <w:lang w:eastAsia="x-none"/>
              </w:rPr>
            </w:pPr>
            <w:r w:rsidRPr="00C2063A">
              <w:rPr>
                <w:rFonts w:ascii="Arial" w:hAnsi="Arial" w:cs="Arial"/>
                <w:b/>
                <w:sz w:val="22"/>
                <w:szCs w:val="22"/>
                <w:lang w:val="x-none" w:eastAsia="x-none"/>
              </w:rPr>
              <w:t>Место нахождения</w:t>
            </w:r>
            <w:r w:rsidRPr="00C2063A">
              <w:rPr>
                <w:rFonts w:ascii="Arial" w:hAnsi="Arial" w:cs="Arial"/>
                <w:sz w:val="22"/>
                <w:szCs w:val="22"/>
                <w:lang w:val="x-none" w:eastAsia="x-none"/>
              </w:rPr>
              <w:t>: 6250</w:t>
            </w:r>
            <w:r w:rsidRPr="00C2063A">
              <w:rPr>
                <w:rFonts w:ascii="Arial" w:hAnsi="Arial" w:cs="Arial"/>
                <w:sz w:val="22"/>
                <w:szCs w:val="22"/>
                <w:lang w:eastAsia="x-none"/>
              </w:rPr>
              <w:t>23</w:t>
            </w:r>
            <w:r w:rsidRPr="00C2063A">
              <w:rPr>
                <w:rFonts w:ascii="Arial" w:hAnsi="Arial" w:cs="Arial"/>
                <w:sz w:val="22"/>
                <w:szCs w:val="22"/>
                <w:lang w:val="x-none" w:eastAsia="x-none"/>
              </w:rPr>
              <w:t xml:space="preserve">, Российская </w:t>
            </w:r>
            <w:r w:rsidRPr="00C2063A">
              <w:rPr>
                <w:rFonts w:ascii="Arial" w:hAnsi="Arial" w:cs="Arial"/>
                <w:sz w:val="22"/>
                <w:szCs w:val="22"/>
                <w:lang w:val="x-none" w:eastAsia="x-none"/>
              </w:rPr>
              <w:lastRenderedPageBreak/>
              <w:t xml:space="preserve">Федерация, г. Тюмень, ул. </w:t>
            </w:r>
            <w:r w:rsidRPr="00C2063A">
              <w:rPr>
                <w:rFonts w:ascii="Arial" w:hAnsi="Arial" w:cs="Arial"/>
                <w:sz w:val="22"/>
                <w:szCs w:val="22"/>
                <w:lang w:eastAsia="x-none"/>
              </w:rPr>
              <w:t>Одесская, д.14</w:t>
            </w:r>
          </w:p>
          <w:p w:rsidR="00394953" w:rsidRPr="00C2063A" w:rsidRDefault="00394953" w:rsidP="00394953">
            <w:pPr>
              <w:spacing w:after="120"/>
              <w:jc w:val="both"/>
              <w:rPr>
                <w:rFonts w:ascii="Arial" w:hAnsi="Arial" w:cs="Arial"/>
                <w:sz w:val="22"/>
                <w:szCs w:val="22"/>
                <w:lang w:val="x-none" w:eastAsia="x-none"/>
              </w:rPr>
            </w:pPr>
            <w:r w:rsidRPr="00C2063A">
              <w:rPr>
                <w:rFonts w:ascii="Arial" w:hAnsi="Arial" w:cs="Arial"/>
                <w:b/>
                <w:sz w:val="22"/>
                <w:szCs w:val="22"/>
                <w:lang w:val="x-none" w:eastAsia="x-none"/>
              </w:rPr>
              <w:t>Почтовый адрес</w:t>
            </w:r>
            <w:r w:rsidRPr="00C2063A">
              <w:rPr>
                <w:rFonts w:ascii="Arial" w:hAnsi="Arial" w:cs="Arial"/>
                <w:sz w:val="22"/>
                <w:szCs w:val="22"/>
                <w:lang w:val="x-none" w:eastAsia="x-none"/>
              </w:rPr>
              <w:t>:  6250</w:t>
            </w:r>
            <w:r w:rsidRPr="00C2063A">
              <w:rPr>
                <w:rFonts w:ascii="Arial" w:hAnsi="Arial" w:cs="Arial"/>
                <w:sz w:val="22"/>
                <w:szCs w:val="22"/>
                <w:lang w:eastAsia="x-none"/>
              </w:rPr>
              <w:t>23</w:t>
            </w:r>
            <w:r w:rsidRPr="00C2063A">
              <w:rPr>
                <w:rFonts w:ascii="Arial" w:hAnsi="Arial" w:cs="Arial"/>
                <w:sz w:val="22"/>
                <w:szCs w:val="22"/>
                <w:lang w:val="x-none" w:eastAsia="x-none"/>
              </w:rPr>
              <w:t xml:space="preserve">, Российская Федерация, г. Тюмень, ул. </w:t>
            </w:r>
            <w:r w:rsidRPr="00C2063A">
              <w:rPr>
                <w:rFonts w:ascii="Arial" w:hAnsi="Arial" w:cs="Arial"/>
                <w:sz w:val="22"/>
                <w:szCs w:val="22"/>
                <w:lang w:eastAsia="x-none"/>
              </w:rPr>
              <w:t>Одесская, д.14</w:t>
            </w:r>
          </w:p>
          <w:p w:rsidR="00394953" w:rsidRPr="00C2063A" w:rsidRDefault="00394953" w:rsidP="00394953">
            <w:pPr>
              <w:widowControl w:val="0"/>
              <w:jc w:val="both"/>
              <w:rPr>
                <w:rFonts w:ascii="Arial" w:hAnsi="Arial" w:cs="Arial"/>
                <w:color w:val="000000"/>
                <w:sz w:val="22"/>
                <w:szCs w:val="22"/>
              </w:rPr>
            </w:pPr>
            <w:r w:rsidRPr="00C2063A">
              <w:rPr>
                <w:rFonts w:ascii="Arial" w:hAnsi="Arial" w:cs="Arial"/>
                <w:color w:val="000000"/>
                <w:sz w:val="22"/>
                <w:szCs w:val="22"/>
              </w:rPr>
              <w:t xml:space="preserve">Контактное лицо: </w:t>
            </w:r>
            <w:r>
              <w:rPr>
                <w:rFonts w:ascii="Arial" w:hAnsi="Arial" w:cs="Arial"/>
                <w:color w:val="000000"/>
                <w:sz w:val="22"/>
                <w:szCs w:val="22"/>
              </w:rPr>
              <w:t>Волчихин Сергей Владимирович</w:t>
            </w:r>
            <w:r w:rsidRPr="00C2063A">
              <w:rPr>
                <w:rFonts w:ascii="Arial" w:hAnsi="Arial" w:cs="Arial"/>
                <w:color w:val="000000"/>
                <w:sz w:val="22"/>
                <w:szCs w:val="22"/>
              </w:rPr>
              <w:t xml:space="preserve"> (тел. 53-</w:t>
            </w:r>
            <w:r>
              <w:rPr>
                <w:rFonts w:ascii="Arial" w:hAnsi="Arial" w:cs="Arial"/>
                <w:color w:val="000000"/>
                <w:sz w:val="22"/>
                <w:szCs w:val="22"/>
              </w:rPr>
              <w:t>60</w:t>
            </w:r>
            <w:r w:rsidRPr="00C2063A">
              <w:rPr>
                <w:rFonts w:ascii="Arial" w:hAnsi="Arial" w:cs="Arial"/>
                <w:color w:val="000000"/>
                <w:sz w:val="22"/>
                <w:szCs w:val="22"/>
              </w:rPr>
              <w:t>-</w:t>
            </w:r>
            <w:r>
              <w:rPr>
                <w:rFonts w:ascii="Arial" w:hAnsi="Arial" w:cs="Arial"/>
                <w:color w:val="000000"/>
                <w:sz w:val="22"/>
                <w:szCs w:val="22"/>
              </w:rPr>
              <w:t>71</w:t>
            </w:r>
            <w:r w:rsidRPr="00C2063A">
              <w:rPr>
                <w:rFonts w:ascii="Arial" w:hAnsi="Arial" w:cs="Arial"/>
                <w:color w:val="000000"/>
                <w:sz w:val="22"/>
                <w:szCs w:val="22"/>
              </w:rPr>
              <w:t>), электронная почта </w:t>
            </w:r>
            <w:hyperlink r:id="rId14" w:history="1">
              <w:r w:rsidRPr="008535FD">
                <w:rPr>
                  <w:rStyle w:val="a4"/>
                  <w:lang w:val="en-US"/>
                </w:rPr>
                <w:t>VolchihinSV</w:t>
              </w:r>
              <w:r w:rsidRPr="008535FD">
                <w:rPr>
                  <w:rStyle w:val="a4"/>
                  <w:rFonts w:ascii="Arial" w:hAnsi="Arial" w:cs="Arial"/>
                  <w:sz w:val="22"/>
                  <w:szCs w:val="22"/>
                </w:rPr>
                <w:t>@</w:t>
              </w:r>
              <w:r w:rsidRPr="008535FD">
                <w:rPr>
                  <w:rStyle w:val="a4"/>
                  <w:rFonts w:ascii="Arial" w:hAnsi="Arial" w:cs="Arial"/>
                  <w:sz w:val="22"/>
                  <w:szCs w:val="22"/>
                  <w:lang w:val="en-US"/>
                </w:rPr>
                <w:t>suenco</w:t>
              </w:r>
              <w:r w:rsidRPr="008535FD">
                <w:rPr>
                  <w:rStyle w:val="a4"/>
                  <w:rFonts w:ascii="Arial" w:hAnsi="Arial" w:cs="Arial"/>
                  <w:sz w:val="22"/>
                  <w:szCs w:val="22"/>
                </w:rPr>
                <w:t>.</w:t>
              </w:r>
              <w:r w:rsidRPr="008535FD">
                <w:rPr>
                  <w:rStyle w:val="a4"/>
                  <w:rFonts w:ascii="Arial" w:hAnsi="Arial" w:cs="Arial"/>
                  <w:sz w:val="22"/>
                  <w:szCs w:val="22"/>
                  <w:lang w:val="en-US"/>
                </w:rPr>
                <w:t>ru</w:t>
              </w:r>
            </w:hyperlink>
            <w:r w:rsidRPr="00C2063A">
              <w:rPr>
                <w:rFonts w:ascii="Arial" w:hAnsi="Arial" w:cs="Arial"/>
                <w:color w:val="000000"/>
                <w:sz w:val="22"/>
                <w:szCs w:val="22"/>
              </w:rPr>
              <w:t> Предложения и жалобы по процедуре проведения закупки принимаются на e-</w:t>
            </w:r>
            <w:proofErr w:type="spellStart"/>
            <w:r w:rsidRPr="00C2063A">
              <w:rPr>
                <w:rFonts w:ascii="Arial" w:hAnsi="Arial" w:cs="Arial"/>
                <w:color w:val="000000"/>
                <w:sz w:val="22"/>
                <w:szCs w:val="22"/>
              </w:rPr>
              <w:t>mail</w:t>
            </w:r>
            <w:proofErr w:type="spellEnd"/>
            <w:proofErr w:type="gramStart"/>
            <w:r w:rsidRPr="00C2063A">
              <w:rPr>
                <w:rFonts w:ascii="Arial" w:hAnsi="Arial" w:cs="Arial"/>
                <w:color w:val="000000"/>
                <w:sz w:val="22"/>
                <w:szCs w:val="22"/>
              </w:rPr>
              <w:t>:</w:t>
            </w:r>
            <w:r>
              <w:rPr>
                <w:rFonts w:ascii="Arial" w:hAnsi="Arial" w:cs="Arial"/>
                <w:color w:val="000000"/>
                <w:sz w:val="22"/>
                <w:szCs w:val="22"/>
              </w:rPr>
              <w:t xml:space="preserve"> </w:t>
            </w:r>
            <w:hyperlink r:id="rId15" w:history="1">
              <w:hyperlink r:id="rId16" w:history="1">
                <w:r w:rsidRPr="00C2063A">
                  <w:rPr>
                    <w:rStyle w:val="a4"/>
                    <w:rFonts w:ascii="Arial" w:hAnsi="Arial" w:cs="Arial"/>
                    <w:sz w:val="22"/>
                    <w:szCs w:val="22"/>
                  </w:rPr>
                  <w:t>shil752@rambler.ru</w:t>
                </w:r>
              </w:hyperlink>
            </w:hyperlink>
            <w:r>
              <w:rPr>
                <w:rFonts w:ascii="Arial" w:hAnsi="Arial" w:cs="Arial"/>
                <w:color w:val="000000"/>
                <w:sz w:val="22"/>
                <w:szCs w:val="22"/>
              </w:rPr>
              <w:t>;</w:t>
            </w:r>
            <w:proofErr w:type="gramEnd"/>
            <w:r w:rsidRPr="00C2063A">
              <w:rPr>
                <w:rFonts w:ascii="Arial" w:hAnsi="Arial" w:cs="Arial"/>
                <w:color w:val="000000"/>
                <w:sz w:val="22"/>
                <w:szCs w:val="22"/>
              </w:rPr>
              <w:t xml:space="preserve">  </w:t>
            </w:r>
            <w:hyperlink r:id="rId17" w:history="1">
              <w:r w:rsidRPr="00C2063A">
                <w:rPr>
                  <w:rFonts w:ascii="Arial" w:hAnsi="Arial" w:cs="Arial"/>
                  <w:color w:val="0000FF"/>
                  <w:sz w:val="22"/>
                  <w:szCs w:val="22"/>
                  <w:u w:val="single"/>
                  <w:lang w:val="en-US"/>
                </w:rPr>
                <w:t>KuznecovaT</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suenco</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ru</w:t>
              </w:r>
            </w:hyperlink>
            <w:r>
              <w:rPr>
                <w:rFonts w:ascii="Arial" w:hAnsi="Arial" w:cs="Arial"/>
                <w:color w:val="0000FF"/>
                <w:sz w:val="22"/>
                <w:szCs w:val="22"/>
              </w:rPr>
              <w:t xml:space="preserve"> </w:t>
            </w:r>
            <w:r w:rsidRPr="00C2063A">
              <w:rPr>
                <w:rFonts w:ascii="Arial" w:hAnsi="Arial" w:cs="Arial"/>
                <w:color w:val="0070C0"/>
                <w:sz w:val="22"/>
                <w:szCs w:val="22"/>
              </w:rPr>
              <w:t xml:space="preserve"> и </w:t>
            </w:r>
            <w:r>
              <w:rPr>
                <w:rFonts w:ascii="Arial" w:hAnsi="Arial" w:cs="Arial"/>
                <w:color w:val="0070C0"/>
                <w:sz w:val="22"/>
                <w:szCs w:val="22"/>
              </w:rPr>
              <w:t xml:space="preserve"> </w:t>
            </w:r>
            <w:r w:rsidRPr="00C2063A">
              <w:rPr>
                <w:rFonts w:ascii="Arial" w:hAnsi="Arial" w:cs="Arial"/>
                <w:color w:val="0070C0"/>
                <w:sz w:val="22"/>
                <w:szCs w:val="22"/>
                <w:u w:val="single"/>
              </w:rPr>
              <w:t> </w:t>
            </w:r>
            <w:hyperlink r:id="rId18" w:history="1">
              <w:r w:rsidRPr="00C2063A">
                <w:rPr>
                  <w:rFonts w:ascii="Arial" w:hAnsi="Arial" w:cs="Arial"/>
                  <w:color w:val="0070C0"/>
                  <w:sz w:val="22"/>
                  <w:szCs w:val="22"/>
                  <w:u w:val="single"/>
                </w:rPr>
                <w:t>zakupki@k-m-i.ru</w:t>
              </w:r>
            </w:hyperlink>
            <w:r w:rsidRPr="00C2063A">
              <w:rPr>
                <w:rFonts w:ascii="Arial" w:hAnsi="Arial" w:cs="Arial"/>
                <w:color w:val="000000"/>
                <w:sz w:val="22"/>
                <w:szCs w:val="22"/>
              </w:rPr>
              <w:t>.</w:t>
            </w:r>
          </w:p>
          <w:p w:rsidR="00394953" w:rsidRPr="00C2063A" w:rsidRDefault="00394953" w:rsidP="00394953">
            <w:pPr>
              <w:widowControl w:val="0"/>
              <w:jc w:val="both"/>
              <w:rPr>
                <w:rFonts w:ascii="Arial" w:hAnsi="Arial" w:cs="Arial"/>
                <w:sz w:val="22"/>
                <w:szCs w:val="22"/>
              </w:rPr>
            </w:pPr>
            <w:r w:rsidRPr="00C2063A">
              <w:rPr>
                <w:rFonts w:ascii="Arial" w:hAnsi="Arial" w:cs="Arial"/>
                <w:b/>
                <w:sz w:val="22"/>
                <w:szCs w:val="22"/>
              </w:rPr>
              <w:t>Официальный сайт</w:t>
            </w:r>
            <w:proofErr w:type="gramStart"/>
            <w:r w:rsidRPr="00C2063A">
              <w:rPr>
                <w:rFonts w:ascii="Arial" w:hAnsi="Arial" w:cs="Arial"/>
                <w:b/>
                <w:sz w:val="22"/>
                <w:szCs w:val="22"/>
              </w:rPr>
              <w:t xml:space="preserve">: </w:t>
            </w:r>
            <w:hyperlink r:id="rId19" w:history="1">
              <w:hyperlink r:id="rId20" w:history="1">
                <w:r w:rsidRPr="00C2063A">
                  <w:rPr>
                    <w:rStyle w:val="a4"/>
                    <w:rFonts w:ascii="Arial" w:hAnsi="Arial" w:cs="Arial"/>
                    <w:sz w:val="22"/>
                    <w:szCs w:val="22"/>
                  </w:rPr>
                  <w:t>shil752@rambler.ru</w:t>
                </w:r>
              </w:hyperlink>
            </w:hyperlink>
            <w:r>
              <w:rPr>
                <w:rFonts w:ascii="Arial" w:hAnsi="Arial" w:cs="Arial"/>
                <w:b/>
                <w:sz w:val="22"/>
                <w:szCs w:val="22"/>
              </w:rPr>
              <w:t>,</w:t>
            </w:r>
            <w:proofErr w:type="gramEnd"/>
            <w:r w:rsidRPr="00C2063A">
              <w:rPr>
                <w:rFonts w:ascii="Arial" w:hAnsi="Arial" w:cs="Arial"/>
                <w:b/>
                <w:sz w:val="22"/>
                <w:szCs w:val="22"/>
              </w:rPr>
              <w:t xml:space="preserve"> </w:t>
            </w:r>
            <w:hyperlink r:id="rId21" w:history="1">
              <w:r w:rsidRPr="00C2063A">
                <w:rPr>
                  <w:rFonts w:ascii="Arial" w:hAnsi="Arial" w:cs="Arial"/>
                  <w:color w:val="0000FF"/>
                  <w:sz w:val="22"/>
                  <w:szCs w:val="22"/>
                  <w:u w:val="single"/>
                  <w:lang w:val="en-US"/>
                </w:rPr>
                <w:t>www</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suenco</w:t>
              </w:r>
              <w:r w:rsidRPr="00C2063A">
                <w:rPr>
                  <w:rFonts w:ascii="Arial" w:hAnsi="Arial" w:cs="Arial"/>
                  <w:color w:val="0000FF"/>
                  <w:sz w:val="22"/>
                  <w:szCs w:val="22"/>
                  <w:u w:val="single"/>
                </w:rPr>
                <w:t>.</w:t>
              </w:r>
              <w:r w:rsidRPr="00C2063A">
                <w:rPr>
                  <w:rFonts w:ascii="Arial" w:hAnsi="Arial" w:cs="Arial"/>
                  <w:color w:val="0000FF"/>
                  <w:sz w:val="22"/>
                  <w:szCs w:val="22"/>
                  <w:u w:val="single"/>
                  <w:lang w:val="en-US"/>
                </w:rPr>
                <w:t>ru</w:t>
              </w:r>
            </w:hyperlink>
            <w:r>
              <w:rPr>
                <w:rFonts w:ascii="Arial" w:hAnsi="Arial" w:cs="Arial"/>
                <w:color w:val="0000FF"/>
                <w:sz w:val="22"/>
                <w:szCs w:val="22"/>
                <w:u w:val="single"/>
              </w:rPr>
              <w:t xml:space="preserve"> </w:t>
            </w:r>
            <w:r>
              <w:rPr>
                <w:rFonts w:ascii="Arial" w:hAnsi="Arial" w:cs="Arial"/>
                <w:color w:val="0000FF"/>
                <w:sz w:val="22"/>
                <w:szCs w:val="22"/>
              </w:rPr>
              <w:t xml:space="preserve"> и </w:t>
            </w:r>
            <w:r w:rsidRPr="00C2063A">
              <w:rPr>
                <w:rFonts w:ascii="Arial" w:hAnsi="Arial" w:cs="Arial"/>
                <w:color w:val="0000FF"/>
                <w:sz w:val="22"/>
                <w:szCs w:val="22"/>
                <w:u w:val="single"/>
              </w:rPr>
              <w:t xml:space="preserve"> </w:t>
            </w:r>
            <w:hyperlink r:id="rId22" w:history="1">
              <w:r w:rsidRPr="00C2063A">
                <w:rPr>
                  <w:rFonts w:ascii="Arial" w:hAnsi="Arial" w:cs="Arial"/>
                  <w:color w:val="0000FF"/>
                  <w:u w:val="single"/>
                  <w:lang w:val="en-US"/>
                </w:rPr>
                <w:t>www</w:t>
              </w:r>
              <w:r w:rsidRPr="00C2063A">
                <w:rPr>
                  <w:rFonts w:ascii="Arial" w:hAnsi="Arial" w:cs="Arial"/>
                  <w:color w:val="0000FF"/>
                  <w:u w:val="single"/>
                </w:rPr>
                <w:t>.</w:t>
              </w:r>
              <w:r w:rsidRPr="00C2063A">
                <w:rPr>
                  <w:rFonts w:ascii="Arial" w:hAnsi="Arial" w:cs="Arial"/>
                  <w:color w:val="0000FF"/>
                  <w:u w:val="single"/>
                  <w:lang w:val="en-US"/>
                </w:rPr>
                <w:t>zakupki</w:t>
              </w:r>
              <w:r w:rsidRPr="00C2063A">
                <w:rPr>
                  <w:rFonts w:ascii="Arial" w:hAnsi="Arial" w:cs="Arial"/>
                  <w:color w:val="0000FF"/>
                  <w:u w:val="single"/>
                </w:rPr>
                <w:t>.</w:t>
              </w:r>
              <w:r w:rsidRPr="00C2063A">
                <w:rPr>
                  <w:rFonts w:ascii="Arial" w:hAnsi="Arial" w:cs="Arial"/>
                  <w:color w:val="0000FF"/>
                  <w:u w:val="single"/>
                  <w:lang w:val="en-US"/>
                </w:rPr>
                <w:t>gov</w:t>
              </w:r>
              <w:r w:rsidRPr="00C2063A">
                <w:rPr>
                  <w:rFonts w:ascii="Arial" w:hAnsi="Arial" w:cs="Arial"/>
                  <w:color w:val="0000FF"/>
                  <w:u w:val="single"/>
                </w:rPr>
                <w:t>.</w:t>
              </w:r>
              <w:proofErr w:type="spellStart"/>
              <w:r w:rsidRPr="00C2063A">
                <w:rPr>
                  <w:rFonts w:ascii="Arial" w:hAnsi="Arial" w:cs="Arial"/>
                  <w:color w:val="0000FF"/>
                  <w:u w:val="single"/>
                  <w:lang w:val="en-US"/>
                </w:rPr>
                <w:t>ru</w:t>
              </w:r>
              <w:proofErr w:type="spellEnd"/>
            </w:hyperlink>
          </w:p>
          <w:p w:rsidR="00394953" w:rsidRPr="00C2063A" w:rsidRDefault="00394953" w:rsidP="00394953">
            <w:pPr>
              <w:rPr>
                <w:rFonts w:ascii="Arial" w:hAnsi="Arial" w:cs="Arial"/>
                <w:sz w:val="22"/>
                <w:szCs w:val="22"/>
              </w:rPr>
            </w:pP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widowControl w:val="0"/>
              <w:jc w:val="both"/>
              <w:rPr>
                <w:rFonts w:ascii="Arial" w:hAnsi="Arial" w:cs="Arial"/>
              </w:rPr>
            </w:pPr>
            <w:r>
              <w:rPr>
                <w:rFonts w:ascii="Arial" w:hAnsi="Arial" w:cs="Arial"/>
                <w:sz w:val="22"/>
                <w:szCs w:val="22"/>
              </w:rPr>
              <w:t>Поставка хозяйственных товаров для ПАО «СУЭНКО»</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Описание услуг</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widowControl w:val="0"/>
              <w:snapToGrid w:val="0"/>
              <w:jc w:val="both"/>
              <w:rPr>
                <w:rFonts w:ascii="Arial" w:hAnsi="Arial" w:cs="Arial"/>
              </w:rPr>
            </w:pPr>
            <w:r w:rsidRPr="00D1247D">
              <w:rPr>
                <w:rFonts w:ascii="Arial" w:hAnsi="Arial" w:cs="Arial"/>
                <w:sz w:val="22"/>
                <w:szCs w:val="22"/>
              </w:rPr>
              <w:t>Подробное описание приведено в Спецификации, приложение №</w:t>
            </w:r>
            <w:r>
              <w:rPr>
                <w:rFonts w:ascii="Arial" w:hAnsi="Arial" w:cs="Arial"/>
                <w:sz w:val="22"/>
                <w:szCs w:val="22"/>
              </w:rPr>
              <w:t xml:space="preserve"> </w:t>
            </w:r>
            <w:r w:rsidRPr="00D1247D">
              <w:rPr>
                <w:rFonts w:ascii="Arial" w:hAnsi="Arial" w:cs="Arial"/>
                <w:sz w:val="22"/>
                <w:szCs w:val="22"/>
              </w:rPr>
              <w:t>1 к Проекту договора. Марки товаров, указанные в спецификации, не являются обязательными для участника, возможна поставка товаров с теми же характеристиками, но других марок</w:t>
            </w:r>
            <w:r>
              <w:rPr>
                <w:rFonts w:ascii="Arial" w:hAnsi="Arial" w:cs="Arial"/>
                <w:sz w:val="22"/>
                <w:szCs w:val="22"/>
              </w:rPr>
              <w:t>.</w:t>
            </w:r>
          </w:p>
        </w:tc>
      </w:tr>
      <w:tr w:rsidR="00394953" w:rsidRPr="00C2063A" w:rsidTr="00394953">
        <w:trPr>
          <w:trHeight w:val="491"/>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Место оказания услуг</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autoSpaceDE w:val="0"/>
              <w:autoSpaceDN w:val="0"/>
              <w:adjustRightInd w:val="0"/>
              <w:jc w:val="both"/>
              <w:rPr>
                <w:rFonts w:ascii="Arial" w:hAnsi="Arial" w:cs="Arial"/>
              </w:rPr>
            </w:pPr>
            <w:r w:rsidRPr="00077058">
              <w:rPr>
                <w:rFonts w:ascii="Arial" w:hAnsi="Arial" w:cs="Arial"/>
                <w:sz w:val="22"/>
                <w:szCs w:val="22"/>
              </w:rPr>
              <w:t xml:space="preserve">Тюменская область, г. </w:t>
            </w:r>
            <w:r>
              <w:rPr>
                <w:rFonts w:ascii="Arial" w:hAnsi="Arial" w:cs="Arial"/>
                <w:sz w:val="22"/>
                <w:szCs w:val="22"/>
              </w:rPr>
              <w:t>Тюмень</w:t>
            </w:r>
            <w:r w:rsidRPr="00077058">
              <w:rPr>
                <w:rFonts w:ascii="Arial" w:hAnsi="Arial" w:cs="Arial"/>
                <w:sz w:val="22"/>
                <w:szCs w:val="22"/>
              </w:rPr>
              <w:t xml:space="preserve">, ул. </w:t>
            </w:r>
            <w:r>
              <w:rPr>
                <w:rFonts w:ascii="Arial" w:hAnsi="Arial" w:cs="Arial"/>
                <w:sz w:val="22"/>
                <w:szCs w:val="22"/>
              </w:rPr>
              <w:t>Одесская, 14</w:t>
            </w:r>
            <w:r w:rsidRPr="00077058">
              <w:rPr>
                <w:rFonts w:ascii="Arial" w:hAnsi="Arial" w:cs="Arial"/>
                <w:sz w:val="22"/>
                <w:szCs w:val="22"/>
              </w:rPr>
              <w:t xml:space="preserve"> </w:t>
            </w:r>
            <w:r>
              <w:rPr>
                <w:rFonts w:ascii="Arial" w:hAnsi="Arial" w:cs="Arial"/>
                <w:sz w:val="22"/>
                <w:szCs w:val="22"/>
              </w:rPr>
              <w:t xml:space="preserve"> </w:t>
            </w:r>
            <w:r w:rsidRPr="00077058">
              <w:rPr>
                <w:rFonts w:ascii="Arial" w:hAnsi="Arial" w:cs="Arial"/>
                <w:sz w:val="22"/>
                <w:szCs w:val="22"/>
              </w:rPr>
              <w:t xml:space="preserve"> </w:t>
            </w:r>
          </w:p>
        </w:tc>
      </w:tr>
      <w:tr w:rsidR="00394953" w:rsidRPr="00C2063A" w:rsidTr="00394953">
        <w:trPr>
          <w:trHeight w:val="1707"/>
        </w:trPr>
        <w:tc>
          <w:tcPr>
            <w:tcW w:w="502" w:type="dxa"/>
            <w:vMerge w:val="restart"/>
            <w:tcBorders>
              <w:top w:val="single" w:sz="4" w:space="0" w:color="auto"/>
              <w:left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394953" w:rsidRPr="00077058" w:rsidRDefault="00394953" w:rsidP="00394953">
            <w:pPr>
              <w:keepNext/>
              <w:tabs>
                <w:tab w:val="left" w:pos="818"/>
              </w:tabs>
              <w:jc w:val="both"/>
              <w:rPr>
                <w:rFonts w:ascii="Arial" w:hAnsi="Arial" w:cs="Arial"/>
                <w:sz w:val="22"/>
                <w:szCs w:val="22"/>
              </w:rPr>
            </w:pPr>
            <w:r w:rsidRPr="00077058">
              <w:rPr>
                <w:rFonts w:ascii="Arial" w:hAnsi="Arial" w:cs="Arial"/>
                <w:sz w:val="22"/>
                <w:szCs w:val="22"/>
              </w:rPr>
              <w:t>В соответствии с проектом договора поставки и спецификацией (приложение № 1 к проекту договора)</w:t>
            </w:r>
            <w:r>
              <w:rPr>
                <w:rFonts w:ascii="Arial" w:hAnsi="Arial" w:cs="Arial"/>
                <w:sz w:val="22"/>
                <w:szCs w:val="22"/>
              </w:rPr>
              <w:t>.</w:t>
            </w:r>
            <w:r w:rsidRPr="00077058">
              <w:rPr>
                <w:rFonts w:ascii="Arial" w:hAnsi="Arial" w:cs="Arial"/>
                <w:sz w:val="22"/>
                <w:szCs w:val="22"/>
              </w:rPr>
              <w:t xml:space="preserve"> </w:t>
            </w:r>
            <w:r>
              <w:rPr>
                <w:rFonts w:ascii="Arial" w:hAnsi="Arial" w:cs="Arial"/>
                <w:sz w:val="22"/>
                <w:szCs w:val="22"/>
              </w:rPr>
              <w:t>Д</w:t>
            </w:r>
            <w:r w:rsidRPr="00077058">
              <w:rPr>
                <w:rFonts w:ascii="Arial" w:hAnsi="Arial" w:cs="Arial"/>
                <w:sz w:val="22"/>
                <w:szCs w:val="22"/>
              </w:rPr>
              <w:t>оставка осуществляется силами</w:t>
            </w:r>
            <w:r>
              <w:rPr>
                <w:rFonts w:ascii="Arial" w:hAnsi="Arial" w:cs="Arial"/>
                <w:sz w:val="22"/>
                <w:szCs w:val="22"/>
              </w:rPr>
              <w:t xml:space="preserve"> и средствами</w:t>
            </w:r>
            <w:r w:rsidRPr="00077058">
              <w:rPr>
                <w:rFonts w:ascii="Arial" w:hAnsi="Arial" w:cs="Arial"/>
                <w:sz w:val="22"/>
                <w:szCs w:val="22"/>
              </w:rPr>
              <w:t xml:space="preserve"> Поставщика по адресу:</w:t>
            </w:r>
          </w:p>
          <w:p w:rsidR="00394953" w:rsidRDefault="00394953" w:rsidP="00394953">
            <w:pPr>
              <w:tabs>
                <w:tab w:val="num" w:pos="630"/>
              </w:tabs>
              <w:jc w:val="both"/>
              <w:rPr>
                <w:rFonts w:ascii="Arial" w:hAnsi="Arial" w:cs="Arial"/>
                <w:sz w:val="22"/>
                <w:szCs w:val="22"/>
              </w:rPr>
            </w:pPr>
            <w:r w:rsidRPr="00077058">
              <w:rPr>
                <w:rFonts w:ascii="Arial" w:hAnsi="Arial" w:cs="Arial"/>
                <w:sz w:val="22"/>
                <w:szCs w:val="22"/>
              </w:rPr>
              <w:t xml:space="preserve">- </w:t>
            </w:r>
            <w:r>
              <w:rPr>
                <w:rFonts w:ascii="Arial" w:hAnsi="Arial" w:cs="Arial"/>
                <w:sz w:val="22"/>
                <w:szCs w:val="22"/>
              </w:rPr>
              <w:t>Тюменская область, г. Тюмень, ул. Одесская, 14.</w:t>
            </w:r>
            <w:r w:rsidRPr="00294FEC">
              <w:rPr>
                <w:rFonts w:ascii="Arial" w:hAnsi="Arial" w:cs="Arial"/>
                <w:sz w:val="22"/>
                <w:szCs w:val="22"/>
              </w:rPr>
              <w:t xml:space="preserve"> </w:t>
            </w:r>
          </w:p>
          <w:p w:rsidR="00394953" w:rsidRPr="00294FEC" w:rsidRDefault="00394953" w:rsidP="00394953">
            <w:pPr>
              <w:tabs>
                <w:tab w:val="num" w:pos="630"/>
              </w:tabs>
              <w:jc w:val="both"/>
              <w:rPr>
                <w:rFonts w:ascii="Arial" w:hAnsi="Arial" w:cs="Arial"/>
                <w:b/>
                <w:sz w:val="22"/>
                <w:szCs w:val="22"/>
              </w:rPr>
            </w:pPr>
            <w:r w:rsidRPr="00294FEC">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394953" w:rsidRPr="00C2063A" w:rsidRDefault="00394953" w:rsidP="00394953">
            <w:pPr>
              <w:jc w:val="both"/>
              <w:rPr>
                <w:rFonts w:ascii="Arial" w:hAnsi="Arial" w:cs="Arial"/>
                <w:sz w:val="22"/>
                <w:szCs w:val="22"/>
              </w:rPr>
            </w:pPr>
            <w:r w:rsidRPr="00294FEC">
              <w:rPr>
                <w:rFonts w:ascii="Arial" w:hAnsi="Arial" w:cs="Arial"/>
                <w:sz w:val="22"/>
                <w:szCs w:val="22"/>
              </w:rPr>
              <w:t>Количество поставляемого по заключаемому договору товара, объем работ, услуг могут быть изменены не более чем на 20 % (двадцать процентов) от указанного в приложении №</w:t>
            </w:r>
            <w:r>
              <w:rPr>
                <w:rFonts w:ascii="Arial" w:hAnsi="Arial" w:cs="Arial"/>
                <w:sz w:val="22"/>
                <w:szCs w:val="22"/>
              </w:rPr>
              <w:t xml:space="preserve"> </w:t>
            </w:r>
            <w:r w:rsidRPr="00294FEC">
              <w:rPr>
                <w:rFonts w:ascii="Arial" w:hAnsi="Arial" w:cs="Arial"/>
                <w:sz w:val="22"/>
                <w:szCs w:val="22"/>
              </w:rPr>
              <w:t>1, без и</w:t>
            </w:r>
            <w:r>
              <w:rPr>
                <w:rFonts w:ascii="Arial" w:hAnsi="Arial" w:cs="Arial"/>
                <w:sz w:val="22"/>
                <w:szCs w:val="22"/>
              </w:rPr>
              <w:t>зменения цены за единицу товара</w:t>
            </w:r>
            <w:r w:rsidRPr="00294FEC">
              <w:rPr>
                <w:rFonts w:ascii="Arial" w:hAnsi="Arial" w:cs="Arial"/>
                <w:sz w:val="22"/>
                <w:szCs w:val="22"/>
              </w:rPr>
              <w:t>.</w:t>
            </w:r>
            <w:r>
              <w:rPr>
                <w:rFonts w:ascii="Arial" w:hAnsi="Arial" w:cs="Arial"/>
                <w:sz w:val="22"/>
                <w:szCs w:val="22"/>
              </w:rPr>
              <w:t xml:space="preserve"> </w:t>
            </w:r>
          </w:p>
        </w:tc>
      </w:tr>
      <w:tr w:rsidR="00394953" w:rsidRPr="00C2063A" w:rsidTr="00394953">
        <w:trPr>
          <w:trHeight w:val="682"/>
        </w:trPr>
        <w:tc>
          <w:tcPr>
            <w:tcW w:w="502" w:type="dxa"/>
            <w:vMerge/>
            <w:tcBorders>
              <w:left w:val="single" w:sz="4" w:space="0" w:color="auto"/>
              <w:right w:val="single" w:sz="4" w:space="0" w:color="auto"/>
            </w:tcBorders>
          </w:tcPr>
          <w:p w:rsidR="00394953" w:rsidRPr="00C2063A" w:rsidRDefault="00394953" w:rsidP="00394953">
            <w:pPr>
              <w:rPr>
                <w:rFonts w:ascii="Arial" w:hAnsi="Arial" w:cs="Arial"/>
                <w:sz w:val="22"/>
                <w:szCs w:val="22"/>
              </w:rPr>
            </w:pPr>
          </w:p>
        </w:tc>
        <w:tc>
          <w:tcPr>
            <w:tcW w:w="1620" w:type="dxa"/>
            <w:vMerge/>
            <w:tcBorders>
              <w:left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394953" w:rsidRPr="00C2063A" w:rsidRDefault="00394953" w:rsidP="00394953">
            <w:pPr>
              <w:keepNext/>
              <w:rPr>
                <w:rFonts w:ascii="Arial" w:hAnsi="Arial" w:cs="Arial"/>
                <w:sz w:val="22"/>
                <w:szCs w:val="22"/>
              </w:rPr>
            </w:pPr>
          </w:p>
        </w:tc>
      </w:tr>
      <w:tr w:rsidR="00394953" w:rsidRPr="00C2063A" w:rsidTr="00394953">
        <w:trPr>
          <w:trHeight w:val="568"/>
        </w:trPr>
        <w:tc>
          <w:tcPr>
            <w:tcW w:w="502" w:type="dxa"/>
            <w:vMerge/>
            <w:tcBorders>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jc w:val="both"/>
              <w:rPr>
                <w:rFonts w:ascii="Arial" w:eastAsia="Calibri" w:hAnsi="Arial" w:cs="Arial"/>
                <w:sz w:val="22"/>
                <w:szCs w:val="22"/>
              </w:rPr>
            </w:pPr>
            <w:r>
              <w:rPr>
                <w:rFonts w:ascii="Arial" w:hAnsi="Arial" w:cs="Arial"/>
                <w:spacing w:val="3"/>
                <w:sz w:val="22"/>
                <w:szCs w:val="22"/>
              </w:rPr>
              <w:t xml:space="preserve">Поставка товара производится по заявкам Покупателя. Заявки формируются 1 (один) раз в квартал. </w:t>
            </w:r>
            <w:r w:rsidRPr="00294FEC">
              <w:rPr>
                <w:rFonts w:ascii="Arial" w:hAnsi="Arial" w:cs="Arial"/>
                <w:spacing w:val="3"/>
                <w:sz w:val="22"/>
                <w:szCs w:val="22"/>
              </w:rPr>
              <w:t>Поставщик обязан осуществить поставку Товара Покупателю в течение 3 (трех) календарных дней с момента поступления денежных средств</w:t>
            </w:r>
            <w:r>
              <w:rPr>
                <w:rFonts w:ascii="Arial" w:hAnsi="Arial" w:cs="Arial"/>
                <w:spacing w:val="3"/>
                <w:sz w:val="22"/>
                <w:szCs w:val="22"/>
              </w:rPr>
              <w:t xml:space="preserve"> (предоплаты)</w:t>
            </w:r>
            <w:r w:rsidRPr="00294FEC">
              <w:rPr>
                <w:rFonts w:ascii="Arial" w:hAnsi="Arial" w:cs="Arial"/>
                <w:spacing w:val="3"/>
                <w:sz w:val="22"/>
                <w:szCs w:val="22"/>
              </w:rPr>
              <w:t xml:space="preserve"> на расчетный счет Поставщика</w:t>
            </w:r>
            <w:r>
              <w:rPr>
                <w:rFonts w:ascii="Arial" w:hAnsi="Arial" w:cs="Arial"/>
                <w:spacing w:val="3"/>
                <w:sz w:val="22"/>
                <w:szCs w:val="22"/>
              </w:rPr>
              <w:t>.</w:t>
            </w:r>
          </w:p>
        </w:tc>
      </w:tr>
      <w:tr w:rsidR="00394953" w:rsidRPr="00C2063A" w:rsidTr="00394953">
        <w:trPr>
          <w:trHeight w:val="1128"/>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widowControl w:val="0"/>
              <w:jc w:val="both"/>
              <w:rPr>
                <w:rFonts w:ascii="Arial" w:hAnsi="Arial" w:cs="Arial"/>
                <w:b/>
              </w:rPr>
            </w:pPr>
            <w:r>
              <w:rPr>
                <w:rFonts w:ascii="Arial" w:hAnsi="Arial" w:cs="Arial"/>
                <w:b/>
                <w:sz w:val="22"/>
                <w:szCs w:val="22"/>
              </w:rPr>
              <w:t>990 007,63</w:t>
            </w:r>
            <w:r w:rsidRPr="00C2063A">
              <w:rPr>
                <w:rFonts w:ascii="Arial" w:hAnsi="Arial" w:cs="Arial"/>
                <w:b/>
                <w:sz w:val="22"/>
                <w:szCs w:val="22"/>
              </w:rPr>
              <w:t xml:space="preserve"> (</w:t>
            </w:r>
            <w:r>
              <w:rPr>
                <w:rFonts w:ascii="Arial" w:hAnsi="Arial" w:cs="Arial"/>
                <w:b/>
                <w:sz w:val="22"/>
                <w:szCs w:val="22"/>
              </w:rPr>
              <w:t>Девятьсот девяносто тысяч семь</w:t>
            </w:r>
            <w:r w:rsidRPr="00C2063A">
              <w:rPr>
                <w:rFonts w:ascii="Arial" w:hAnsi="Arial" w:cs="Arial"/>
                <w:b/>
                <w:sz w:val="22"/>
                <w:szCs w:val="22"/>
              </w:rPr>
              <w:t>) рублей, НДС кроме того</w:t>
            </w:r>
            <w:r>
              <w:rPr>
                <w:rFonts w:ascii="Arial" w:hAnsi="Arial" w:cs="Arial"/>
                <w:b/>
                <w:sz w:val="22"/>
                <w:szCs w:val="22"/>
              </w:rPr>
              <w:t xml:space="preserve"> (НДС кроме того)</w:t>
            </w:r>
          </w:p>
          <w:p w:rsidR="00394953" w:rsidRPr="00C2063A" w:rsidRDefault="00394953" w:rsidP="00394953">
            <w:pPr>
              <w:widowControl w:val="0"/>
              <w:jc w:val="both"/>
              <w:rPr>
                <w:rFonts w:ascii="Arial" w:hAnsi="Arial" w:cs="Arial"/>
              </w:rPr>
            </w:pP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394953" w:rsidRDefault="00394953" w:rsidP="00394953">
            <w:pPr>
              <w:shd w:val="clear" w:color="auto" w:fill="FFFFFF"/>
              <w:tabs>
                <w:tab w:val="left" w:pos="851"/>
                <w:tab w:val="left" w:pos="1134"/>
                <w:tab w:val="left" w:pos="1418"/>
              </w:tabs>
              <w:jc w:val="both"/>
              <w:rPr>
                <w:rFonts w:ascii="Arial" w:hAnsi="Arial" w:cs="Arial"/>
                <w:sz w:val="22"/>
                <w:szCs w:val="22"/>
              </w:rPr>
            </w:pPr>
            <w:r w:rsidRPr="004A3E82">
              <w:rPr>
                <w:rFonts w:ascii="Arial" w:hAnsi="Arial" w:cs="Arial"/>
                <w:sz w:val="22"/>
                <w:szCs w:val="22"/>
              </w:rPr>
              <w:t>Расчеты производятся в следующем порядке:</w:t>
            </w:r>
          </w:p>
          <w:p w:rsidR="00394953" w:rsidRDefault="00394953" w:rsidP="00394953">
            <w:pPr>
              <w:shd w:val="clear" w:color="auto" w:fill="FFFFFF"/>
              <w:tabs>
                <w:tab w:val="left" w:pos="851"/>
                <w:tab w:val="left" w:pos="1134"/>
                <w:tab w:val="left" w:pos="1418"/>
              </w:tabs>
              <w:jc w:val="both"/>
              <w:rPr>
                <w:rFonts w:ascii="Arial" w:hAnsi="Arial" w:cs="Arial"/>
                <w:sz w:val="22"/>
                <w:szCs w:val="22"/>
              </w:rPr>
            </w:pPr>
            <w:r w:rsidRPr="006A0111">
              <w:rPr>
                <w:rFonts w:ascii="Arial" w:hAnsi="Arial" w:cs="Arial"/>
                <w:sz w:val="22"/>
                <w:szCs w:val="22"/>
              </w:rPr>
              <w:t>Оплата производится на основании счета, путем внесения 30 % от стоимости товара, указанного в заявке Покупателя на расчетный счет Поставщика в течение 3 (трех) календарных дней с даты получения счета Покупателем.</w:t>
            </w:r>
          </w:p>
          <w:p w:rsidR="00394953" w:rsidRPr="00C2063A" w:rsidRDefault="00394953" w:rsidP="00394953">
            <w:pPr>
              <w:jc w:val="both"/>
              <w:rPr>
                <w:rFonts w:ascii="Arial" w:hAnsi="Arial" w:cs="Arial"/>
              </w:rPr>
            </w:pPr>
            <w:r w:rsidRPr="006A0111">
              <w:rPr>
                <w:rFonts w:ascii="Arial" w:hAnsi="Arial" w:cs="Arial"/>
                <w:sz w:val="22"/>
                <w:szCs w:val="22"/>
              </w:rPr>
              <w:t xml:space="preserve">Покупатель производит окончательный расчет за поставленную продукцию в течение 3 (трех) календарных дней, с даты приёмки Товара </w:t>
            </w:r>
            <w:r w:rsidRPr="006A0111">
              <w:rPr>
                <w:rFonts w:ascii="Arial" w:hAnsi="Arial" w:cs="Arial"/>
                <w:sz w:val="22"/>
                <w:szCs w:val="22"/>
              </w:rPr>
              <w:lastRenderedPageBreak/>
              <w:t xml:space="preserve">Покупателем </w:t>
            </w:r>
            <w:r>
              <w:rPr>
                <w:rFonts w:ascii="Arial" w:hAnsi="Arial" w:cs="Arial"/>
                <w:sz w:val="22"/>
                <w:szCs w:val="22"/>
              </w:rPr>
              <w:t>и подписания Товарной накладной</w:t>
            </w:r>
          </w:p>
        </w:tc>
      </w:tr>
      <w:tr w:rsidR="00394953" w:rsidRPr="00C2063A" w:rsidTr="00394953">
        <w:trPr>
          <w:trHeight w:val="2067"/>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jc w:val="both"/>
              <w:rPr>
                <w:rFonts w:ascii="Arial" w:hAnsi="Arial" w:cs="Arial"/>
                <w:sz w:val="22"/>
                <w:szCs w:val="22"/>
              </w:rPr>
            </w:pPr>
            <w:r w:rsidRPr="00C2063A">
              <w:rPr>
                <w:rFonts w:ascii="Arial" w:hAnsi="Arial" w:cs="Arial"/>
                <w:sz w:val="22"/>
                <w:szCs w:val="22"/>
              </w:rPr>
              <w:t>Содержание документации о закупке</w:t>
            </w:r>
          </w:p>
          <w:p w:rsidR="00394953" w:rsidRPr="00C2063A" w:rsidRDefault="00394953" w:rsidP="00394953">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394953" w:rsidRPr="006A0111" w:rsidRDefault="00394953" w:rsidP="00394953">
            <w:pPr>
              <w:keepNext/>
              <w:tabs>
                <w:tab w:val="left" w:pos="818"/>
              </w:tabs>
              <w:jc w:val="both"/>
              <w:rPr>
                <w:rFonts w:ascii="Arial" w:hAnsi="Arial" w:cs="Arial"/>
                <w:sz w:val="22"/>
                <w:szCs w:val="22"/>
              </w:rPr>
            </w:pPr>
            <w:r w:rsidRPr="006A0111">
              <w:rPr>
                <w:rFonts w:ascii="Arial" w:hAnsi="Arial" w:cs="Arial"/>
                <w:sz w:val="22"/>
                <w:szCs w:val="22"/>
              </w:rPr>
              <w:t>Требования к качеству:</w:t>
            </w:r>
            <w:r w:rsidRPr="006A0111">
              <w:rPr>
                <w:rFonts w:ascii="Arial" w:hAnsi="Arial" w:cs="Arial"/>
                <w:b/>
                <w:sz w:val="22"/>
                <w:szCs w:val="22"/>
              </w:rPr>
              <w:t xml:space="preserve"> </w:t>
            </w:r>
            <w:r w:rsidRPr="006A0111">
              <w:rPr>
                <w:rFonts w:ascii="Arial" w:hAnsi="Arial" w:cs="Arial"/>
                <w:spacing w:val="1"/>
                <w:sz w:val="22"/>
                <w:szCs w:val="22"/>
              </w:rPr>
              <w:t xml:space="preserve">Товар по качеству и комплектации должен соответствовать </w:t>
            </w:r>
            <w:r w:rsidRPr="006A0111">
              <w:rPr>
                <w:rFonts w:ascii="Arial" w:hAnsi="Arial" w:cs="Arial"/>
                <w:sz w:val="22"/>
                <w:szCs w:val="22"/>
              </w:rPr>
              <w:t>нормам государственных стандартов</w:t>
            </w:r>
            <w:r w:rsidRPr="006A0111">
              <w:rPr>
                <w:rFonts w:ascii="Arial" w:hAnsi="Arial" w:cs="Arial"/>
                <w:spacing w:val="1"/>
                <w:sz w:val="22"/>
                <w:szCs w:val="22"/>
              </w:rPr>
              <w:t xml:space="preserve"> и требованиям, указанным в Договоре, заявке Покупателя.  </w:t>
            </w:r>
          </w:p>
          <w:p w:rsidR="00394953" w:rsidRPr="00C2063A" w:rsidRDefault="00394953" w:rsidP="00394953">
            <w:pPr>
              <w:jc w:val="both"/>
              <w:rPr>
                <w:rFonts w:ascii="Arial" w:hAnsi="Arial" w:cs="Arial"/>
                <w:sz w:val="22"/>
                <w:szCs w:val="22"/>
              </w:rPr>
            </w:pPr>
            <w:r w:rsidRPr="006A0111">
              <w:rPr>
                <w:rFonts w:ascii="Arial" w:hAnsi="Arial" w:cs="Arial"/>
                <w:sz w:val="22"/>
                <w:szCs w:val="22"/>
              </w:rPr>
              <w:t>Поставляемый товар должен быть новым (не использованный, оригинальный, не восстановленный).</w:t>
            </w:r>
          </w:p>
        </w:tc>
      </w:tr>
      <w:tr w:rsidR="00394953" w:rsidRPr="00C2063A" w:rsidTr="00394953">
        <w:trPr>
          <w:trHeight w:val="2603"/>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68351B">
            <w:pPr>
              <w:keepNext/>
              <w:keepLines/>
              <w:suppressLineNumbers/>
              <w:suppressAutoHyphens/>
              <w:jc w:val="both"/>
              <w:rPr>
                <w:rFonts w:ascii="Arial" w:hAnsi="Arial" w:cs="Arial"/>
                <w:sz w:val="22"/>
                <w:szCs w:val="22"/>
              </w:rPr>
            </w:pPr>
            <w:r w:rsidRPr="00C2063A">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C2063A">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C2063A">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C2063A">
              <w:rPr>
                <w:rFonts w:ascii="Arial" w:hAnsi="Arial" w:cs="Arial"/>
                <w:b/>
                <w:sz w:val="22"/>
                <w:szCs w:val="22"/>
              </w:rPr>
              <w:t>«</w:t>
            </w:r>
            <w:r w:rsidR="0068351B">
              <w:rPr>
                <w:rFonts w:ascii="Arial" w:hAnsi="Arial" w:cs="Arial"/>
                <w:b/>
                <w:sz w:val="22"/>
                <w:szCs w:val="22"/>
              </w:rPr>
              <w:t>04</w:t>
            </w:r>
            <w:r>
              <w:rPr>
                <w:rFonts w:ascii="Arial" w:hAnsi="Arial" w:cs="Arial"/>
                <w:b/>
                <w:sz w:val="22"/>
                <w:szCs w:val="22"/>
              </w:rPr>
              <w:t>»</w:t>
            </w:r>
            <w:r w:rsidRPr="00C2063A">
              <w:rPr>
                <w:rFonts w:ascii="Arial" w:hAnsi="Arial" w:cs="Arial"/>
                <w:b/>
                <w:sz w:val="22"/>
                <w:szCs w:val="22"/>
              </w:rPr>
              <w:t xml:space="preserve"> </w:t>
            </w:r>
            <w:r w:rsidR="0068351B">
              <w:rPr>
                <w:rFonts w:ascii="Arial" w:hAnsi="Arial" w:cs="Arial"/>
                <w:b/>
                <w:sz w:val="22"/>
                <w:szCs w:val="22"/>
              </w:rPr>
              <w:t>апреля</w:t>
            </w:r>
            <w:r w:rsidRPr="00C2063A">
              <w:rPr>
                <w:rFonts w:ascii="Arial" w:hAnsi="Arial" w:cs="Arial"/>
                <w:b/>
                <w:sz w:val="22"/>
                <w:szCs w:val="22"/>
              </w:rPr>
              <w:t xml:space="preserve"> 201</w:t>
            </w:r>
            <w:r>
              <w:rPr>
                <w:rFonts w:ascii="Arial" w:hAnsi="Arial" w:cs="Arial"/>
                <w:b/>
                <w:sz w:val="22"/>
                <w:szCs w:val="22"/>
              </w:rPr>
              <w:t>6</w:t>
            </w:r>
            <w:r w:rsidRPr="00C2063A">
              <w:rPr>
                <w:rFonts w:ascii="Arial" w:hAnsi="Arial" w:cs="Arial"/>
                <w:b/>
                <w:sz w:val="22"/>
                <w:szCs w:val="22"/>
              </w:rPr>
              <w:t xml:space="preserve"> г.</w:t>
            </w:r>
            <w:r w:rsidRPr="00C2063A">
              <w:rPr>
                <w:rFonts w:ascii="Arial" w:hAnsi="Arial" w:cs="Arial"/>
                <w:sz w:val="22"/>
                <w:szCs w:val="22"/>
              </w:rPr>
              <w:t xml:space="preserve">  </w:t>
            </w:r>
          </w:p>
        </w:tc>
      </w:tr>
      <w:tr w:rsidR="00394953" w:rsidRPr="00C2063A" w:rsidTr="00394953">
        <w:trPr>
          <w:trHeight w:val="1501"/>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tabs>
                <w:tab w:val="num" w:pos="576"/>
              </w:tabs>
              <w:suppressAutoHyphens/>
              <w:rPr>
                <w:rFonts w:ascii="Arial" w:hAnsi="Arial" w:cs="Arial"/>
                <w:bCs/>
                <w:sz w:val="22"/>
                <w:szCs w:val="22"/>
              </w:rPr>
            </w:pPr>
            <w:r w:rsidRPr="00C2063A">
              <w:rPr>
                <w:rFonts w:ascii="Arial" w:hAnsi="Arial" w:cs="Arial"/>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0E66B3">
            <w:pPr>
              <w:keepNext/>
              <w:keepLines/>
              <w:suppressLineNumbers/>
              <w:suppressAutoHyphens/>
              <w:jc w:val="both"/>
              <w:rPr>
                <w:rFonts w:ascii="Arial" w:hAnsi="Arial" w:cs="Arial"/>
                <w:b/>
                <w:sz w:val="22"/>
                <w:szCs w:val="22"/>
              </w:rPr>
            </w:pPr>
            <w:r w:rsidRPr="00C2063A">
              <w:rPr>
                <w:rFonts w:ascii="Arial" w:hAnsi="Arial" w:cs="Arial"/>
                <w:b/>
                <w:sz w:val="22"/>
                <w:szCs w:val="22"/>
              </w:rPr>
              <w:t>«</w:t>
            </w:r>
            <w:r w:rsidR="0068351B">
              <w:rPr>
                <w:rFonts w:ascii="Arial" w:hAnsi="Arial" w:cs="Arial"/>
                <w:b/>
                <w:sz w:val="22"/>
                <w:szCs w:val="22"/>
              </w:rPr>
              <w:t>29</w:t>
            </w:r>
            <w:r w:rsidRPr="00C2063A">
              <w:rPr>
                <w:rFonts w:ascii="Arial" w:hAnsi="Arial" w:cs="Arial"/>
                <w:b/>
                <w:sz w:val="22"/>
                <w:szCs w:val="22"/>
              </w:rPr>
              <w:t xml:space="preserve">» </w:t>
            </w:r>
            <w:r>
              <w:rPr>
                <w:rFonts w:ascii="Arial" w:hAnsi="Arial" w:cs="Arial"/>
                <w:b/>
                <w:sz w:val="22"/>
                <w:szCs w:val="22"/>
              </w:rPr>
              <w:t>марта</w:t>
            </w:r>
            <w:r w:rsidRPr="00C2063A">
              <w:rPr>
                <w:rFonts w:ascii="Arial" w:hAnsi="Arial" w:cs="Arial"/>
                <w:b/>
                <w:sz w:val="22"/>
                <w:szCs w:val="22"/>
              </w:rPr>
              <w:t xml:space="preserve"> 201</w:t>
            </w:r>
            <w:r>
              <w:rPr>
                <w:rFonts w:ascii="Arial" w:hAnsi="Arial" w:cs="Arial"/>
                <w:b/>
                <w:sz w:val="22"/>
                <w:szCs w:val="22"/>
              </w:rPr>
              <w:t>6</w:t>
            </w:r>
            <w:r w:rsidRPr="00C2063A">
              <w:rPr>
                <w:rFonts w:ascii="Arial" w:hAnsi="Arial" w:cs="Arial"/>
                <w:b/>
                <w:sz w:val="22"/>
                <w:szCs w:val="22"/>
              </w:rPr>
              <w:t xml:space="preserve"> г. </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68351B">
            <w:pPr>
              <w:keepNext/>
              <w:keepLines/>
              <w:suppressLineNumbers/>
              <w:suppressAutoHyphens/>
              <w:jc w:val="both"/>
              <w:rPr>
                <w:rFonts w:ascii="Arial" w:hAnsi="Arial" w:cs="Arial"/>
                <w:b/>
                <w:sz w:val="22"/>
                <w:szCs w:val="22"/>
              </w:rPr>
            </w:pPr>
            <w:r w:rsidRPr="00C2063A">
              <w:rPr>
                <w:rFonts w:ascii="Arial" w:hAnsi="Arial" w:cs="Arial"/>
                <w:b/>
                <w:sz w:val="22"/>
                <w:szCs w:val="22"/>
              </w:rPr>
              <w:t>«</w:t>
            </w:r>
            <w:r w:rsidR="0068351B">
              <w:rPr>
                <w:rFonts w:ascii="Arial" w:hAnsi="Arial" w:cs="Arial"/>
                <w:b/>
                <w:sz w:val="22"/>
                <w:szCs w:val="22"/>
              </w:rPr>
              <w:t>04</w:t>
            </w:r>
            <w:r w:rsidRPr="00C2063A">
              <w:rPr>
                <w:rFonts w:ascii="Arial" w:hAnsi="Arial" w:cs="Arial"/>
                <w:b/>
                <w:sz w:val="22"/>
                <w:szCs w:val="22"/>
              </w:rPr>
              <w:t xml:space="preserve">» </w:t>
            </w:r>
            <w:r w:rsidR="0068351B">
              <w:rPr>
                <w:rFonts w:ascii="Arial" w:hAnsi="Arial" w:cs="Arial"/>
                <w:b/>
                <w:sz w:val="22"/>
                <w:szCs w:val="22"/>
              </w:rPr>
              <w:t>апреля</w:t>
            </w:r>
            <w:r w:rsidRPr="00C2063A">
              <w:rPr>
                <w:rFonts w:ascii="Arial" w:hAnsi="Arial" w:cs="Arial"/>
                <w:b/>
                <w:sz w:val="22"/>
                <w:szCs w:val="22"/>
              </w:rPr>
              <w:t xml:space="preserve"> 201</w:t>
            </w:r>
            <w:r>
              <w:rPr>
                <w:rFonts w:ascii="Arial" w:hAnsi="Arial" w:cs="Arial"/>
                <w:b/>
                <w:sz w:val="22"/>
                <w:szCs w:val="22"/>
              </w:rPr>
              <w:t>6</w:t>
            </w:r>
            <w:r w:rsidRPr="00C2063A">
              <w:rPr>
                <w:rFonts w:ascii="Arial" w:hAnsi="Arial" w:cs="Arial"/>
                <w:b/>
                <w:sz w:val="22"/>
                <w:szCs w:val="22"/>
              </w:rPr>
              <w:t xml:space="preserve"> г. 17 часов 00 минут</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E61BC" w:rsidRDefault="00394953" w:rsidP="00394953">
            <w:pPr>
              <w:jc w:val="both"/>
              <w:rPr>
                <w:rFonts w:ascii="Arial" w:hAnsi="Arial" w:cs="Arial"/>
                <w:sz w:val="22"/>
                <w:szCs w:val="22"/>
              </w:rPr>
            </w:pPr>
            <w:r w:rsidRPr="00CE61BC">
              <w:rPr>
                <w:rFonts w:ascii="Arial" w:hAnsi="Arial" w:cs="Arial"/>
                <w:sz w:val="22"/>
                <w:szCs w:val="22"/>
              </w:rPr>
              <w:t xml:space="preserve">Заявки на участие в закупке подаются в электронном виде подписанные ЭЦП на электронный адрес: </w:t>
            </w:r>
            <w:hyperlink r:id="rId23" w:history="1">
              <w:r w:rsidRPr="00DC1585">
                <w:rPr>
                  <w:rStyle w:val="a4"/>
                  <w:rFonts w:ascii="Arial" w:hAnsi="Arial" w:cs="Arial"/>
                  <w:sz w:val="22"/>
                  <w:szCs w:val="22"/>
                  <w:lang w:val="en-US"/>
                </w:rPr>
                <w:t>Zakupki</w:t>
              </w:r>
              <w:r w:rsidRPr="00DC1585">
                <w:rPr>
                  <w:rStyle w:val="a4"/>
                  <w:rFonts w:ascii="Arial" w:hAnsi="Arial" w:cs="Arial"/>
                  <w:sz w:val="22"/>
                  <w:szCs w:val="22"/>
                </w:rPr>
                <w:t>@</w:t>
              </w:r>
              <w:r w:rsidRPr="00DC1585">
                <w:rPr>
                  <w:rStyle w:val="a4"/>
                  <w:rFonts w:ascii="Arial" w:hAnsi="Arial" w:cs="Arial"/>
                  <w:sz w:val="22"/>
                  <w:szCs w:val="22"/>
                  <w:lang w:val="en-US"/>
                </w:rPr>
                <w:t>suenco</w:t>
              </w:r>
              <w:r w:rsidRPr="00DC1585">
                <w:rPr>
                  <w:rStyle w:val="a4"/>
                  <w:rFonts w:ascii="Arial" w:hAnsi="Arial" w:cs="Arial"/>
                  <w:sz w:val="22"/>
                  <w:szCs w:val="22"/>
                </w:rPr>
                <w:t>.</w:t>
              </w:r>
              <w:proofErr w:type="spellStart"/>
              <w:r w:rsidRPr="00DC1585">
                <w:rPr>
                  <w:rStyle w:val="a4"/>
                  <w:rFonts w:ascii="Arial" w:hAnsi="Arial" w:cs="Arial"/>
                  <w:sz w:val="22"/>
                  <w:szCs w:val="22"/>
                  <w:lang w:val="en-US"/>
                </w:rPr>
                <w:t>ru</w:t>
              </w:r>
              <w:proofErr w:type="spellEnd"/>
            </w:hyperlink>
          </w:p>
          <w:p w:rsidR="00394953" w:rsidRPr="00C2063A" w:rsidRDefault="00394953" w:rsidP="00394953">
            <w:pPr>
              <w:jc w:val="both"/>
              <w:rPr>
                <w:rFonts w:ascii="Arial" w:hAnsi="Arial" w:cs="Arial"/>
                <w:sz w:val="22"/>
                <w:szCs w:val="22"/>
              </w:rPr>
            </w:pP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jc w:val="both"/>
              <w:rPr>
                <w:rFonts w:ascii="Arial" w:hAnsi="Arial" w:cs="Arial"/>
                <w:sz w:val="22"/>
                <w:szCs w:val="22"/>
                <w:u w:val="single"/>
              </w:rPr>
            </w:pPr>
            <w:r w:rsidRPr="00C2063A">
              <w:rPr>
                <w:rFonts w:ascii="Arial" w:hAnsi="Arial" w:cs="Arial"/>
                <w:sz w:val="22"/>
                <w:szCs w:val="22"/>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C2063A">
              <w:rPr>
                <w:rFonts w:ascii="Arial" w:hAnsi="Arial" w:cs="Arial"/>
                <w:sz w:val="22"/>
                <w:szCs w:val="22"/>
                <w:lang w:eastAsia="x-none"/>
              </w:rPr>
              <w:t xml:space="preserve"> </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Default="00394953" w:rsidP="00394953">
            <w:pPr>
              <w:jc w:val="both"/>
              <w:rPr>
                <w:rFonts w:ascii="Arial" w:hAnsi="Arial" w:cs="Arial"/>
                <w:sz w:val="22"/>
                <w:szCs w:val="22"/>
              </w:rPr>
            </w:pPr>
            <w:r w:rsidRPr="00C2063A">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C2063A">
              <w:rPr>
                <w:rFonts w:ascii="Arial" w:hAnsi="Arial" w:cs="Arial"/>
                <w:b/>
                <w:sz w:val="22"/>
                <w:szCs w:val="22"/>
              </w:rPr>
              <w:t>«</w:t>
            </w:r>
            <w:r w:rsidR="0068351B">
              <w:rPr>
                <w:rFonts w:ascii="Arial" w:hAnsi="Arial" w:cs="Arial"/>
                <w:b/>
                <w:sz w:val="22"/>
                <w:szCs w:val="22"/>
              </w:rPr>
              <w:t>05</w:t>
            </w:r>
            <w:r w:rsidRPr="00C2063A">
              <w:rPr>
                <w:rFonts w:ascii="Arial" w:hAnsi="Arial" w:cs="Arial"/>
                <w:b/>
                <w:sz w:val="22"/>
                <w:szCs w:val="22"/>
              </w:rPr>
              <w:t>»</w:t>
            </w:r>
            <w:r>
              <w:rPr>
                <w:rFonts w:ascii="Arial" w:hAnsi="Arial" w:cs="Arial"/>
                <w:b/>
                <w:sz w:val="22"/>
                <w:szCs w:val="22"/>
              </w:rPr>
              <w:t xml:space="preserve"> </w:t>
            </w:r>
            <w:r w:rsidR="000E66B3">
              <w:rPr>
                <w:rFonts w:ascii="Arial" w:hAnsi="Arial" w:cs="Arial"/>
                <w:b/>
                <w:sz w:val="22"/>
                <w:szCs w:val="22"/>
              </w:rPr>
              <w:t>апреля</w:t>
            </w:r>
            <w:r w:rsidRPr="00C2063A">
              <w:rPr>
                <w:rFonts w:ascii="Arial" w:hAnsi="Arial" w:cs="Arial"/>
                <w:b/>
                <w:sz w:val="22"/>
                <w:szCs w:val="22"/>
              </w:rPr>
              <w:t xml:space="preserve"> 201</w:t>
            </w:r>
            <w:r>
              <w:rPr>
                <w:rFonts w:ascii="Arial" w:hAnsi="Arial" w:cs="Arial"/>
                <w:b/>
                <w:sz w:val="22"/>
                <w:szCs w:val="22"/>
              </w:rPr>
              <w:t>6</w:t>
            </w:r>
            <w:r w:rsidRPr="00C2063A">
              <w:rPr>
                <w:rFonts w:ascii="Arial" w:hAnsi="Arial" w:cs="Arial"/>
                <w:b/>
                <w:sz w:val="22"/>
                <w:szCs w:val="22"/>
              </w:rPr>
              <w:t xml:space="preserve"> г</w:t>
            </w:r>
            <w:r w:rsidRPr="00C2063A">
              <w:rPr>
                <w:rFonts w:ascii="Arial" w:hAnsi="Arial" w:cs="Arial"/>
                <w:sz w:val="22"/>
                <w:szCs w:val="22"/>
              </w:rPr>
              <w:t xml:space="preserve">. </w:t>
            </w:r>
            <w:r w:rsidRPr="00C2063A">
              <w:rPr>
                <w:rFonts w:ascii="Arial" w:hAnsi="Arial" w:cs="Arial"/>
                <w:b/>
                <w:sz w:val="22"/>
                <w:szCs w:val="22"/>
              </w:rPr>
              <w:t>в 12.00 ч.</w:t>
            </w:r>
            <w:r w:rsidRPr="00C2063A">
              <w:rPr>
                <w:rFonts w:ascii="Arial" w:hAnsi="Arial" w:cs="Arial"/>
                <w:sz w:val="22"/>
                <w:szCs w:val="22"/>
              </w:rPr>
              <w:t xml:space="preserve"> по адресу: 625023, Россия, Тюменская область, г. Тюмень, ул. Одесская, 14, 3 этаж, 317 кабинет.</w:t>
            </w:r>
          </w:p>
          <w:p w:rsidR="00394953" w:rsidRPr="00077058" w:rsidRDefault="00394953" w:rsidP="00394953">
            <w:pPr>
              <w:jc w:val="both"/>
              <w:rPr>
                <w:rFonts w:ascii="Arial" w:hAnsi="Arial" w:cs="Arial"/>
                <w:sz w:val="22"/>
                <w:szCs w:val="22"/>
              </w:rPr>
            </w:pPr>
            <w:r>
              <w:rPr>
                <w:rFonts w:ascii="Arial" w:hAnsi="Arial" w:cs="Arial"/>
                <w:sz w:val="22"/>
                <w:szCs w:val="22"/>
              </w:rPr>
              <w:t>Р</w:t>
            </w:r>
            <w:r w:rsidRPr="00077058">
              <w:rPr>
                <w:rFonts w:ascii="Arial" w:hAnsi="Arial" w:cs="Arial"/>
                <w:sz w:val="22"/>
                <w:szCs w:val="22"/>
              </w:rPr>
              <w:t>ассмотрения заявок на участие в закупке состоится</w:t>
            </w:r>
            <w:r>
              <w:rPr>
                <w:rFonts w:ascii="Arial" w:hAnsi="Arial" w:cs="Arial"/>
                <w:sz w:val="22"/>
                <w:szCs w:val="22"/>
              </w:rPr>
              <w:t>:</w:t>
            </w:r>
            <w:r w:rsidRPr="00077058">
              <w:rPr>
                <w:rFonts w:ascii="Arial" w:hAnsi="Arial" w:cs="Arial"/>
                <w:b/>
                <w:sz w:val="22"/>
                <w:szCs w:val="22"/>
              </w:rPr>
              <w:t xml:space="preserve"> «</w:t>
            </w:r>
            <w:r w:rsidR="0068351B">
              <w:rPr>
                <w:rFonts w:ascii="Arial" w:hAnsi="Arial" w:cs="Arial"/>
                <w:b/>
                <w:sz w:val="22"/>
                <w:szCs w:val="22"/>
              </w:rPr>
              <w:t>06</w:t>
            </w:r>
            <w:r w:rsidRPr="00077058">
              <w:rPr>
                <w:rFonts w:ascii="Arial" w:hAnsi="Arial" w:cs="Arial"/>
                <w:b/>
                <w:sz w:val="22"/>
                <w:szCs w:val="22"/>
              </w:rPr>
              <w:t xml:space="preserve">» </w:t>
            </w:r>
            <w:r>
              <w:rPr>
                <w:rFonts w:ascii="Arial" w:hAnsi="Arial" w:cs="Arial"/>
                <w:b/>
                <w:sz w:val="22"/>
                <w:szCs w:val="22"/>
              </w:rPr>
              <w:t>апреля 2016</w:t>
            </w:r>
            <w:r w:rsidRPr="00077058">
              <w:rPr>
                <w:rFonts w:ascii="Arial" w:hAnsi="Arial" w:cs="Arial"/>
                <w:b/>
                <w:sz w:val="22"/>
                <w:szCs w:val="22"/>
              </w:rPr>
              <w:t xml:space="preserve"> г.</w:t>
            </w:r>
            <w:r w:rsidRPr="00077058">
              <w:rPr>
                <w:rFonts w:ascii="Arial" w:hAnsi="Arial" w:cs="Arial"/>
                <w:sz w:val="22"/>
                <w:szCs w:val="22"/>
              </w:rPr>
              <w:t xml:space="preserve"> </w:t>
            </w:r>
            <w:r w:rsidRPr="00077058">
              <w:rPr>
                <w:rFonts w:ascii="Arial" w:hAnsi="Arial" w:cs="Arial"/>
                <w:b/>
                <w:sz w:val="22"/>
                <w:szCs w:val="22"/>
              </w:rPr>
              <w:t>в 12.00 ч.</w:t>
            </w:r>
          </w:p>
          <w:p w:rsidR="00394953" w:rsidRPr="00C2063A" w:rsidRDefault="00394953" w:rsidP="00394953">
            <w:pPr>
              <w:jc w:val="both"/>
              <w:rPr>
                <w:rFonts w:ascii="Arial" w:hAnsi="Arial" w:cs="Arial"/>
                <w:sz w:val="22"/>
                <w:szCs w:val="22"/>
              </w:rPr>
            </w:pPr>
          </w:p>
          <w:p w:rsidR="00394953" w:rsidRPr="00C2063A" w:rsidRDefault="00394953" w:rsidP="00394953">
            <w:pPr>
              <w:rPr>
                <w:rFonts w:ascii="Arial" w:hAnsi="Arial" w:cs="Arial"/>
                <w:sz w:val="22"/>
                <w:szCs w:val="22"/>
              </w:rPr>
            </w:pP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94953" w:rsidRPr="00C2063A" w:rsidRDefault="00394953" w:rsidP="00394953">
            <w:pPr>
              <w:jc w:val="both"/>
              <w:rPr>
                <w:rFonts w:ascii="Arial" w:hAnsi="Arial" w:cs="Arial"/>
                <w:sz w:val="22"/>
                <w:szCs w:val="22"/>
              </w:rPr>
            </w:pPr>
            <w:r w:rsidRPr="00C2063A">
              <w:rPr>
                <w:rFonts w:ascii="Arial" w:hAnsi="Arial" w:cs="Arial"/>
                <w:sz w:val="22"/>
                <w:szCs w:val="22"/>
              </w:rPr>
              <w:t xml:space="preserve">Оценка и сопоставление заявок состоится       </w:t>
            </w:r>
            <w:proofErr w:type="gramStart"/>
            <w:r w:rsidRPr="00C2063A">
              <w:rPr>
                <w:rFonts w:ascii="Arial" w:hAnsi="Arial" w:cs="Arial"/>
                <w:sz w:val="22"/>
                <w:szCs w:val="22"/>
              </w:rPr>
              <w:t xml:space="preserve">   «</w:t>
            </w:r>
            <w:proofErr w:type="gramEnd"/>
            <w:r w:rsidR="0068351B">
              <w:rPr>
                <w:rFonts w:ascii="Arial" w:hAnsi="Arial" w:cs="Arial"/>
                <w:b/>
                <w:sz w:val="22"/>
                <w:szCs w:val="22"/>
              </w:rPr>
              <w:t>07</w:t>
            </w:r>
            <w:r w:rsidRPr="00C2063A">
              <w:rPr>
                <w:rFonts w:ascii="Arial" w:hAnsi="Arial" w:cs="Arial"/>
                <w:b/>
                <w:sz w:val="22"/>
                <w:szCs w:val="22"/>
              </w:rPr>
              <w:t xml:space="preserve">» </w:t>
            </w:r>
            <w:r>
              <w:rPr>
                <w:rFonts w:ascii="Arial" w:hAnsi="Arial" w:cs="Arial"/>
                <w:b/>
                <w:sz w:val="22"/>
                <w:szCs w:val="22"/>
              </w:rPr>
              <w:t>апреля 2016</w:t>
            </w:r>
            <w:r w:rsidRPr="00C2063A">
              <w:rPr>
                <w:rFonts w:ascii="Arial" w:hAnsi="Arial" w:cs="Arial"/>
                <w:b/>
                <w:sz w:val="22"/>
                <w:szCs w:val="22"/>
              </w:rPr>
              <w:t xml:space="preserve"> г.</w:t>
            </w:r>
            <w:r w:rsidRPr="00C2063A">
              <w:rPr>
                <w:rFonts w:ascii="Arial" w:hAnsi="Arial" w:cs="Arial"/>
                <w:sz w:val="22"/>
                <w:szCs w:val="22"/>
              </w:rPr>
              <w:t xml:space="preserve"> </w:t>
            </w:r>
            <w:r w:rsidRPr="00C2063A">
              <w:rPr>
                <w:rFonts w:ascii="Arial" w:hAnsi="Arial" w:cs="Arial"/>
                <w:b/>
                <w:sz w:val="22"/>
                <w:szCs w:val="22"/>
              </w:rPr>
              <w:t>в 12 ч. 00 мин.</w:t>
            </w:r>
            <w:r w:rsidRPr="00C2063A">
              <w:rPr>
                <w:rFonts w:ascii="Arial" w:hAnsi="Arial" w:cs="Arial"/>
                <w:sz w:val="22"/>
                <w:szCs w:val="22"/>
              </w:rPr>
              <w:t xml:space="preserve"> по адресу: 625023, Россия, Тюменская область, г. Тюмень, ул. Одесская, 14, 3 этаж, 317 кабинет.</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 xml:space="preserve">Дата направления приглашения участникам закупки </w:t>
            </w:r>
            <w:r w:rsidRPr="00C2063A">
              <w:rPr>
                <w:rFonts w:ascii="Arial" w:hAnsi="Arial" w:cs="Arial"/>
                <w:sz w:val="22"/>
                <w:szCs w:val="22"/>
              </w:rPr>
              <w:lastRenderedPageBreak/>
              <w:t>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394953" w:rsidRPr="0033711C" w:rsidRDefault="0068351B" w:rsidP="00394953">
            <w:pPr>
              <w:jc w:val="both"/>
              <w:rPr>
                <w:rFonts w:ascii="Arial" w:hAnsi="Arial" w:cs="Arial"/>
                <w:sz w:val="22"/>
                <w:szCs w:val="22"/>
              </w:rPr>
            </w:pPr>
            <w:r>
              <w:rPr>
                <w:rFonts w:ascii="Arial" w:hAnsi="Arial" w:cs="Arial"/>
                <w:b/>
                <w:sz w:val="22"/>
                <w:szCs w:val="22"/>
              </w:rPr>
              <w:lastRenderedPageBreak/>
              <w:t>08</w:t>
            </w:r>
            <w:r w:rsidR="00394953" w:rsidRPr="0033711C">
              <w:rPr>
                <w:rFonts w:ascii="Arial" w:hAnsi="Arial" w:cs="Arial"/>
                <w:b/>
                <w:sz w:val="22"/>
                <w:szCs w:val="22"/>
              </w:rPr>
              <w:t xml:space="preserve"> </w:t>
            </w:r>
            <w:r w:rsidR="00394953">
              <w:rPr>
                <w:rFonts w:ascii="Arial" w:hAnsi="Arial" w:cs="Arial"/>
                <w:b/>
                <w:sz w:val="22"/>
                <w:szCs w:val="22"/>
              </w:rPr>
              <w:t>апреля 2016 г. до 17</w:t>
            </w:r>
            <w:r w:rsidR="00394953" w:rsidRPr="0033711C">
              <w:rPr>
                <w:rFonts w:ascii="Arial" w:hAnsi="Arial" w:cs="Arial"/>
                <w:b/>
                <w:sz w:val="22"/>
                <w:szCs w:val="22"/>
              </w:rPr>
              <w:t xml:space="preserve"> часов 00 минут</w:t>
            </w:r>
            <w:r w:rsidR="00394953" w:rsidRPr="0033711C">
              <w:rPr>
                <w:rFonts w:ascii="Arial" w:hAnsi="Arial" w:cs="Arial"/>
                <w:sz w:val="22"/>
                <w:szCs w:val="22"/>
              </w:rPr>
              <w:t xml:space="preserve"> (местного времени)</w:t>
            </w:r>
          </w:p>
          <w:p w:rsidR="00394953" w:rsidRPr="00C2063A" w:rsidRDefault="00394953" w:rsidP="00394953">
            <w:pPr>
              <w:rPr>
                <w:rFonts w:ascii="Arial" w:hAnsi="Arial" w:cs="Arial"/>
                <w:b/>
                <w:sz w:val="22"/>
                <w:szCs w:val="22"/>
              </w:rPr>
            </w:pP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394953" w:rsidRPr="0033711C" w:rsidRDefault="0068351B" w:rsidP="00394953">
            <w:pPr>
              <w:jc w:val="both"/>
              <w:rPr>
                <w:rFonts w:ascii="Arial" w:hAnsi="Arial" w:cs="Arial"/>
                <w:sz w:val="22"/>
                <w:szCs w:val="22"/>
              </w:rPr>
            </w:pPr>
            <w:r>
              <w:rPr>
                <w:rFonts w:ascii="Arial" w:hAnsi="Arial" w:cs="Arial"/>
                <w:b/>
                <w:sz w:val="22"/>
                <w:szCs w:val="22"/>
              </w:rPr>
              <w:t>11</w:t>
            </w:r>
            <w:r w:rsidR="00394953" w:rsidRPr="0033711C">
              <w:rPr>
                <w:rFonts w:ascii="Arial" w:hAnsi="Arial" w:cs="Arial"/>
                <w:b/>
                <w:sz w:val="22"/>
                <w:szCs w:val="22"/>
              </w:rPr>
              <w:t xml:space="preserve"> </w:t>
            </w:r>
            <w:r w:rsidR="00394953">
              <w:rPr>
                <w:rFonts w:ascii="Arial" w:hAnsi="Arial" w:cs="Arial"/>
                <w:b/>
                <w:sz w:val="22"/>
                <w:szCs w:val="22"/>
              </w:rPr>
              <w:t>апреля 2016</w:t>
            </w:r>
            <w:r w:rsidR="00394953" w:rsidRPr="0033711C">
              <w:rPr>
                <w:rFonts w:ascii="Arial" w:hAnsi="Arial" w:cs="Arial"/>
                <w:b/>
                <w:sz w:val="22"/>
                <w:szCs w:val="22"/>
              </w:rPr>
              <w:t xml:space="preserve"> года в 11 часов 30 минут</w:t>
            </w:r>
            <w:r w:rsidR="00394953" w:rsidRPr="0033711C">
              <w:rPr>
                <w:rFonts w:ascii="Arial" w:hAnsi="Arial" w:cs="Arial"/>
                <w:sz w:val="22"/>
                <w:szCs w:val="22"/>
              </w:rPr>
              <w:t xml:space="preserve"> (местного времени) Тюменская область, г. Тюмень, ул. Одесская, 14, 3 этаж, 317 кабинет</w:t>
            </w:r>
          </w:p>
          <w:p w:rsidR="00394953" w:rsidRPr="00C2063A" w:rsidRDefault="00394953" w:rsidP="00394953">
            <w:pPr>
              <w:jc w:val="both"/>
              <w:rPr>
                <w:rFonts w:ascii="Arial" w:hAnsi="Arial" w:cs="Arial"/>
                <w:b/>
                <w:sz w:val="22"/>
                <w:szCs w:val="22"/>
              </w:rPr>
            </w:pPr>
          </w:p>
        </w:tc>
      </w:tr>
      <w:tr w:rsidR="00394953" w:rsidRPr="00C2063A" w:rsidTr="00394953">
        <w:trPr>
          <w:trHeight w:val="60"/>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394953" w:rsidRPr="0033711C" w:rsidRDefault="00394953" w:rsidP="00394953">
            <w:pPr>
              <w:jc w:val="both"/>
              <w:rPr>
                <w:rFonts w:ascii="Arial" w:hAnsi="Arial" w:cs="Arial"/>
                <w:sz w:val="22"/>
                <w:szCs w:val="22"/>
              </w:rPr>
            </w:pPr>
            <w:r w:rsidRPr="0033711C">
              <w:rPr>
                <w:rFonts w:ascii="Arial" w:hAnsi="Arial" w:cs="Arial"/>
                <w:b/>
                <w:sz w:val="22"/>
                <w:szCs w:val="22"/>
              </w:rPr>
              <w:t>«</w:t>
            </w:r>
            <w:r w:rsidR="0068351B">
              <w:rPr>
                <w:rFonts w:ascii="Arial" w:hAnsi="Arial" w:cs="Arial"/>
                <w:b/>
                <w:sz w:val="22"/>
                <w:szCs w:val="22"/>
              </w:rPr>
              <w:t>11</w:t>
            </w:r>
            <w:r w:rsidRPr="0033711C">
              <w:rPr>
                <w:rFonts w:ascii="Arial" w:hAnsi="Arial" w:cs="Arial"/>
                <w:b/>
                <w:sz w:val="22"/>
                <w:szCs w:val="22"/>
              </w:rPr>
              <w:t xml:space="preserve">» </w:t>
            </w:r>
            <w:r>
              <w:rPr>
                <w:rFonts w:ascii="Arial" w:hAnsi="Arial" w:cs="Arial"/>
                <w:b/>
                <w:sz w:val="22"/>
                <w:szCs w:val="22"/>
              </w:rPr>
              <w:t>апреля</w:t>
            </w:r>
            <w:r w:rsidRPr="0033711C">
              <w:rPr>
                <w:rFonts w:ascii="Arial" w:hAnsi="Arial" w:cs="Arial"/>
                <w:b/>
                <w:sz w:val="22"/>
                <w:szCs w:val="22"/>
              </w:rPr>
              <w:t xml:space="preserve"> 201</w:t>
            </w:r>
            <w:r>
              <w:rPr>
                <w:rFonts w:ascii="Arial" w:hAnsi="Arial" w:cs="Arial"/>
                <w:b/>
                <w:sz w:val="22"/>
                <w:szCs w:val="22"/>
              </w:rPr>
              <w:t>6 г. в 16</w:t>
            </w:r>
            <w:r w:rsidRPr="0033711C">
              <w:rPr>
                <w:rFonts w:ascii="Arial" w:hAnsi="Arial" w:cs="Arial"/>
                <w:b/>
                <w:sz w:val="22"/>
                <w:szCs w:val="22"/>
              </w:rPr>
              <w:t xml:space="preserve"> час. 00 мин</w:t>
            </w:r>
            <w:r w:rsidRPr="0033711C">
              <w:rPr>
                <w:rFonts w:ascii="Arial" w:hAnsi="Arial" w:cs="Arial"/>
                <w:sz w:val="22"/>
                <w:szCs w:val="22"/>
              </w:rPr>
              <w:t xml:space="preserve">. по адресу: </w:t>
            </w:r>
          </w:p>
          <w:p w:rsidR="00394953" w:rsidRPr="00C2063A" w:rsidRDefault="00394953" w:rsidP="00394953">
            <w:pPr>
              <w:jc w:val="both"/>
              <w:rPr>
                <w:rFonts w:ascii="Arial" w:hAnsi="Arial" w:cs="Arial"/>
                <w:sz w:val="22"/>
                <w:szCs w:val="22"/>
              </w:rPr>
            </w:pPr>
            <w:r w:rsidRPr="0033711C">
              <w:rPr>
                <w:rFonts w:ascii="Arial" w:hAnsi="Arial" w:cs="Arial"/>
                <w:sz w:val="22"/>
                <w:szCs w:val="22"/>
              </w:rPr>
              <w:t>В случае, если в соответствии с п. 1.5.3 настоящей Документации переторжка не проводится, победитель определяется на этапе оценки и сопоставления заявок.</w:t>
            </w:r>
          </w:p>
        </w:tc>
      </w:tr>
      <w:tr w:rsidR="00394953" w:rsidRPr="00C2063A" w:rsidTr="00394953">
        <w:trPr>
          <w:trHeight w:val="699"/>
        </w:trPr>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jc w:val="both"/>
              <w:rPr>
                <w:rFonts w:ascii="Arial" w:hAnsi="Arial" w:cs="Arial"/>
              </w:rPr>
            </w:pPr>
            <w:r w:rsidRPr="00C2063A">
              <w:rPr>
                <w:rFonts w:ascii="Arial" w:hAnsi="Arial" w:cs="Arial"/>
                <w:sz w:val="22"/>
                <w:szCs w:val="22"/>
              </w:rPr>
              <w:t>Оценка заявок на участие в закупке проводится на основании следующих критериев:</w:t>
            </w:r>
            <w:r>
              <w:rPr>
                <w:rFonts w:ascii="Arial" w:hAnsi="Arial" w:cs="Arial"/>
                <w:sz w:val="22"/>
                <w:szCs w:val="22"/>
              </w:rPr>
              <w:t xml:space="preserve"> </w:t>
            </w:r>
          </w:p>
          <w:p w:rsidR="00394953" w:rsidRPr="00C2063A" w:rsidRDefault="00394953" w:rsidP="00394953">
            <w:pPr>
              <w:keepNext/>
              <w:jc w:val="both"/>
              <w:rPr>
                <w:rFonts w:ascii="Arial" w:hAnsi="Arial" w:cs="Arial"/>
                <w:b/>
              </w:rPr>
            </w:pPr>
            <w:r w:rsidRPr="00C2063A">
              <w:rPr>
                <w:rFonts w:ascii="Arial" w:hAnsi="Arial" w:cs="Arial"/>
                <w:b/>
                <w:sz w:val="22"/>
                <w:szCs w:val="22"/>
              </w:rPr>
              <w:t>1</w:t>
            </w:r>
            <w:r>
              <w:rPr>
                <w:rFonts w:ascii="Arial" w:hAnsi="Arial" w:cs="Arial"/>
                <w:b/>
                <w:sz w:val="22"/>
                <w:szCs w:val="22"/>
              </w:rPr>
              <w:t>. Цена контракта. Значимость – 8</w:t>
            </w:r>
            <w:r w:rsidRPr="00C2063A">
              <w:rPr>
                <w:rFonts w:ascii="Arial" w:hAnsi="Arial" w:cs="Arial"/>
                <w:b/>
                <w:sz w:val="22"/>
                <w:szCs w:val="22"/>
              </w:rPr>
              <w:t xml:space="preserve">0 %. </w:t>
            </w:r>
          </w:p>
          <w:p w:rsidR="00394953" w:rsidRPr="00C2063A" w:rsidRDefault="00394953" w:rsidP="00394953">
            <w:pPr>
              <w:keepNext/>
              <w:tabs>
                <w:tab w:val="left" w:pos="810"/>
                <w:tab w:val="left" w:pos="2847"/>
              </w:tabs>
              <w:jc w:val="both"/>
              <w:rPr>
                <w:rFonts w:ascii="Arial" w:hAnsi="Arial" w:cs="Arial"/>
                <w:b/>
              </w:rPr>
            </w:pPr>
            <w:r w:rsidRPr="00C2063A">
              <w:rPr>
                <w:rFonts w:ascii="Arial" w:hAnsi="Arial" w:cs="Arial"/>
                <w:b/>
                <w:sz w:val="22"/>
                <w:szCs w:val="22"/>
              </w:rPr>
              <w:t xml:space="preserve">2. </w:t>
            </w:r>
            <w:r>
              <w:rPr>
                <w:rFonts w:ascii="Arial" w:hAnsi="Arial" w:cs="Arial"/>
                <w:b/>
                <w:sz w:val="22"/>
                <w:szCs w:val="22"/>
              </w:rPr>
              <w:t>К</w:t>
            </w:r>
            <w:r w:rsidRPr="00C2063A">
              <w:rPr>
                <w:rFonts w:ascii="Arial" w:hAnsi="Arial" w:cs="Arial"/>
                <w:b/>
                <w:sz w:val="22"/>
                <w:szCs w:val="22"/>
              </w:rPr>
              <w:t>валификация участника.</w:t>
            </w:r>
          </w:p>
          <w:p w:rsidR="00394953" w:rsidRPr="00C2063A" w:rsidRDefault="00394953" w:rsidP="00394953">
            <w:pPr>
              <w:keepNext/>
              <w:tabs>
                <w:tab w:val="left" w:pos="810"/>
                <w:tab w:val="left" w:pos="2847"/>
              </w:tabs>
              <w:jc w:val="both"/>
              <w:rPr>
                <w:rFonts w:ascii="Arial" w:hAnsi="Arial" w:cs="Arial"/>
                <w:b/>
              </w:rPr>
            </w:pPr>
            <w:r w:rsidRPr="00C2063A">
              <w:rPr>
                <w:rFonts w:ascii="Arial" w:hAnsi="Arial" w:cs="Arial"/>
                <w:b/>
                <w:sz w:val="22"/>
                <w:szCs w:val="22"/>
              </w:rPr>
              <w:t>Значи</w:t>
            </w:r>
            <w:r>
              <w:rPr>
                <w:rFonts w:ascii="Arial" w:hAnsi="Arial" w:cs="Arial"/>
                <w:b/>
                <w:sz w:val="22"/>
                <w:szCs w:val="22"/>
              </w:rPr>
              <w:t>мость – 2</w:t>
            </w:r>
            <w:r w:rsidRPr="00C2063A">
              <w:rPr>
                <w:rFonts w:ascii="Arial" w:hAnsi="Arial" w:cs="Arial"/>
                <w:b/>
                <w:sz w:val="22"/>
                <w:szCs w:val="22"/>
              </w:rPr>
              <w:t xml:space="preserve">0 %. </w:t>
            </w:r>
          </w:p>
          <w:p w:rsidR="00394953" w:rsidRPr="00C2063A" w:rsidRDefault="00394953" w:rsidP="00394953">
            <w:pPr>
              <w:jc w:val="both"/>
              <w:rPr>
                <w:rFonts w:ascii="Arial" w:eastAsia="Calibri" w:hAnsi="Arial" w:cs="Arial"/>
              </w:rPr>
            </w:pPr>
            <w:r w:rsidRPr="00C2063A">
              <w:rPr>
                <w:rFonts w:ascii="Arial" w:eastAsia="Calibri" w:hAnsi="Arial" w:cs="Arial"/>
                <w:sz w:val="22"/>
                <w:szCs w:val="22"/>
              </w:rPr>
              <w:t>2.1. Наличие у участника опыта</w:t>
            </w:r>
            <w:r>
              <w:rPr>
                <w:rFonts w:ascii="Arial" w:eastAsia="Calibri" w:hAnsi="Arial" w:cs="Arial"/>
                <w:sz w:val="22"/>
                <w:szCs w:val="22"/>
              </w:rPr>
              <w:t xml:space="preserve"> поставки хозяйственных товаров</w:t>
            </w:r>
            <w:r w:rsidRPr="00C2063A">
              <w:rPr>
                <w:rFonts w:ascii="Arial" w:eastAsia="Calibri" w:hAnsi="Arial" w:cs="Arial"/>
                <w:sz w:val="22"/>
                <w:szCs w:val="22"/>
              </w:rPr>
              <w:t>:</w:t>
            </w:r>
          </w:p>
          <w:p w:rsidR="00394953" w:rsidRDefault="00394953" w:rsidP="00394953">
            <w:pPr>
              <w:jc w:val="both"/>
              <w:rPr>
                <w:rFonts w:ascii="Arial" w:eastAsia="Calibri" w:hAnsi="Arial" w:cs="Arial"/>
                <w:sz w:val="22"/>
                <w:szCs w:val="22"/>
              </w:rPr>
            </w:pPr>
            <w:r>
              <w:rPr>
                <w:rFonts w:ascii="Arial" w:eastAsia="Calibri" w:hAnsi="Arial" w:cs="Arial"/>
                <w:sz w:val="22"/>
                <w:szCs w:val="22"/>
              </w:rPr>
              <w:t>- до 1 года</w:t>
            </w:r>
            <w:r w:rsidRPr="00C2063A">
              <w:rPr>
                <w:rFonts w:ascii="Arial" w:eastAsia="Calibri" w:hAnsi="Arial" w:cs="Arial"/>
                <w:sz w:val="22"/>
                <w:szCs w:val="22"/>
              </w:rPr>
              <w:t xml:space="preserve"> – </w:t>
            </w:r>
            <w:r w:rsidRPr="00C2063A">
              <w:rPr>
                <w:rFonts w:ascii="Arial" w:eastAsia="Calibri" w:hAnsi="Arial" w:cs="Arial"/>
                <w:b/>
                <w:sz w:val="22"/>
                <w:szCs w:val="22"/>
              </w:rPr>
              <w:t>0 баллов</w:t>
            </w:r>
            <w:r>
              <w:rPr>
                <w:rFonts w:ascii="Arial" w:eastAsia="Calibri" w:hAnsi="Arial" w:cs="Arial"/>
                <w:sz w:val="22"/>
                <w:szCs w:val="22"/>
              </w:rPr>
              <w:t>;</w:t>
            </w:r>
          </w:p>
          <w:p w:rsidR="00394953" w:rsidRDefault="00394953" w:rsidP="00394953">
            <w:pPr>
              <w:jc w:val="both"/>
              <w:rPr>
                <w:rFonts w:ascii="Arial" w:eastAsia="Calibri" w:hAnsi="Arial" w:cs="Arial"/>
                <w:sz w:val="22"/>
                <w:szCs w:val="22"/>
              </w:rPr>
            </w:pPr>
            <w:r>
              <w:rPr>
                <w:rFonts w:ascii="Arial" w:eastAsia="Calibri" w:hAnsi="Arial" w:cs="Arial"/>
                <w:sz w:val="22"/>
                <w:szCs w:val="22"/>
              </w:rPr>
              <w:t xml:space="preserve">- </w:t>
            </w:r>
            <w:r w:rsidRPr="00C2063A">
              <w:rPr>
                <w:rFonts w:ascii="Arial" w:eastAsia="Calibri" w:hAnsi="Arial" w:cs="Arial"/>
                <w:sz w:val="22"/>
                <w:szCs w:val="22"/>
              </w:rPr>
              <w:t xml:space="preserve">от </w:t>
            </w:r>
            <w:r>
              <w:rPr>
                <w:rFonts w:ascii="Arial" w:eastAsia="Calibri" w:hAnsi="Arial" w:cs="Arial"/>
                <w:sz w:val="22"/>
                <w:szCs w:val="22"/>
              </w:rPr>
              <w:t>1 года</w:t>
            </w:r>
            <w:r w:rsidRPr="00C2063A">
              <w:rPr>
                <w:rFonts w:ascii="Arial" w:eastAsia="Calibri" w:hAnsi="Arial" w:cs="Arial"/>
                <w:sz w:val="22"/>
                <w:szCs w:val="22"/>
              </w:rPr>
              <w:t xml:space="preserve"> до </w:t>
            </w:r>
            <w:r>
              <w:rPr>
                <w:rFonts w:ascii="Arial" w:eastAsia="Calibri" w:hAnsi="Arial" w:cs="Arial"/>
                <w:sz w:val="22"/>
                <w:szCs w:val="22"/>
              </w:rPr>
              <w:t>3</w:t>
            </w:r>
            <w:r w:rsidRPr="00C2063A">
              <w:rPr>
                <w:rFonts w:ascii="Arial" w:eastAsia="Calibri" w:hAnsi="Arial" w:cs="Arial"/>
                <w:sz w:val="22"/>
                <w:szCs w:val="22"/>
              </w:rPr>
              <w:t xml:space="preserve"> </w:t>
            </w:r>
            <w:r>
              <w:rPr>
                <w:rFonts w:ascii="Arial" w:eastAsia="Calibri" w:hAnsi="Arial" w:cs="Arial"/>
                <w:sz w:val="22"/>
                <w:szCs w:val="22"/>
              </w:rPr>
              <w:t>лет</w:t>
            </w:r>
            <w:r w:rsidRPr="00C2063A">
              <w:rPr>
                <w:rFonts w:ascii="Arial" w:eastAsia="Calibri" w:hAnsi="Arial" w:cs="Arial"/>
                <w:sz w:val="22"/>
                <w:szCs w:val="22"/>
              </w:rPr>
              <w:t xml:space="preserve"> – </w:t>
            </w:r>
            <w:r>
              <w:rPr>
                <w:rFonts w:ascii="Arial" w:eastAsia="Calibri" w:hAnsi="Arial" w:cs="Arial"/>
                <w:b/>
                <w:sz w:val="22"/>
                <w:szCs w:val="22"/>
              </w:rPr>
              <w:t>4</w:t>
            </w:r>
            <w:r w:rsidRPr="00C2063A">
              <w:rPr>
                <w:rFonts w:ascii="Arial" w:eastAsia="Calibri" w:hAnsi="Arial" w:cs="Arial"/>
                <w:b/>
                <w:sz w:val="22"/>
                <w:szCs w:val="22"/>
              </w:rPr>
              <w:t>0 баллов</w:t>
            </w:r>
            <w:r>
              <w:rPr>
                <w:rFonts w:ascii="Arial" w:eastAsia="Calibri" w:hAnsi="Arial" w:cs="Arial"/>
                <w:sz w:val="22"/>
                <w:szCs w:val="22"/>
              </w:rPr>
              <w:t>;</w:t>
            </w:r>
          </w:p>
          <w:p w:rsidR="00394953" w:rsidRDefault="00394953" w:rsidP="00394953">
            <w:pPr>
              <w:jc w:val="both"/>
              <w:rPr>
                <w:rFonts w:ascii="Arial" w:eastAsia="Calibri" w:hAnsi="Arial" w:cs="Arial"/>
                <w:sz w:val="22"/>
                <w:szCs w:val="22"/>
              </w:rPr>
            </w:pPr>
            <w:r>
              <w:rPr>
                <w:rFonts w:ascii="Arial" w:eastAsia="Calibri" w:hAnsi="Arial" w:cs="Arial"/>
                <w:sz w:val="22"/>
                <w:szCs w:val="22"/>
              </w:rPr>
              <w:t xml:space="preserve">- </w:t>
            </w:r>
            <w:r w:rsidRPr="00C2063A">
              <w:rPr>
                <w:rFonts w:ascii="Arial" w:eastAsia="Calibri" w:hAnsi="Arial" w:cs="Arial"/>
                <w:sz w:val="22"/>
                <w:szCs w:val="22"/>
              </w:rPr>
              <w:t xml:space="preserve">свыше </w:t>
            </w:r>
            <w:r>
              <w:rPr>
                <w:rFonts w:ascii="Arial" w:eastAsia="Calibri" w:hAnsi="Arial" w:cs="Arial"/>
                <w:sz w:val="22"/>
                <w:szCs w:val="22"/>
              </w:rPr>
              <w:t xml:space="preserve">3 лет </w:t>
            </w:r>
            <w:r w:rsidRPr="00C2063A">
              <w:rPr>
                <w:rFonts w:ascii="Arial" w:eastAsia="Calibri" w:hAnsi="Arial" w:cs="Arial"/>
                <w:sz w:val="22"/>
                <w:szCs w:val="22"/>
              </w:rPr>
              <w:t xml:space="preserve">– </w:t>
            </w:r>
            <w:r w:rsidRPr="004B2BC6">
              <w:rPr>
                <w:rFonts w:ascii="Arial" w:eastAsia="Calibri" w:hAnsi="Arial" w:cs="Arial"/>
                <w:b/>
                <w:sz w:val="22"/>
                <w:szCs w:val="22"/>
              </w:rPr>
              <w:t>60</w:t>
            </w:r>
            <w:r w:rsidRPr="00C2063A">
              <w:rPr>
                <w:rFonts w:ascii="Arial" w:eastAsia="Calibri" w:hAnsi="Arial" w:cs="Arial"/>
                <w:b/>
                <w:sz w:val="22"/>
                <w:szCs w:val="22"/>
              </w:rPr>
              <w:t xml:space="preserve"> баллов</w:t>
            </w:r>
            <w:r>
              <w:rPr>
                <w:rFonts w:ascii="Arial" w:eastAsia="Calibri" w:hAnsi="Arial" w:cs="Arial"/>
                <w:sz w:val="22"/>
                <w:szCs w:val="22"/>
              </w:rPr>
              <w:t>;</w:t>
            </w:r>
          </w:p>
          <w:p w:rsidR="00394953" w:rsidRPr="00C2063A" w:rsidRDefault="00394953" w:rsidP="00394953">
            <w:pPr>
              <w:keepNext/>
              <w:tabs>
                <w:tab w:val="left" w:pos="810"/>
                <w:tab w:val="left" w:pos="2847"/>
              </w:tabs>
              <w:jc w:val="both"/>
              <w:rPr>
                <w:rFonts w:ascii="Arial" w:eastAsia="Calibri" w:hAnsi="Arial" w:cs="Arial"/>
                <w:sz w:val="22"/>
                <w:szCs w:val="22"/>
              </w:rPr>
            </w:pPr>
            <w:r>
              <w:rPr>
                <w:rFonts w:ascii="Arial" w:eastAsia="Calibri" w:hAnsi="Arial" w:cs="Arial"/>
                <w:sz w:val="22"/>
                <w:szCs w:val="22"/>
              </w:rPr>
              <w:t>2.2</w:t>
            </w:r>
            <w:r w:rsidRPr="00C2063A">
              <w:rPr>
                <w:rFonts w:ascii="Arial" w:eastAsia="Calibri" w:hAnsi="Arial" w:cs="Arial"/>
                <w:sz w:val="22"/>
                <w:szCs w:val="22"/>
              </w:rPr>
              <w:t>. Наличие у участника положительной деловой репутации</w:t>
            </w:r>
            <w:r w:rsidRPr="00C2063A">
              <w:rPr>
                <w:rFonts w:ascii="Arial" w:hAnsi="Arial" w:cs="Arial"/>
                <w:b/>
                <w:sz w:val="22"/>
                <w:szCs w:val="22"/>
              </w:rPr>
              <w:t xml:space="preserve"> от 0 до </w:t>
            </w:r>
            <w:r>
              <w:rPr>
                <w:rFonts w:ascii="Arial" w:hAnsi="Arial" w:cs="Arial"/>
                <w:b/>
                <w:sz w:val="22"/>
                <w:szCs w:val="22"/>
              </w:rPr>
              <w:t>40</w:t>
            </w:r>
            <w:r w:rsidRPr="00C2063A">
              <w:rPr>
                <w:rFonts w:ascii="Arial" w:hAnsi="Arial" w:cs="Arial"/>
                <w:b/>
                <w:sz w:val="22"/>
                <w:szCs w:val="22"/>
              </w:rPr>
              <w:t xml:space="preserve"> баллов</w:t>
            </w:r>
            <w:r w:rsidRPr="00C2063A">
              <w:rPr>
                <w:rFonts w:ascii="Arial" w:eastAsia="Calibri" w:hAnsi="Arial" w:cs="Arial"/>
                <w:sz w:val="22"/>
                <w:szCs w:val="22"/>
              </w:rPr>
              <w:t xml:space="preserve"> (оценивается по усмотрению комиссии).</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autoSpaceDE w:val="0"/>
              <w:autoSpaceDN w:val="0"/>
              <w:adjustRightInd w:val="0"/>
              <w:jc w:val="both"/>
              <w:outlineLvl w:val="1"/>
              <w:rPr>
                <w:rFonts w:ascii="Arial" w:hAnsi="Arial" w:cs="Arial"/>
              </w:rPr>
            </w:pPr>
            <w:r w:rsidRPr="00C2063A">
              <w:rPr>
                <w:rFonts w:ascii="Arial" w:hAnsi="Arial" w:cs="Arial"/>
                <w:sz w:val="22"/>
                <w:szCs w:val="22"/>
              </w:rPr>
              <w:t>Не ранее даты подписания протокола оценки и сопоставления заявок. Контракт подписывается по форме, приведенной в разделе 5 настоящей закупочной документацией.</w:t>
            </w:r>
          </w:p>
          <w:p w:rsidR="00394953" w:rsidRPr="00C2063A" w:rsidRDefault="00394953" w:rsidP="00394953">
            <w:pPr>
              <w:autoSpaceDE w:val="0"/>
              <w:autoSpaceDN w:val="0"/>
              <w:adjustRightInd w:val="0"/>
              <w:jc w:val="both"/>
              <w:outlineLvl w:val="1"/>
              <w:rPr>
                <w:rFonts w:ascii="Arial" w:hAnsi="Arial" w:cs="Arial"/>
              </w:rPr>
            </w:pPr>
            <w:r w:rsidRPr="00C2063A">
              <w:rPr>
                <w:rFonts w:ascii="Arial" w:hAnsi="Arial" w:cs="Arial"/>
                <w:sz w:val="22"/>
                <w:szCs w:val="22"/>
              </w:rPr>
              <w:t>Контракт подписывае</w:t>
            </w:r>
            <w:r>
              <w:rPr>
                <w:rFonts w:ascii="Arial" w:hAnsi="Arial" w:cs="Arial"/>
                <w:sz w:val="22"/>
                <w:szCs w:val="22"/>
              </w:rPr>
              <w:t xml:space="preserve">тся между Заказчиками (Публичным </w:t>
            </w:r>
            <w:r w:rsidRPr="00C2063A">
              <w:rPr>
                <w:rFonts w:ascii="Arial" w:hAnsi="Arial" w:cs="Arial"/>
                <w:sz w:val="22"/>
                <w:szCs w:val="22"/>
              </w:rPr>
              <w:t>акционерным обществом «Сибирско-Уральская энергетическая компания», Обществом с ограниченной ответственностью «Центр энергетического сервиса») и Исполнителем.</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Не установлено.</w:t>
            </w:r>
          </w:p>
        </w:tc>
      </w:tr>
      <w:tr w:rsidR="00394953" w:rsidRPr="00C2063A" w:rsidTr="00394953">
        <w:tc>
          <w:tcPr>
            <w:tcW w:w="502"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keepNext/>
              <w:keepLines/>
              <w:suppressLineNumbers/>
              <w:suppressAutoHyphens/>
              <w:rPr>
                <w:rFonts w:ascii="Arial" w:hAnsi="Arial" w:cs="Arial"/>
                <w:sz w:val="22"/>
                <w:szCs w:val="22"/>
              </w:rPr>
            </w:pPr>
            <w:r w:rsidRPr="00C2063A">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394953" w:rsidRPr="00C2063A" w:rsidRDefault="00394953" w:rsidP="00394953">
            <w:pPr>
              <w:rPr>
                <w:rFonts w:ascii="Arial" w:hAnsi="Arial" w:cs="Arial"/>
                <w:sz w:val="22"/>
                <w:szCs w:val="22"/>
              </w:rPr>
            </w:pPr>
            <w:r w:rsidRPr="00C2063A">
              <w:rPr>
                <w:rFonts w:ascii="Arial" w:hAnsi="Arial" w:cs="Arial"/>
                <w:sz w:val="22"/>
                <w:szCs w:val="22"/>
              </w:rPr>
              <w:t>Не установлено.</w:t>
            </w:r>
          </w:p>
        </w:tc>
      </w:tr>
    </w:tbl>
    <w:p w:rsidR="00C90321" w:rsidRPr="00E6056D" w:rsidRDefault="00C90321" w:rsidP="00C90321">
      <w:pPr>
        <w:ind w:firstLine="540"/>
        <w:rPr>
          <w:rFonts w:ascii="Arial" w:hAnsi="Arial" w:cs="Arial"/>
          <w:sz w:val="22"/>
          <w:szCs w:val="22"/>
        </w:rPr>
      </w:pPr>
    </w:p>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6D49DE" w:rsidRPr="00373B3D" w:rsidRDefault="006D49DE" w:rsidP="006D49DE">
      <w:pPr>
        <w:ind w:firstLine="720"/>
        <w:jc w:val="both"/>
        <w:rPr>
          <w:rFonts w:ascii="Arial" w:hAnsi="Arial" w:cs="Arial"/>
          <w:b/>
          <w:sz w:val="22"/>
          <w:szCs w:val="22"/>
        </w:rPr>
      </w:pPr>
      <w:r w:rsidRPr="00373B3D">
        <w:rPr>
          <w:rFonts w:ascii="Arial" w:hAnsi="Arial" w:cs="Arial"/>
          <w:b/>
          <w:sz w:val="22"/>
          <w:szCs w:val="22"/>
        </w:rPr>
        <w:t xml:space="preserve">Форма 3.1. </w:t>
      </w:r>
    </w:p>
    <w:p w:rsidR="009A0962" w:rsidRDefault="009A0962" w:rsidP="00C90321">
      <w:pPr>
        <w:ind w:firstLine="720"/>
        <w:jc w:val="center"/>
        <w:rPr>
          <w:rFonts w:ascii="Arial" w:hAnsi="Arial" w:cs="Arial"/>
          <w:b/>
          <w:sz w:val="22"/>
          <w:szCs w:val="22"/>
        </w:rPr>
      </w:pPr>
    </w:p>
    <w:p w:rsidR="006D49DE" w:rsidRPr="00E6056D" w:rsidRDefault="006D49DE" w:rsidP="006D49DE">
      <w:pPr>
        <w:ind w:firstLine="720"/>
        <w:jc w:val="center"/>
        <w:rPr>
          <w:rFonts w:ascii="Arial" w:hAnsi="Arial" w:cs="Arial"/>
          <w:b/>
          <w:i/>
          <w:sz w:val="22"/>
          <w:szCs w:val="22"/>
        </w:rPr>
      </w:pPr>
      <w:r>
        <w:rPr>
          <w:rFonts w:ascii="Arial" w:hAnsi="Arial" w:cs="Arial"/>
          <w:b/>
          <w:sz w:val="22"/>
          <w:szCs w:val="22"/>
        </w:rPr>
        <w:t>ЗАЯВКА</w:t>
      </w:r>
    </w:p>
    <w:p w:rsidR="006D49DE" w:rsidRPr="00E6056D" w:rsidRDefault="006D49DE" w:rsidP="006D49DE">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Pr="00E6056D">
        <w:rPr>
          <w:rFonts w:ascii="Arial" w:hAnsi="Arial" w:cs="Arial"/>
          <w:b/>
          <w:sz w:val="22"/>
          <w:szCs w:val="22"/>
        </w:rPr>
        <w:t xml:space="preserve"> </w:t>
      </w:r>
      <w:r>
        <w:rPr>
          <w:rFonts w:ascii="Arial" w:hAnsi="Arial" w:cs="Arial"/>
          <w:b/>
          <w:sz w:val="22"/>
          <w:szCs w:val="22"/>
        </w:rPr>
        <w:t>УЧАСТИЕ В</w:t>
      </w:r>
      <w:r w:rsidRPr="00E6056D">
        <w:rPr>
          <w:rFonts w:ascii="Arial" w:hAnsi="Arial" w:cs="Arial"/>
          <w:b/>
          <w:sz w:val="22"/>
          <w:szCs w:val="22"/>
        </w:rPr>
        <w:t xml:space="preserve"> </w:t>
      </w:r>
      <w:r>
        <w:rPr>
          <w:rFonts w:ascii="Arial" w:hAnsi="Arial" w:cs="Arial"/>
          <w:b/>
          <w:sz w:val="22"/>
          <w:szCs w:val="22"/>
        </w:rPr>
        <w:t>ЗАКУПОЧНОЙ ПРОЦЕДУРЕ</w:t>
      </w:r>
    </w:p>
    <w:p w:rsidR="009A0962" w:rsidRPr="00E6056D" w:rsidRDefault="009A0962" w:rsidP="00C90321">
      <w:pPr>
        <w:autoSpaceDE w:val="0"/>
        <w:autoSpaceDN w:val="0"/>
        <w:adjustRightInd w:val="0"/>
        <w:ind w:firstLine="720"/>
        <w:jc w:val="center"/>
        <w:rPr>
          <w:rFonts w:ascii="Arial" w:hAnsi="Arial" w:cs="Arial"/>
          <w:b/>
          <w:sz w:val="22"/>
          <w:szCs w:val="22"/>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Default="00C90321" w:rsidP="00681A57">
      <w:pPr>
        <w:jc w:val="both"/>
        <w:rPr>
          <w:rFonts w:ascii="Arial" w:hAnsi="Arial" w:cs="Arial"/>
          <w:sz w:val="22"/>
          <w:szCs w:val="22"/>
        </w:rPr>
      </w:pPr>
      <w:r w:rsidRPr="00E6056D">
        <w:rPr>
          <w:rFonts w:ascii="Arial" w:hAnsi="Arial" w:cs="Arial"/>
          <w:sz w:val="22"/>
          <w:szCs w:val="22"/>
        </w:rPr>
        <w:t xml:space="preserve">подтверждаем, что согласны принять участие в открытом запросе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EF17E8">
        <w:rPr>
          <w:rFonts w:ascii="Arial" w:hAnsi="Arial" w:cs="Arial"/>
          <w:sz w:val="22"/>
          <w:szCs w:val="22"/>
        </w:rPr>
        <w:t>3</w:t>
      </w:r>
      <w:r w:rsidR="00394953">
        <w:rPr>
          <w:rFonts w:ascii="Arial" w:hAnsi="Arial" w:cs="Arial"/>
          <w:sz w:val="22"/>
          <w:szCs w:val="22"/>
        </w:rPr>
        <w:t>9</w:t>
      </w:r>
      <w:r w:rsidR="00CB4E15">
        <w:rPr>
          <w:rFonts w:ascii="Arial" w:hAnsi="Arial" w:cs="Arial"/>
          <w:sz w:val="22"/>
          <w:szCs w:val="22"/>
        </w:rPr>
        <w:t>/</w:t>
      </w:r>
      <w:r w:rsidRPr="00E6056D">
        <w:rPr>
          <w:rFonts w:ascii="Arial" w:hAnsi="Arial" w:cs="Arial"/>
          <w:sz w:val="22"/>
          <w:szCs w:val="22"/>
        </w:rPr>
        <w:t>201</w:t>
      </w:r>
      <w:r w:rsidR="00ED0023">
        <w:rPr>
          <w:rFonts w:ascii="Arial" w:hAnsi="Arial" w:cs="Arial"/>
          <w:sz w:val="22"/>
          <w:szCs w:val="22"/>
        </w:rPr>
        <w:t>6</w:t>
      </w:r>
      <w:r w:rsidRPr="00E6056D">
        <w:rPr>
          <w:rFonts w:ascii="Arial" w:hAnsi="Arial" w:cs="Arial"/>
          <w:sz w:val="22"/>
          <w:szCs w:val="22"/>
        </w:rPr>
        <w:t>) на</w:t>
      </w:r>
      <w:r w:rsidR="00CB4E15">
        <w:rPr>
          <w:rFonts w:ascii="Arial" w:hAnsi="Arial" w:cs="Arial"/>
          <w:sz w:val="22"/>
          <w:szCs w:val="22"/>
        </w:rPr>
        <w:t xml:space="preserve"> </w:t>
      </w:r>
      <w:r w:rsidR="00B35F20" w:rsidRPr="00B35F20">
        <w:rPr>
          <w:rFonts w:ascii="Arial" w:hAnsi="Arial" w:cs="Arial"/>
          <w:b/>
          <w:sz w:val="22"/>
          <w:szCs w:val="22"/>
        </w:rPr>
        <w:t>п</w:t>
      </w:r>
      <w:r w:rsidR="00CB4E15" w:rsidRPr="003645DB">
        <w:rPr>
          <w:rFonts w:ascii="Arial" w:hAnsi="Arial" w:cs="Arial"/>
          <w:b/>
          <w:sz w:val="22"/>
          <w:szCs w:val="22"/>
        </w:rPr>
        <w:t>оставку</w:t>
      </w:r>
      <w:r w:rsidR="00681A57">
        <w:rPr>
          <w:rFonts w:ascii="Arial" w:hAnsi="Arial" w:cs="Arial"/>
          <w:b/>
          <w:sz w:val="22"/>
          <w:szCs w:val="22"/>
        </w:rPr>
        <w:t xml:space="preserve"> </w:t>
      </w:r>
      <w:r w:rsidR="00394953">
        <w:rPr>
          <w:rFonts w:ascii="Arial" w:hAnsi="Arial" w:cs="Arial"/>
          <w:b/>
          <w:sz w:val="22"/>
          <w:szCs w:val="22"/>
        </w:rPr>
        <w:t xml:space="preserve">хозяйственных </w:t>
      </w:r>
      <w:r w:rsidR="009A0962">
        <w:rPr>
          <w:rFonts w:ascii="Arial" w:hAnsi="Arial" w:cs="Arial"/>
          <w:b/>
          <w:sz w:val="22"/>
          <w:szCs w:val="22"/>
        </w:rPr>
        <w:t>товаров</w:t>
      </w:r>
      <w:r w:rsidR="00ED0023">
        <w:rPr>
          <w:rFonts w:ascii="Arial" w:hAnsi="Arial" w:cs="Arial"/>
          <w:b/>
          <w:sz w:val="22"/>
          <w:szCs w:val="22"/>
        </w:rPr>
        <w:t xml:space="preserve"> для ПАО «СУЭНКО"</w:t>
      </w:r>
      <w:r w:rsidRPr="00E6056D">
        <w:rPr>
          <w:rFonts w:ascii="Arial" w:hAnsi="Arial" w:cs="Arial"/>
          <w:sz w:val="22"/>
          <w:szCs w:val="22"/>
        </w:rPr>
        <w:t>, установленных в Документации о закупке и предложенных нами в настоящей заявке на участие в открытом запросе предложений</w:t>
      </w:r>
      <w:r w:rsidR="00CB4E15">
        <w:rPr>
          <w:rFonts w:ascii="Arial" w:hAnsi="Arial" w:cs="Arial"/>
          <w:sz w:val="22"/>
          <w:szCs w:val="22"/>
        </w:rPr>
        <w:t xml:space="preserve"> в электронной форме</w:t>
      </w:r>
      <w:r w:rsidRPr="00E6056D">
        <w:rPr>
          <w:rFonts w:ascii="Arial" w:hAnsi="Arial" w:cs="Arial"/>
          <w:sz w:val="22"/>
          <w:szCs w:val="22"/>
        </w:rPr>
        <w:t xml:space="preserve">: </w:t>
      </w:r>
    </w:p>
    <w:p w:rsidR="00911EF3" w:rsidRDefault="00911EF3" w:rsidP="00681A57">
      <w:pPr>
        <w:jc w:val="both"/>
        <w:rPr>
          <w:rFonts w:ascii="Arial" w:hAnsi="Arial" w:cs="Arial"/>
          <w:sz w:val="22"/>
          <w:szCs w:val="22"/>
        </w:rPr>
      </w:pPr>
    </w:p>
    <w:p w:rsidR="00911EF3" w:rsidRDefault="00911EF3" w:rsidP="00681A57">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456"/>
        <w:gridCol w:w="4388"/>
      </w:tblGrid>
      <w:tr w:rsidR="00394953" w:rsidRPr="00394953" w:rsidTr="00394953">
        <w:tc>
          <w:tcPr>
            <w:tcW w:w="726" w:type="dxa"/>
            <w:tcBorders>
              <w:top w:val="single" w:sz="4" w:space="0" w:color="auto"/>
              <w:left w:val="single" w:sz="4" w:space="0" w:color="auto"/>
              <w:bottom w:val="single" w:sz="4" w:space="0" w:color="auto"/>
              <w:right w:val="single" w:sz="4" w:space="0" w:color="auto"/>
            </w:tcBorders>
            <w:hideMark/>
          </w:tcPr>
          <w:p w:rsidR="00394953" w:rsidRPr="00394953" w:rsidRDefault="00394953" w:rsidP="00394953">
            <w:pPr>
              <w:spacing w:line="276" w:lineRule="auto"/>
              <w:jc w:val="both"/>
              <w:rPr>
                <w:rFonts w:ascii="Arial" w:hAnsi="Arial" w:cs="Arial"/>
                <w:b/>
                <w:szCs w:val="22"/>
                <w:lang w:val="x-none" w:eastAsia="en-US"/>
              </w:rPr>
            </w:pPr>
            <w:r w:rsidRPr="00394953">
              <w:rPr>
                <w:rFonts w:ascii="Arial" w:hAnsi="Arial" w:cs="Arial"/>
                <w:b/>
                <w:sz w:val="22"/>
                <w:szCs w:val="22"/>
                <w:lang w:val="x-none" w:eastAsia="en-US"/>
              </w:rPr>
              <w:t>№ п/п</w:t>
            </w:r>
          </w:p>
        </w:tc>
        <w:tc>
          <w:tcPr>
            <w:tcW w:w="4456" w:type="dxa"/>
            <w:tcBorders>
              <w:top w:val="single" w:sz="4" w:space="0" w:color="auto"/>
              <w:left w:val="single" w:sz="4" w:space="0" w:color="auto"/>
              <w:bottom w:val="single" w:sz="4" w:space="0" w:color="auto"/>
              <w:right w:val="single" w:sz="4" w:space="0" w:color="auto"/>
            </w:tcBorders>
            <w:hideMark/>
          </w:tcPr>
          <w:p w:rsidR="00394953" w:rsidRPr="00394953" w:rsidRDefault="00394953" w:rsidP="00394953">
            <w:pPr>
              <w:spacing w:line="276" w:lineRule="auto"/>
              <w:jc w:val="both"/>
              <w:rPr>
                <w:rFonts w:ascii="Arial" w:hAnsi="Arial" w:cs="Arial"/>
                <w:b/>
                <w:szCs w:val="22"/>
                <w:lang w:val="x-none" w:eastAsia="en-US"/>
              </w:rPr>
            </w:pPr>
            <w:r w:rsidRPr="00394953">
              <w:rPr>
                <w:rFonts w:ascii="Arial" w:hAnsi="Arial" w:cs="Arial"/>
                <w:b/>
                <w:sz w:val="22"/>
                <w:szCs w:val="22"/>
                <w:lang w:val="x-none" w:eastAsia="en-US"/>
              </w:rPr>
              <w:t>Критерии оценки</w:t>
            </w:r>
          </w:p>
        </w:tc>
        <w:tc>
          <w:tcPr>
            <w:tcW w:w="4388" w:type="dxa"/>
            <w:tcBorders>
              <w:top w:val="single" w:sz="4" w:space="0" w:color="auto"/>
              <w:left w:val="single" w:sz="4" w:space="0" w:color="auto"/>
              <w:bottom w:val="single" w:sz="4" w:space="0" w:color="auto"/>
              <w:right w:val="single" w:sz="4" w:space="0" w:color="auto"/>
            </w:tcBorders>
            <w:hideMark/>
          </w:tcPr>
          <w:p w:rsidR="00394953" w:rsidRPr="00394953" w:rsidRDefault="00394953" w:rsidP="00394953">
            <w:pPr>
              <w:spacing w:line="276" w:lineRule="auto"/>
              <w:jc w:val="both"/>
              <w:rPr>
                <w:rFonts w:ascii="Arial" w:hAnsi="Arial" w:cs="Arial"/>
                <w:b/>
                <w:szCs w:val="22"/>
                <w:lang w:val="x-none" w:eastAsia="en-US"/>
              </w:rPr>
            </w:pPr>
            <w:r w:rsidRPr="00394953">
              <w:rPr>
                <w:rFonts w:ascii="Arial" w:hAnsi="Arial" w:cs="Arial"/>
                <w:b/>
                <w:sz w:val="22"/>
                <w:szCs w:val="22"/>
                <w:lang w:val="x-none" w:eastAsia="en-US"/>
              </w:rPr>
              <w:t>Предложение участника размещения заказа</w:t>
            </w:r>
          </w:p>
        </w:tc>
      </w:tr>
      <w:tr w:rsidR="00394953" w:rsidRPr="00394953" w:rsidTr="00394953">
        <w:tc>
          <w:tcPr>
            <w:tcW w:w="726" w:type="dxa"/>
            <w:tcBorders>
              <w:top w:val="single" w:sz="4" w:space="0" w:color="auto"/>
              <w:left w:val="single" w:sz="4" w:space="0" w:color="auto"/>
              <w:bottom w:val="single" w:sz="4" w:space="0" w:color="auto"/>
              <w:right w:val="single" w:sz="4" w:space="0" w:color="auto"/>
            </w:tcBorders>
            <w:hideMark/>
          </w:tcPr>
          <w:p w:rsidR="00394953" w:rsidRPr="00394953" w:rsidRDefault="00394953" w:rsidP="00394953">
            <w:pPr>
              <w:spacing w:line="276" w:lineRule="auto"/>
              <w:jc w:val="both"/>
              <w:rPr>
                <w:rFonts w:ascii="Arial" w:hAnsi="Arial" w:cs="Arial"/>
                <w:b/>
                <w:szCs w:val="22"/>
                <w:lang w:val="x-none" w:eastAsia="en-US"/>
              </w:rPr>
            </w:pPr>
            <w:r w:rsidRPr="00394953">
              <w:rPr>
                <w:rFonts w:ascii="Arial" w:hAnsi="Arial" w:cs="Arial"/>
                <w:b/>
                <w:sz w:val="22"/>
                <w:szCs w:val="22"/>
                <w:lang w:val="x-none" w:eastAsia="en-US"/>
              </w:rPr>
              <w:t>1</w:t>
            </w:r>
          </w:p>
        </w:tc>
        <w:tc>
          <w:tcPr>
            <w:tcW w:w="4456" w:type="dxa"/>
            <w:tcBorders>
              <w:top w:val="single" w:sz="4" w:space="0" w:color="auto"/>
              <w:left w:val="single" w:sz="4" w:space="0" w:color="auto"/>
              <w:bottom w:val="single" w:sz="4" w:space="0" w:color="auto"/>
              <w:right w:val="single" w:sz="4" w:space="0" w:color="auto"/>
            </w:tcBorders>
            <w:hideMark/>
          </w:tcPr>
          <w:p w:rsidR="00394953" w:rsidRPr="00394953" w:rsidRDefault="00394953" w:rsidP="00394953">
            <w:pPr>
              <w:spacing w:line="276" w:lineRule="auto"/>
              <w:jc w:val="both"/>
              <w:rPr>
                <w:rFonts w:ascii="Arial" w:hAnsi="Arial" w:cs="Arial"/>
                <w:b/>
                <w:szCs w:val="22"/>
                <w:lang w:eastAsia="en-US"/>
              </w:rPr>
            </w:pPr>
            <w:r w:rsidRPr="00394953">
              <w:rPr>
                <w:rFonts w:ascii="Arial" w:hAnsi="Arial" w:cs="Arial"/>
                <w:b/>
                <w:sz w:val="22"/>
                <w:szCs w:val="22"/>
                <w:lang w:val="x-none" w:eastAsia="en-US"/>
              </w:rPr>
              <w:t>Цена контракта, руб.</w:t>
            </w:r>
            <w:r w:rsidRPr="00394953">
              <w:rPr>
                <w:rFonts w:ascii="Arial" w:hAnsi="Arial" w:cs="Arial"/>
                <w:b/>
                <w:sz w:val="22"/>
                <w:szCs w:val="22"/>
                <w:lang w:eastAsia="en-US"/>
              </w:rPr>
              <w:t xml:space="preserve"> всего</w:t>
            </w:r>
          </w:p>
          <w:p w:rsidR="00394953" w:rsidRPr="00394953" w:rsidRDefault="00394953" w:rsidP="00394953">
            <w:pPr>
              <w:spacing w:line="276" w:lineRule="auto"/>
              <w:jc w:val="both"/>
              <w:rPr>
                <w:rFonts w:ascii="Arial" w:hAnsi="Arial" w:cs="Arial"/>
                <w:i/>
                <w:sz w:val="18"/>
                <w:szCs w:val="18"/>
                <w:lang w:val="x-none" w:eastAsia="en-US"/>
              </w:rPr>
            </w:pPr>
            <w:r w:rsidRPr="00394953">
              <w:rPr>
                <w:rFonts w:ascii="Arial" w:hAnsi="Arial" w:cs="Arial"/>
                <w:i/>
                <w:sz w:val="18"/>
                <w:szCs w:val="18"/>
                <w:lang w:val="x-none" w:eastAsia="en-US"/>
              </w:rPr>
              <w:t>(Указать, включен ли НДС)</w:t>
            </w:r>
          </w:p>
        </w:tc>
        <w:tc>
          <w:tcPr>
            <w:tcW w:w="4388" w:type="dxa"/>
            <w:tcBorders>
              <w:top w:val="single" w:sz="4" w:space="0" w:color="auto"/>
              <w:left w:val="single" w:sz="4" w:space="0" w:color="auto"/>
              <w:bottom w:val="single" w:sz="4" w:space="0" w:color="auto"/>
              <w:right w:val="single" w:sz="4" w:space="0" w:color="auto"/>
            </w:tcBorders>
          </w:tcPr>
          <w:p w:rsidR="00394953" w:rsidRPr="00394953" w:rsidRDefault="00394953" w:rsidP="00394953">
            <w:pPr>
              <w:spacing w:line="276" w:lineRule="auto"/>
              <w:jc w:val="both"/>
              <w:rPr>
                <w:rFonts w:ascii="Arial" w:hAnsi="Arial" w:cs="Arial"/>
                <w:b/>
                <w:szCs w:val="22"/>
                <w:lang w:val="x-none" w:eastAsia="en-US"/>
              </w:rPr>
            </w:pPr>
          </w:p>
        </w:tc>
      </w:tr>
      <w:tr w:rsidR="00394953" w:rsidRPr="00394953" w:rsidTr="00394953">
        <w:tc>
          <w:tcPr>
            <w:tcW w:w="726" w:type="dxa"/>
            <w:tcBorders>
              <w:top w:val="single" w:sz="4" w:space="0" w:color="auto"/>
              <w:left w:val="single" w:sz="4" w:space="0" w:color="auto"/>
              <w:bottom w:val="single" w:sz="4" w:space="0" w:color="auto"/>
              <w:right w:val="single" w:sz="4" w:space="0" w:color="auto"/>
            </w:tcBorders>
          </w:tcPr>
          <w:p w:rsidR="00394953" w:rsidRPr="00394953" w:rsidRDefault="00394953" w:rsidP="00394953">
            <w:pPr>
              <w:spacing w:line="276" w:lineRule="auto"/>
              <w:jc w:val="both"/>
              <w:rPr>
                <w:rFonts w:ascii="Arial" w:hAnsi="Arial" w:cs="Arial"/>
                <w:b/>
                <w:sz w:val="22"/>
                <w:szCs w:val="22"/>
                <w:lang w:eastAsia="en-US"/>
              </w:rPr>
            </w:pPr>
            <w:r w:rsidRPr="00394953">
              <w:rPr>
                <w:rFonts w:ascii="Arial" w:hAnsi="Arial" w:cs="Arial"/>
                <w:b/>
                <w:sz w:val="22"/>
                <w:szCs w:val="22"/>
                <w:lang w:eastAsia="en-US"/>
              </w:rPr>
              <w:t>2</w:t>
            </w:r>
          </w:p>
        </w:tc>
        <w:tc>
          <w:tcPr>
            <w:tcW w:w="4456" w:type="dxa"/>
            <w:tcBorders>
              <w:top w:val="single" w:sz="4" w:space="0" w:color="auto"/>
              <w:left w:val="single" w:sz="4" w:space="0" w:color="auto"/>
              <w:bottom w:val="single" w:sz="4" w:space="0" w:color="auto"/>
              <w:right w:val="single" w:sz="4" w:space="0" w:color="auto"/>
            </w:tcBorders>
          </w:tcPr>
          <w:p w:rsidR="00394953" w:rsidRPr="00394953" w:rsidRDefault="00394953" w:rsidP="00394953">
            <w:pPr>
              <w:keepNext/>
              <w:tabs>
                <w:tab w:val="left" w:pos="810"/>
                <w:tab w:val="left" w:pos="2847"/>
              </w:tabs>
              <w:jc w:val="both"/>
              <w:rPr>
                <w:rFonts w:ascii="Arial" w:hAnsi="Arial" w:cs="Arial"/>
                <w:b/>
              </w:rPr>
            </w:pPr>
            <w:r w:rsidRPr="00394953">
              <w:rPr>
                <w:rFonts w:ascii="Arial" w:hAnsi="Arial" w:cs="Arial"/>
                <w:b/>
                <w:sz w:val="22"/>
                <w:szCs w:val="22"/>
              </w:rPr>
              <w:t>Квалификация участника.</w:t>
            </w:r>
          </w:p>
          <w:p w:rsidR="00394953" w:rsidRPr="00394953" w:rsidRDefault="00394953" w:rsidP="00394953">
            <w:pPr>
              <w:jc w:val="both"/>
              <w:rPr>
                <w:rFonts w:ascii="Arial" w:eastAsia="Calibri" w:hAnsi="Arial" w:cs="Arial"/>
              </w:rPr>
            </w:pPr>
            <w:r w:rsidRPr="00394953">
              <w:rPr>
                <w:rFonts w:ascii="Arial" w:eastAsia="Calibri" w:hAnsi="Arial" w:cs="Arial"/>
                <w:sz w:val="22"/>
                <w:szCs w:val="22"/>
              </w:rPr>
              <w:t>2.1. Наличие у участника опыта поставки хозяйственных товаров:</w:t>
            </w:r>
          </w:p>
          <w:p w:rsidR="00394953" w:rsidRPr="00394953" w:rsidRDefault="00394953" w:rsidP="00394953">
            <w:pPr>
              <w:spacing w:line="276" w:lineRule="auto"/>
              <w:jc w:val="both"/>
              <w:rPr>
                <w:rFonts w:ascii="Arial" w:hAnsi="Arial" w:cs="Arial"/>
                <w:sz w:val="22"/>
                <w:szCs w:val="22"/>
                <w:lang w:eastAsia="en-US"/>
              </w:rPr>
            </w:pPr>
            <w:r w:rsidRPr="00394953">
              <w:rPr>
                <w:rFonts w:ascii="Arial" w:eastAsia="Calibri" w:hAnsi="Arial" w:cs="Arial"/>
                <w:sz w:val="22"/>
                <w:szCs w:val="22"/>
                <w:lang w:val="x-none" w:eastAsia="x-none"/>
              </w:rPr>
              <w:t>2.2. Наличие у участника положительной деловой репутации</w:t>
            </w:r>
            <w:r w:rsidRPr="00394953">
              <w:rPr>
                <w:rFonts w:ascii="Arial" w:eastAsia="Calibri" w:hAnsi="Arial" w:cs="Arial"/>
                <w:sz w:val="22"/>
                <w:szCs w:val="22"/>
                <w:lang w:eastAsia="x-none"/>
              </w:rPr>
              <w:t>.</w:t>
            </w:r>
            <w:r w:rsidRPr="00394953">
              <w:rPr>
                <w:rFonts w:ascii="Arial" w:hAnsi="Arial" w:cs="Arial"/>
                <w:b/>
                <w:sz w:val="22"/>
                <w:szCs w:val="22"/>
                <w:lang w:val="x-none" w:eastAsia="x-none"/>
              </w:rPr>
              <w:t xml:space="preserve"> </w:t>
            </w:r>
          </w:p>
        </w:tc>
        <w:tc>
          <w:tcPr>
            <w:tcW w:w="4388" w:type="dxa"/>
            <w:tcBorders>
              <w:top w:val="single" w:sz="4" w:space="0" w:color="auto"/>
              <w:left w:val="single" w:sz="4" w:space="0" w:color="auto"/>
              <w:bottom w:val="single" w:sz="4" w:space="0" w:color="auto"/>
              <w:right w:val="single" w:sz="4" w:space="0" w:color="auto"/>
            </w:tcBorders>
          </w:tcPr>
          <w:p w:rsidR="00394953" w:rsidRPr="00394953" w:rsidRDefault="00394953" w:rsidP="00394953">
            <w:pPr>
              <w:spacing w:line="276" w:lineRule="auto"/>
              <w:jc w:val="both"/>
              <w:rPr>
                <w:rFonts w:ascii="Arial" w:hAnsi="Arial" w:cs="Arial"/>
                <w:b/>
                <w:szCs w:val="22"/>
                <w:lang w:eastAsia="en-US"/>
              </w:rPr>
            </w:pPr>
          </w:p>
        </w:tc>
      </w:tr>
    </w:tbl>
    <w:p w:rsidR="00394953" w:rsidRDefault="00394953" w:rsidP="00681A57">
      <w:pPr>
        <w:jc w:val="both"/>
        <w:rPr>
          <w:rFonts w:ascii="Arial" w:hAnsi="Arial" w:cs="Arial"/>
          <w:color w:val="000000"/>
          <w:sz w:val="22"/>
          <w:szCs w:val="22"/>
        </w:rPr>
      </w:pPr>
    </w:p>
    <w:p w:rsidR="00394953" w:rsidRDefault="00394953" w:rsidP="00681A57">
      <w:pPr>
        <w:jc w:val="both"/>
        <w:rPr>
          <w:rFonts w:ascii="Arial" w:hAnsi="Arial" w:cs="Arial"/>
          <w:color w:val="000000"/>
          <w:sz w:val="22"/>
          <w:szCs w:val="22"/>
        </w:rPr>
      </w:pPr>
    </w:p>
    <w:p w:rsidR="00C90321" w:rsidRPr="00E6056D" w:rsidRDefault="00C90321" w:rsidP="00681A57">
      <w:pPr>
        <w:jc w:val="both"/>
        <w:rPr>
          <w:rFonts w:ascii="Arial" w:hAnsi="Arial" w:cs="Arial"/>
          <w:color w:val="000000"/>
          <w:sz w:val="22"/>
          <w:szCs w:val="22"/>
        </w:rPr>
      </w:pPr>
      <w:r w:rsidRPr="00E6056D">
        <w:rPr>
          <w:rFonts w:ascii="Arial" w:hAnsi="Arial" w:cs="Arial"/>
          <w:color w:val="000000"/>
          <w:sz w:val="22"/>
          <w:szCs w:val="22"/>
        </w:rPr>
        <w:t xml:space="preserve">2. Настоящей заявкой </w:t>
      </w:r>
      <w:r w:rsidRPr="00E6056D">
        <w:rPr>
          <w:rFonts w:ascii="Arial" w:hAnsi="Arial" w:cs="Arial"/>
          <w:sz w:val="22"/>
          <w:szCs w:val="22"/>
        </w:rPr>
        <w:t>________________________________________</w:t>
      </w:r>
      <w:r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color w:val="000000"/>
          <w:sz w:val="22"/>
          <w:szCs w:val="22"/>
        </w:rPr>
        <w:t>;</w:t>
      </w:r>
    </w:p>
    <w:p w:rsidR="00EA1016" w:rsidRPr="00E6056D"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4. В случае, если нашей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присвоен второй номер, а победитель открытого запроса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5.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lastRenderedPageBreak/>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9A0962" w:rsidRDefault="00C90321" w:rsidP="00C90321">
      <w:pPr>
        <w:rPr>
          <w:rFonts w:ascii="Arial" w:hAnsi="Arial" w:cs="Arial"/>
          <w:sz w:val="22"/>
          <w:szCs w:val="22"/>
        </w:rPr>
      </w:pPr>
      <w:r w:rsidRPr="009A0962">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B35F20" w:rsidRDefault="00B35F20" w:rsidP="00C90321">
      <w:pPr>
        <w:ind w:firstLine="567"/>
        <w:jc w:val="center"/>
        <w:rPr>
          <w:rFonts w:ascii="Arial" w:hAnsi="Arial" w:cs="Arial"/>
          <w:b/>
          <w:sz w:val="22"/>
          <w:szCs w:val="22"/>
        </w:rPr>
      </w:pPr>
    </w:p>
    <w:p w:rsidR="00B35F20" w:rsidRDefault="00B35F20" w:rsidP="00C90321">
      <w:pPr>
        <w:ind w:firstLine="567"/>
        <w:jc w:val="center"/>
        <w:rPr>
          <w:rFonts w:ascii="Arial" w:hAnsi="Arial" w:cs="Arial"/>
          <w:b/>
          <w:sz w:val="22"/>
          <w:szCs w:val="22"/>
        </w:rPr>
      </w:pPr>
    </w:p>
    <w:p w:rsidR="00071CF2" w:rsidRDefault="00071CF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 xml:space="preserve">Приложение №1 к заявке </w:t>
      </w: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на уч</w:t>
      </w:r>
      <w:r w:rsidR="00EF17E8">
        <w:rPr>
          <w:rFonts w:ascii="Arial" w:hAnsi="Arial" w:cs="Arial"/>
          <w:sz w:val="22"/>
          <w:szCs w:val="22"/>
        </w:rPr>
        <w:t>астие в закупочной процедуре № 3</w:t>
      </w:r>
      <w:r w:rsidR="00394953">
        <w:rPr>
          <w:rFonts w:ascii="Arial" w:hAnsi="Arial" w:cs="Arial"/>
          <w:sz w:val="22"/>
          <w:szCs w:val="22"/>
        </w:rPr>
        <w:t>9</w:t>
      </w:r>
      <w:r w:rsidRPr="009A0962">
        <w:rPr>
          <w:rFonts w:ascii="Arial" w:hAnsi="Arial" w:cs="Arial"/>
          <w:sz w:val="22"/>
          <w:szCs w:val="22"/>
        </w:rPr>
        <w:t>/201</w:t>
      </w:r>
      <w:r w:rsidR="00911EF3">
        <w:rPr>
          <w:rFonts w:ascii="Arial" w:hAnsi="Arial" w:cs="Arial"/>
          <w:sz w:val="22"/>
          <w:szCs w:val="22"/>
        </w:rPr>
        <w:t>6</w:t>
      </w:r>
    </w:p>
    <w:p w:rsidR="009A0962" w:rsidRDefault="009A0962" w:rsidP="00C90321">
      <w:pPr>
        <w:ind w:firstLine="567"/>
        <w:jc w:val="center"/>
        <w:rPr>
          <w:rFonts w:ascii="Arial" w:hAnsi="Arial" w:cs="Arial"/>
          <w:b/>
          <w:sz w:val="22"/>
          <w:szCs w:val="22"/>
        </w:rPr>
      </w:pPr>
    </w:p>
    <w:tbl>
      <w:tblPr>
        <w:tblW w:w="10206" w:type="dxa"/>
        <w:tblInd w:w="-459" w:type="dxa"/>
        <w:tblLook w:val="04A0" w:firstRow="1" w:lastRow="0" w:firstColumn="1" w:lastColumn="0" w:noHBand="0" w:noVBand="1"/>
      </w:tblPr>
      <w:tblGrid>
        <w:gridCol w:w="425"/>
        <w:gridCol w:w="2552"/>
        <w:gridCol w:w="1701"/>
        <w:gridCol w:w="1559"/>
        <w:gridCol w:w="1100"/>
        <w:gridCol w:w="1452"/>
        <w:gridCol w:w="1417"/>
      </w:tblGrid>
      <w:tr w:rsidR="00394953" w:rsidRPr="00394953" w:rsidTr="00AB630B">
        <w:trPr>
          <w:trHeight w:val="1571"/>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394953" w:rsidRPr="00394953" w:rsidRDefault="00394953" w:rsidP="00394953">
            <w:pPr>
              <w:jc w:val="center"/>
              <w:rPr>
                <w:b/>
                <w:sz w:val="18"/>
                <w:szCs w:val="18"/>
              </w:rPr>
            </w:pPr>
            <w:r w:rsidRPr="00394953">
              <w:rPr>
                <w:b/>
                <w:sz w:val="18"/>
                <w:szCs w:val="18"/>
              </w:rPr>
              <w:t>№</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4953" w:rsidRPr="00394953" w:rsidRDefault="00394953" w:rsidP="00394953">
            <w:pPr>
              <w:jc w:val="center"/>
              <w:rPr>
                <w:b/>
                <w:sz w:val="18"/>
                <w:szCs w:val="18"/>
              </w:rPr>
            </w:pPr>
            <w:r w:rsidRPr="00394953">
              <w:rPr>
                <w:b/>
                <w:sz w:val="18"/>
                <w:szCs w:val="18"/>
              </w:rPr>
              <w:t>Наименование требуемых материальных ценностей</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394953" w:rsidRPr="00394953" w:rsidRDefault="00394953" w:rsidP="00394953">
            <w:pPr>
              <w:jc w:val="center"/>
              <w:rPr>
                <w:b/>
                <w:sz w:val="18"/>
                <w:szCs w:val="18"/>
              </w:rPr>
            </w:pPr>
            <w:r w:rsidRPr="00394953">
              <w:rPr>
                <w:b/>
                <w:sz w:val="18"/>
                <w:szCs w:val="18"/>
              </w:rPr>
              <w:t xml:space="preserve">Ед. </w:t>
            </w:r>
            <w:proofErr w:type="spellStart"/>
            <w:r w:rsidRPr="00394953">
              <w:rPr>
                <w:b/>
                <w:sz w:val="18"/>
                <w:szCs w:val="18"/>
              </w:rPr>
              <w:t>измрения</w:t>
            </w:r>
            <w:proofErr w:type="spellEnd"/>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394953" w:rsidRPr="00394953" w:rsidRDefault="00394953" w:rsidP="00394953">
            <w:pPr>
              <w:jc w:val="center"/>
              <w:rPr>
                <w:b/>
                <w:sz w:val="18"/>
                <w:szCs w:val="18"/>
              </w:rPr>
            </w:pPr>
            <w:r w:rsidRPr="00394953">
              <w:rPr>
                <w:b/>
                <w:sz w:val="18"/>
                <w:szCs w:val="18"/>
              </w:rPr>
              <w:t>Количество</w:t>
            </w:r>
          </w:p>
        </w:tc>
        <w:tc>
          <w:tcPr>
            <w:tcW w:w="1100" w:type="dxa"/>
            <w:tcBorders>
              <w:top w:val="single" w:sz="4" w:space="0" w:color="auto"/>
              <w:left w:val="single" w:sz="4" w:space="0" w:color="auto"/>
              <w:right w:val="single" w:sz="4" w:space="0" w:color="auto"/>
            </w:tcBorders>
          </w:tcPr>
          <w:p w:rsidR="00394953" w:rsidRPr="00394953" w:rsidRDefault="00394953" w:rsidP="00394953">
            <w:pPr>
              <w:jc w:val="center"/>
              <w:rPr>
                <w:b/>
                <w:sz w:val="18"/>
                <w:szCs w:val="18"/>
              </w:rPr>
            </w:pPr>
            <w:r w:rsidRPr="00394953">
              <w:rPr>
                <w:b/>
                <w:sz w:val="18"/>
                <w:szCs w:val="18"/>
              </w:rPr>
              <w:t xml:space="preserve">Цена за ед. товара (руб.) без НДС </w:t>
            </w:r>
          </w:p>
        </w:tc>
        <w:tc>
          <w:tcPr>
            <w:tcW w:w="1452" w:type="dxa"/>
            <w:tcBorders>
              <w:top w:val="single" w:sz="4" w:space="0" w:color="auto"/>
              <w:left w:val="single" w:sz="4" w:space="0" w:color="auto"/>
              <w:right w:val="single" w:sz="4" w:space="0" w:color="auto"/>
            </w:tcBorders>
            <w:vAlign w:val="center"/>
          </w:tcPr>
          <w:p w:rsidR="00394953" w:rsidRPr="00394953" w:rsidRDefault="00394953" w:rsidP="00394953">
            <w:pPr>
              <w:spacing w:line="276" w:lineRule="auto"/>
              <w:jc w:val="center"/>
              <w:rPr>
                <w:b/>
                <w:sz w:val="18"/>
                <w:szCs w:val="18"/>
              </w:rPr>
            </w:pPr>
            <w:r w:rsidRPr="00394953">
              <w:rPr>
                <w:b/>
                <w:sz w:val="18"/>
                <w:szCs w:val="18"/>
              </w:rPr>
              <w:t>Сумма НДС</w:t>
            </w:r>
          </w:p>
          <w:p w:rsidR="00394953" w:rsidRPr="00394953" w:rsidRDefault="00394953" w:rsidP="00394953">
            <w:pPr>
              <w:jc w:val="center"/>
              <w:rPr>
                <w:sz w:val="18"/>
                <w:szCs w:val="18"/>
              </w:rPr>
            </w:pPr>
            <w:r w:rsidRPr="00394953">
              <w:rPr>
                <w:sz w:val="18"/>
                <w:szCs w:val="18"/>
              </w:rPr>
              <w:t>(Если участник не является плательщиком НДС, то указывается «НДС нет»)</w:t>
            </w:r>
          </w:p>
        </w:tc>
        <w:tc>
          <w:tcPr>
            <w:tcW w:w="1417" w:type="dxa"/>
            <w:tcBorders>
              <w:top w:val="single" w:sz="4" w:space="0" w:color="auto"/>
              <w:left w:val="single" w:sz="4" w:space="0" w:color="auto"/>
              <w:right w:val="single" w:sz="4" w:space="0" w:color="auto"/>
            </w:tcBorders>
          </w:tcPr>
          <w:p w:rsidR="00394953" w:rsidRPr="00394953" w:rsidRDefault="00394953" w:rsidP="00394953">
            <w:pPr>
              <w:spacing w:line="276" w:lineRule="auto"/>
              <w:jc w:val="center"/>
              <w:rPr>
                <w:b/>
                <w:sz w:val="18"/>
                <w:szCs w:val="18"/>
              </w:rPr>
            </w:pPr>
            <w:r w:rsidRPr="00394953">
              <w:rPr>
                <w:b/>
                <w:sz w:val="18"/>
                <w:szCs w:val="18"/>
              </w:rPr>
              <w:t>Стоимость всего</w:t>
            </w:r>
          </w:p>
        </w:tc>
      </w:tr>
    </w:tbl>
    <w:tbl>
      <w:tblPr>
        <w:tblpPr w:leftFromText="180" w:rightFromText="180" w:vertAnchor="text" w:tblpX="-43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51"/>
        <w:gridCol w:w="1672"/>
        <w:gridCol w:w="1560"/>
        <w:gridCol w:w="1134"/>
        <w:gridCol w:w="1417"/>
        <w:gridCol w:w="1418"/>
      </w:tblGrid>
      <w:tr w:rsidR="00394953" w:rsidRPr="00394953" w:rsidTr="00AB630B">
        <w:trPr>
          <w:trHeight w:val="140"/>
        </w:trPr>
        <w:tc>
          <w:tcPr>
            <w:tcW w:w="421" w:type="dxa"/>
            <w:shd w:val="clear" w:color="auto" w:fill="auto"/>
          </w:tcPr>
          <w:p w:rsidR="00394953" w:rsidRPr="00394953" w:rsidRDefault="00394953" w:rsidP="00394953">
            <w:pPr>
              <w:jc w:val="center"/>
              <w:rPr>
                <w:sz w:val="20"/>
                <w:szCs w:val="20"/>
              </w:rPr>
            </w:pPr>
            <w:r w:rsidRPr="00394953">
              <w:rPr>
                <w:sz w:val="20"/>
                <w:szCs w:val="20"/>
              </w:rPr>
              <w:t>1.</w:t>
            </w:r>
          </w:p>
        </w:tc>
        <w:tc>
          <w:tcPr>
            <w:tcW w:w="2551" w:type="dxa"/>
            <w:shd w:val="clear" w:color="auto" w:fill="auto"/>
          </w:tcPr>
          <w:p w:rsidR="00394953" w:rsidRPr="00394953" w:rsidRDefault="00394953" w:rsidP="00394953">
            <w:pPr>
              <w:rPr>
                <w:sz w:val="20"/>
                <w:szCs w:val="20"/>
              </w:rPr>
            </w:pPr>
            <w:r w:rsidRPr="00394953">
              <w:rPr>
                <w:sz w:val="20"/>
                <w:szCs w:val="20"/>
              </w:rPr>
              <w:t xml:space="preserve">Белизна </w:t>
            </w:r>
          </w:p>
        </w:tc>
        <w:tc>
          <w:tcPr>
            <w:tcW w:w="1672" w:type="dxa"/>
            <w:shd w:val="clear" w:color="auto" w:fill="auto"/>
          </w:tcPr>
          <w:p w:rsidR="00394953" w:rsidRPr="00394953" w:rsidRDefault="00394953" w:rsidP="00394953">
            <w:pPr>
              <w:jc w:val="center"/>
              <w:rPr>
                <w:b/>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330</w:t>
            </w:r>
          </w:p>
        </w:tc>
        <w:tc>
          <w:tcPr>
            <w:tcW w:w="1134" w:type="dxa"/>
          </w:tcPr>
          <w:p w:rsidR="00394953" w:rsidRPr="00394953" w:rsidRDefault="00394953" w:rsidP="00394953">
            <w:pPr>
              <w:jc w:val="center"/>
              <w:rPr>
                <w:b/>
              </w:rPr>
            </w:pPr>
          </w:p>
        </w:tc>
        <w:tc>
          <w:tcPr>
            <w:tcW w:w="1417" w:type="dxa"/>
          </w:tcPr>
          <w:p w:rsidR="00394953" w:rsidRPr="00394953" w:rsidRDefault="00394953" w:rsidP="00394953">
            <w:pPr>
              <w:jc w:val="center"/>
              <w:rPr>
                <w:b/>
              </w:rPr>
            </w:pPr>
          </w:p>
        </w:tc>
        <w:tc>
          <w:tcPr>
            <w:tcW w:w="1418" w:type="dxa"/>
          </w:tcPr>
          <w:p w:rsidR="00394953" w:rsidRPr="00394953" w:rsidRDefault="00394953" w:rsidP="00394953">
            <w:pPr>
              <w:jc w:val="center"/>
              <w:rPr>
                <w:b/>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Бумага туалетная 1-слойная, 200м, диаметр 18 см</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3000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right"/>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Ведро пластиковое 1</w:t>
            </w:r>
            <w:r w:rsidRPr="00394953">
              <w:rPr>
                <w:color w:val="000000"/>
                <w:sz w:val="20"/>
                <w:szCs w:val="20"/>
                <w:lang w:val="en-US"/>
              </w:rPr>
              <w:t>0</w:t>
            </w:r>
            <w:r w:rsidRPr="00394953">
              <w:rPr>
                <w:color w:val="000000"/>
                <w:sz w:val="20"/>
                <w:szCs w:val="20"/>
              </w:rPr>
              <w:t xml:space="preserve"> 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Ведро пластиковое 5 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5.</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Вешалки (плечики)</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lang w:val="en-US"/>
              </w:rPr>
              <w:t>100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6.</w:t>
            </w:r>
          </w:p>
        </w:tc>
        <w:tc>
          <w:tcPr>
            <w:tcW w:w="2551" w:type="dxa"/>
            <w:shd w:val="clear" w:color="auto" w:fill="auto"/>
          </w:tcPr>
          <w:p w:rsidR="00394953" w:rsidRPr="00394953" w:rsidRDefault="00394953" w:rsidP="00394953">
            <w:pPr>
              <w:rPr>
                <w:color w:val="000000"/>
                <w:sz w:val="20"/>
                <w:szCs w:val="20"/>
              </w:rPr>
            </w:pPr>
            <w:r w:rsidRPr="00394953">
              <w:rPr>
                <w:color w:val="000000"/>
                <w:sz w:val="20"/>
                <w:szCs w:val="20"/>
              </w:rPr>
              <w:t>Губка для   посуды МАКСИ 5шт/</w:t>
            </w:r>
            <w:proofErr w:type="spellStart"/>
            <w:r w:rsidRPr="00394953">
              <w:rPr>
                <w:color w:val="000000"/>
                <w:sz w:val="20"/>
                <w:szCs w:val="20"/>
              </w:rPr>
              <w:t>уп</w:t>
            </w:r>
            <w:proofErr w:type="spellEnd"/>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7.</w:t>
            </w:r>
          </w:p>
        </w:tc>
        <w:tc>
          <w:tcPr>
            <w:tcW w:w="2551" w:type="dxa"/>
            <w:shd w:val="clear" w:color="auto" w:fill="auto"/>
          </w:tcPr>
          <w:p w:rsidR="00394953" w:rsidRPr="00394953" w:rsidRDefault="00394953" w:rsidP="00394953">
            <w:pPr>
              <w:rPr>
                <w:color w:val="000000"/>
                <w:sz w:val="20"/>
                <w:szCs w:val="20"/>
              </w:rPr>
            </w:pPr>
            <w:r w:rsidRPr="00394953">
              <w:rPr>
                <w:color w:val="000000"/>
                <w:sz w:val="20"/>
                <w:szCs w:val="20"/>
              </w:rPr>
              <w:t>Жидкость для мытья посуды Фейри 500 мл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100</w:t>
            </w:r>
          </w:p>
        </w:tc>
        <w:tc>
          <w:tcPr>
            <w:tcW w:w="1134" w:type="dxa"/>
            <w:vAlign w:val="center"/>
          </w:tcPr>
          <w:p w:rsidR="00394953" w:rsidRPr="00394953" w:rsidRDefault="00394953" w:rsidP="00394953">
            <w:pPr>
              <w:jc w:val="right"/>
              <w:rPr>
                <w:color w:val="000000"/>
                <w:sz w:val="20"/>
                <w:szCs w:val="20"/>
              </w:rPr>
            </w:pPr>
          </w:p>
        </w:tc>
        <w:tc>
          <w:tcPr>
            <w:tcW w:w="1417" w:type="dxa"/>
            <w:vAlign w:val="center"/>
          </w:tcPr>
          <w:p w:rsidR="00394953" w:rsidRPr="00394953" w:rsidRDefault="00394953" w:rsidP="00394953">
            <w:pPr>
              <w:jc w:val="right"/>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8.</w:t>
            </w:r>
          </w:p>
        </w:tc>
        <w:tc>
          <w:tcPr>
            <w:tcW w:w="2551" w:type="dxa"/>
            <w:shd w:val="clear" w:color="auto" w:fill="auto"/>
          </w:tcPr>
          <w:p w:rsidR="00394953" w:rsidRPr="00394953" w:rsidRDefault="00394953" w:rsidP="00394953">
            <w:pPr>
              <w:rPr>
                <w:color w:val="000000"/>
                <w:sz w:val="20"/>
                <w:szCs w:val="20"/>
              </w:rPr>
            </w:pPr>
            <w:r w:rsidRPr="00394953">
              <w:rPr>
                <w:color w:val="000000"/>
                <w:sz w:val="20"/>
                <w:szCs w:val="20"/>
              </w:rPr>
              <w:t>Жидкость для стекол 50 мл Мистер Мускул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250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rPr>
          <w:trHeight w:val="285"/>
        </w:trPr>
        <w:tc>
          <w:tcPr>
            <w:tcW w:w="421" w:type="dxa"/>
            <w:shd w:val="clear" w:color="auto" w:fill="auto"/>
          </w:tcPr>
          <w:p w:rsidR="00394953" w:rsidRPr="00394953" w:rsidRDefault="00394953" w:rsidP="00394953">
            <w:pPr>
              <w:jc w:val="center"/>
              <w:rPr>
                <w:sz w:val="20"/>
                <w:szCs w:val="20"/>
              </w:rPr>
            </w:pPr>
            <w:r w:rsidRPr="00394953">
              <w:rPr>
                <w:sz w:val="20"/>
                <w:szCs w:val="20"/>
              </w:rPr>
              <w:t>9.</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Лопата снеговая</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6</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right"/>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10.</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Мешки для мусора 30л. 30шт/</w:t>
            </w:r>
            <w:proofErr w:type="spellStart"/>
            <w:r w:rsidRPr="00394953">
              <w:rPr>
                <w:color w:val="000000"/>
                <w:sz w:val="20"/>
                <w:szCs w:val="20"/>
              </w:rPr>
              <w:t>уп</w:t>
            </w:r>
            <w:proofErr w:type="spellEnd"/>
          </w:p>
        </w:tc>
        <w:tc>
          <w:tcPr>
            <w:tcW w:w="1672"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1560" w:type="dxa"/>
            <w:shd w:val="clear" w:color="auto" w:fill="auto"/>
          </w:tcPr>
          <w:p w:rsidR="00394953" w:rsidRPr="00394953" w:rsidRDefault="00394953" w:rsidP="00394953">
            <w:pPr>
              <w:jc w:val="center"/>
              <w:rPr>
                <w:sz w:val="20"/>
                <w:szCs w:val="20"/>
              </w:rPr>
            </w:pPr>
            <w:r w:rsidRPr="00394953">
              <w:rPr>
                <w:sz w:val="20"/>
                <w:szCs w:val="20"/>
              </w:rPr>
              <w:t>400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right"/>
              <w:rPr>
                <w:color w:val="000000"/>
                <w:sz w:val="20"/>
                <w:szCs w:val="20"/>
              </w:rPr>
            </w:pPr>
          </w:p>
        </w:tc>
      </w:tr>
      <w:tr w:rsidR="00394953" w:rsidRPr="00394953" w:rsidTr="00AB630B">
        <w:trPr>
          <w:trHeight w:val="319"/>
        </w:trPr>
        <w:tc>
          <w:tcPr>
            <w:tcW w:w="421" w:type="dxa"/>
            <w:shd w:val="clear" w:color="auto" w:fill="auto"/>
          </w:tcPr>
          <w:p w:rsidR="00394953" w:rsidRPr="00394953" w:rsidRDefault="00394953" w:rsidP="00394953">
            <w:pPr>
              <w:jc w:val="center"/>
              <w:rPr>
                <w:sz w:val="20"/>
                <w:szCs w:val="20"/>
              </w:rPr>
            </w:pPr>
            <w:r w:rsidRPr="00394953">
              <w:rPr>
                <w:sz w:val="20"/>
                <w:szCs w:val="20"/>
              </w:rPr>
              <w:t>11.</w:t>
            </w:r>
          </w:p>
        </w:tc>
        <w:tc>
          <w:tcPr>
            <w:tcW w:w="2551" w:type="dxa"/>
            <w:shd w:val="clear" w:color="auto" w:fill="auto"/>
          </w:tcPr>
          <w:p w:rsidR="00394953" w:rsidRPr="00394953" w:rsidRDefault="00394953" w:rsidP="00394953">
            <w:pPr>
              <w:jc w:val="both"/>
              <w:rPr>
                <w:color w:val="000000"/>
                <w:sz w:val="20"/>
                <w:szCs w:val="20"/>
              </w:rPr>
            </w:pPr>
            <w:r w:rsidRPr="00394953">
              <w:rPr>
                <w:color w:val="000000"/>
                <w:sz w:val="20"/>
                <w:szCs w:val="20"/>
              </w:rPr>
              <w:t xml:space="preserve">Мешки для мусора </w:t>
            </w:r>
            <w:r w:rsidRPr="00394953">
              <w:rPr>
                <w:color w:val="000000"/>
                <w:sz w:val="20"/>
                <w:szCs w:val="20"/>
              </w:rPr>
              <w:tab/>
              <w:t>60л. 30шт/</w:t>
            </w:r>
            <w:proofErr w:type="spellStart"/>
            <w:r w:rsidRPr="00394953">
              <w:rPr>
                <w:color w:val="000000"/>
                <w:sz w:val="20"/>
                <w:szCs w:val="20"/>
              </w:rPr>
              <w:t>уп</w:t>
            </w:r>
            <w:proofErr w:type="spellEnd"/>
          </w:p>
        </w:tc>
        <w:tc>
          <w:tcPr>
            <w:tcW w:w="1672"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1560" w:type="dxa"/>
            <w:shd w:val="clear" w:color="auto" w:fill="auto"/>
          </w:tcPr>
          <w:p w:rsidR="00394953" w:rsidRPr="00394953" w:rsidRDefault="00394953" w:rsidP="00394953">
            <w:pPr>
              <w:jc w:val="center"/>
              <w:rPr>
                <w:sz w:val="20"/>
                <w:szCs w:val="20"/>
              </w:rPr>
            </w:pPr>
            <w:r w:rsidRPr="00394953">
              <w:rPr>
                <w:sz w:val="20"/>
                <w:szCs w:val="20"/>
              </w:rPr>
              <w:t>400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12.</w:t>
            </w:r>
          </w:p>
        </w:tc>
        <w:tc>
          <w:tcPr>
            <w:tcW w:w="2551" w:type="dxa"/>
            <w:shd w:val="clear" w:color="auto" w:fill="auto"/>
          </w:tcPr>
          <w:p w:rsidR="00394953" w:rsidRPr="00394953" w:rsidRDefault="00394953" w:rsidP="00394953">
            <w:pPr>
              <w:tabs>
                <w:tab w:val="left" w:pos="1940"/>
              </w:tabs>
              <w:jc w:val="both"/>
              <w:rPr>
                <w:color w:val="000000"/>
                <w:sz w:val="20"/>
                <w:szCs w:val="20"/>
              </w:rPr>
            </w:pPr>
            <w:r w:rsidRPr="00394953">
              <w:rPr>
                <w:color w:val="000000"/>
                <w:sz w:val="20"/>
                <w:szCs w:val="20"/>
              </w:rPr>
              <w:t xml:space="preserve">Мешки для мусора </w:t>
            </w:r>
            <w:r w:rsidRPr="00394953">
              <w:rPr>
                <w:color w:val="000000"/>
                <w:sz w:val="20"/>
                <w:szCs w:val="20"/>
              </w:rPr>
              <w:tab/>
              <w:t>120л. 10шт/</w:t>
            </w:r>
            <w:proofErr w:type="spellStart"/>
            <w:r w:rsidRPr="00394953">
              <w:rPr>
                <w:color w:val="000000"/>
                <w:sz w:val="20"/>
                <w:szCs w:val="20"/>
              </w:rPr>
              <w:t>уп</w:t>
            </w:r>
            <w:proofErr w:type="spellEnd"/>
          </w:p>
        </w:tc>
        <w:tc>
          <w:tcPr>
            <w:tcW w:w="1672"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r w:rsidRPr="00394953">
              <w:rPr>
                <w:sz w:val="20"/>
                <w:szCs w:val="20"/>
              </w:rPr>
              <w:t>.</w:t>
            </w:r>
          </w:p>
        </w:tc>
        <w:tc>
          <w:tcPr>
            <w:tcW w:w="1560" w:type="dxa"/>
            <w:shd w:val="clear" w:color="auto" w:fill="auto"/>
          </w:tcPr>
          <w:p w:rsidR="00394953" w:rsidRPr="00394953" w:rsidRDefault="00394953" w:rsidP="00394953">
            <w:pPr>
              <w:jc w:val="center"/>
              <w:rPr>
                <w:sz w:val="20"/>
                <w:szCs w:val="20"/>
              </w:rPr>
            </w:pPr>
            <w:r w:rsidRPr="00394953">
              <w:rPr>
                <w:sz w:val="20"/>
                <w:szCs w:val="20"/>
              </w:rPr>
              <w:t>400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right"/>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13.</w:t>
            </w:r>
          </w:p>
        </w:tc>
        <w:tc>
          <w:tcPr>
            <w:tcW w:w="2551"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Мыло жидкое 5л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80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right"/>
              <w:rPr>
                <w:color w:val="000000"/>
                <w:sz w:val="20"/>
                <w:szCs w:val="20"/>
              </w:rPr>
            </w:pPr>
          </w:p>
        </w:tc>
      </w:tr>
      <w:tr w:rsidR="00394953" w:rsidRPr="00394953" w:rsidTr="00AB630B">
        <w:trPr>
          <w:trHeight w:val="195"/>
        </w:trPr>
        <w:tc>
          <w:tcPr>
            <w:tcW w:w="421" w:type="dxa"/>
            <w:shd w:val="clear" w:color="auto" w:fill="auto"/>
          </w:tcPr>
          <w:p w:rsidR="00394953" w:rsidRPr="00394953" w:rsidRDefault="00394953" w:rsidP="00394953">
            <w:pPr>
              <w:jc w:val="center"/>
              <w:rPr>
                <w:sz w:val="20"/>
                <w:szCs w:val="20"/>
              </w:rPr>
            </w:pPr>
            <w:r w:rsidRPr="00394953">
              <w:rPr>
                <w:sz w:val="20"/>
                <w:szCs w:val="20"/>
              </w:rPr>
              <w:t>14.</w:t>
            </w:r>
          </w:p>
        </w:tc>
        <w:tc>
          <w:tcPr>
            <w:tcW w:w="2551"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 xml:space="preserve">Мыло туалетное </w:t>
            </w:r>
            <w:r w:rsidRPr="00394953">
              <w:rPr>
                <w:color w:val="000000"/>
                <w:sz w:val="20"/>
                <w:szCs w:val="20"/>
                <w:lang w:val="en-US"/>
              </w:rPr>
              <w:t xml:space="preserve">ABSOLUT </w:t>
            </w:r>
            <w:r w:rsidRPr="00394953">
              <w:rPr>
                <w:color w:val="000000"/>
                <w:sz w:val="20"/>
                <w:szCs w:val="20"/>
              </w:rPr>
              <w:t>90гр</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15.</w:t>
            </w:r>
          </w:p>
        </w:tc>
        <w:tc>
          <w:tcPr>
            <w:tcW w:w="2551"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Мыло Детское 90гр</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4400</w:t>
            </w:r>
          </w:p>
        </w:tc>
        <w:tc>
          <w:tcPr>
            <w:tcW w:w="1134" w:type="dxa"/>
            <w:vAlign w:val="center"/>
          </w:tcPr>
          <w:p w:rsidR="00394953" w:rsidRPr="00394953" w:rsidRDefault="00394953" w:rsidP="00394953">
            <w:pPr>
              <w:jc w:val="center"/>
              <w:rPr>
                <w:color w:val="000000"/>
                <w:sz w:val="20"/>
                <w:szCs w:val="20"/>
              </w:rPr>
            </w:pPr>
          </w:p>
        </w:tc>
        <w:tc>
          <w:tcPr>
            <w:tcW w:w="1417" w:type="dxa"/>
            <w:vAlign w:val="center"/>
          </w:tcPr>
          <w:p w:rsidR="00394953" w:rsidRPr="00394953" w:rsidRDefault="00394953" w:rsidP="00394953">
            <w:pPr>
              <w:jc w:val="center"/>
              <w:rPr>
                <w:color w:val="000000"/>
                <w:sz w:val="20"/>
                <w:szCs w:val="20"/>
              </w:rPr>
            </w:pPr>
          </w:p>
        </w:tc>
        <w:tc>
          <w:tcPr>
            <w:tcW w:w="1418" w:type="dxa"/>
            <w:vAlign w:val="center"/>
          </w:tcPr>
          <w:p w:rsidR="00394953" w:rsidRPr="00394953" w:rsidRDefault="00394953" w:rsidP="00394953">
            <w:pPr>
              <w:jc w:val="center"/>
              <w:rPr>
                <w:color w:val="000000"/>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16.</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Стакан пластиковый 200 мл 100шт/</w:t>
            </w:r>
            <w:proofErr w:type="spellStart"/>
            <w:r w:rsidRPr="00394953">
              <w:rPr>
                <w:sz w:val="20"/>
                <w:szCs w:val="20"/>
              </w:rPr>
              <w:t>уп</w:t>
            </w:r>
            <w:proofErr w:type="spellEnd"/>
          </w:p>
        </w:tc>
        <w:tc>
          <w:tcPr>
            <w:tcW w:w="1672"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1560" w:type="dxa"/>
            <w:shd w:val="clear" w:color="auto" w:fill="auto"/>
          </w:tcPr>
          <w:p w:rsidR="00394953" w:rsidRPr="00394953" w:rsidRDefault="00394953" w:rsidP="00394953">
            <w:pPr>
              <w:jc w:val="center"/>
              <w:rPr>
                <w:sz w:val="20"/>
                <w:szCs w:val="20"/>
              </w:rPr>
            </w:pPr>
            <w:r w:rsidRPr="00394953">
              <w:rPr>
                <w:sz w:val="20"/>
                <w:szCs w:val="20"/>
              </w:rPr>
              <w:t>200</w:t>
            </w:r>
          </w:p>
        </w:tc>
        <w:tc>
          <w:tcPr>
            <w:tcW w:w="1134" w:type="dxa"/>
            <w:vAlign w:val="bottom"/>
          </w:tcPr>
          <w:p w:rsidR="00394953" w:rsidRPr="00394953" w:rsidRDefault="00394953" w:rsidP="00394953">
            <w:pPr>
              <w:rPr>
                <w:rFonts w:ascii="Calibri" w:hAnsi="Calibri"/>
                <w:color w:val="000000"/>
                <w:sz w:val="22"/>
                <w:szCs w:val="22"/>
              </w:rPr>
            </w:pPr>
          </w:p>
        </w:tc>
        <w:tc>
          <w:tcPr>
            <w:tcW w:w="1417" w:type="dxa"/>
            <w:vAlign w:val="bottom"/>
          </w:tcPr>
          <w:p w:rsidR="00394953" w:rsidRPr="00394953" w:rsidRDefault="00394953" w:rsidP="00394953">
            <w:pPr>
              <w:rPr>
                <w:rFonts w:ascii="Calibri" w:hAnsi="Calibri"/>
                <w:color w:val="000000"/>
                <w:sz w:val="22"/>
                <w:szCs w:val="22"/>
              </w:rPr>
            </w:pPr>
          </w:p>
        </w:tc>
        <w:tc>
          <w:tcPr>
            <w:tcW w:w="1418" w:type="dxa"/>
            <w:vAlign w:val="bottom"/>
          </w:tcPr>
          <w:p w:rsidR="00394953" w:rsidRPr="00394953" w:rsidRDefault="00394953" w:rsidP="00394953">
            <w:pPr>
              <w:rPr>
                <w:rFonts w:ascii="Calibri" w:hAnsi="Calibri"/>
                <w:color w:val="000000"/>
                <w:sz w:val="22"/>
                <w:szCs w:val="22"/>
              </w:rPr>
            </w:pPr>
          </w:p>
        </w:tc>
      </w:tr>
      <w:tr w:rsidR="00394953" w:rsidRPr="00394953" w:rsidTr="00AB630B">
        <w:trPr>
          <w:trHeight w:val="277"/>
        </w:trPr>
        <w:tc>
          <w:tcPr>
            <w:tcW w:w="421" w:type="dxa"/>
            <w:shd w:val="clear" w:color="auto" w:fill="auto"/>
          </w:tcPr>
          <w:p w:rsidR="00394953" w:rsidRPr="00394953" w:rsidRDefault="00394953" w:rsidP="00394953">
            <w:pPr>
              <w:jc w:val="center"/>
              <w:rPr>
                <w:sz w:val="20"/>
                <w:szCs w:val="20"/>
              </w:rPr>
            </w:pPr>
            <w:r w:rsidRPr="00394953">
              <w:rPr>
                <w:sz w:val="20"/>
                <w:szCs w:val="20"/>
              </w:rPr>
              <w:t>17.</w:t>
            </w:r>
          </w:p>
        </w:tc>
        <w:tc>
          <w:tcPr>
            <w:tcW w:w="2551" w:type="dxa"/>
            <w:shd w:val="clear" w:color="auto" w:fill="auto"/>
          </w:tcPr>
          <w:p w:rsidR="00394953" w:rsidRPr="00394953" w:rsidRDefault="00394953" w:rsidP="00394953">
            <w:pPr>
              <w:tabs>
                <w:tab w:val="left" w:pos="1860"/>
              </w:tabs>
              <w:jc w:val="both"/>
              <w:rPr>
                <w:sz w:val="20"/>
                <w:szCs w:val="20"/>
              </w:rPr>
            </w:pPr>
            <w:proofErr w:type="spellStart"/>
            <w:r w:rsidRPr="00394953">
              <w:rPr>
                <w:sz w:val="20"/>
                <w:szCs w:val="20"/>
              </w:rPr>
              <w:t>Тряпкодержатель</w:t>
            </w:r>
            <w:proofErr w:type="spellEnd"/>
            <w:r w:rsidRPr="00394953">
              <w:rPr>
                <w:sz w:val="20"/>
                <w:szCs w:val="20"/>
              </w:rPr>
              <w:t xml:space="preserve"> с металлической ручкой </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lang w:val="en-US"/>
              </w:rPr>
            </w:pPr>
            <w:r w:rsidRPr="00394953">
              <w:rPr>
                <w:sz w:val="20"/>
                <w:szCs w:val="20"/>
                <w:lang w:val="en-US"/>
              </w:rPr>
              <w:t>60</w:t>
            </w:r>
          </w:p>
        </w:tc>
        <w:tc>
          <w:tcPr>
            <w:tcW w:w="1134" w:type="dxa"/>
            <w:vAlign w:val="bottom"/>
          </w:tcPr>
          <w:p w:rsidR="00394953" w:rsidRPr="00394953" w:rsidRDefault="00394953" w:rsidP="00394953">
            <w:pPr>
              <w:rPr>
                <w:rFonts w:ascii="Calibri" w:hAnsi="Calibri"/>
                <w:color w:val="000000"/>
                <w:sz w:val="22"/>
                <w:szCs w:val="22"/>
              </w:rPr>
            </w:pPr>
          </w:p>
        </w:tc>
        <w:tc>
          <w:tcPr>
            <w:tcW w:w="1417" w:type="dxa"/>
            <w:vAlign w:val="bottom"/>
          </w:tcPr>
          <w:p w:rsidR="00394953" w:rsidRPr="00394953" w:rsidRDefault="00394953" w:rsidP="00394953">
            <w:pPr>
              <w:rPr>
                <w:rFonts w:ascii="Calibri" w:hAnsi="Calibri"/>
                <w:color w:val="000000"/>
                <w:sz w:val="22"/>
                <w:szCs w:val="22"/>
              </w:rPr>
            </w:pPr>
          </w:p>
        </w:tc>
        <w:tc>
          <w:tcPr>
            <w:tcW w:w="1418" w:type="dxa"/>
            <w:vAlign w:val="bottom"/>
          </w:tcPr>
          <w:p w:rsidR="00394953" w:rsidRPr="00394953" w:rsidRDefault="00394953" w:rsidP="00394953">
            <w:pPr>
              <w:rPr>
                <w:rFonts w:ascii="Calibri" w:hAnsi="Calibri"/>
                <w:color w:val="000000"/>
                <w:sz w:val="22"/>
                <w:szCs w:val="22"/>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18.</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Освежитель воздуха сменный флакон </w:t>
            </w:r>
            <w:r w:rsidRPr="00394953">
              <w:rPr>
                <w:sz w:val="20"/>
                <w:szCs w:val="20"/>
                <w:lang w:val="en-US"/>
              </w:rPr>
              <w:t>AIRWICK</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120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19.</w:t>
            </w:r>
          </w:p>
        </w:tc>
        <w:tc>
          <w:tcPr>
            <w:tcW w:w="2551" w:type="dxa"/>
            <w:shd w:val="clear" w:color="auto" w:fill="auto"/>
          </w:tcPr>
          <w:p w:rsidR="00394953" w:rsidRPr="00394953" w:rsidRDefault="00394953" w:rsidP="00394953">
            <w:pPr>
              <w:tabs>
                <w:tab w:val="left" w:pos="1860"/>
              </w:tabs>
              <w:jc w:val="both"/>
              <w:rPr>
                <w:sz w:val="20"/>
                <w:szCs w:val="20"/>
              </w:rPr>
            </w:pPr>
            <w:proofErr w:type="gramStart"/>
            <w:r w:rsidRPr="00394953">
              <w:rPr>
                <w:sz w:val="20"/>
                <w:szCs w:val="20"/>
              </w:rPr>
              <w:t>Освежитель  воздуха</w:t>
            </w:r>
            <w:proofErr w:type="gramEnd"/>
            <w:r w:rsidRPr="00394953">
              <w:rPr>
                <w:sz w:val="20"/>
                <w:szCs w:val="20"/>
              </w:rPr>
              <w:t xml:space="preserve"> 200 мл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20.</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Ополаскиватель для посудомоечной машины Финиш 0,8 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50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21.</w:t>
            </w:r>
          </w:p>
        </w:tc>
        <w:tc>
          <w:tcPr>
            <w:tcW w:w="2551" w:type="dxa"/>
            <w:shd w:val="clear" w:color="auto" w:fill="auto"/>
          </w:tcPr>
          <w:p w:rsidR="00394953" w:rsidRPr="00394953" w:rsidRDefault="00394953" w:rsidP="00394953">
            <w:pPr>
              <w:tabs>
                <w:tab w:val="left" w:pos="1860"/>
              </w:tabs>
              <w:jc w:val="both"/>
              <w:rPr>
                <w:sz w:val="20"/>
                <w:szCs w:val="20"/>
                <w:lang w:val="en-US"/>
              </w:rPr>
            </w:pPr>
            <w:r w:rsidRPr="00394953">
              <w:rPr>
                <w:sz w:val="20"/>
                <w:szCs w:val="20"/>
              </w:rPr>
              <w:t xml:space="preserve">Перчатки резиновые </w:t>
            </w:r>
            <w:proofErr w:type="spellStart"/>
            <w:r w:rsidRPr="00394953">
              <w:rPr>
                <w:sz w:val="20"/>
                <w:szCs w:val="20"/>
                <w:lang w:val="en-US"/>
              </w:rPr>
              <w:t>Dermagrip</w:t>
            </w:r>
            <w:proofErr w:type="spellEnd"/>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400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22.</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Перчатки х/б </w:t>
            </w:r>
            <w:proofErr w:type="spellStart"/>
            <w:r w:rsidRPr="00394953">
              <w:rPr>
                <w:sz w:val="20"/>
                <w:szCs w:val="20"/>
              </w:rPr>
              <w:t>пвх</w:t>
            </w:r>
            <w:proofErr w:type="spellEnd"/>
            <w:r w:rsidRPr="00394953">
              <w:rPr>
                <w:sz w:val="20"/>
                <w:szCs w:val="20"/>
              </w:rPr>
              <w:t xml:space="preserve"> 10шт/</w:t>
            </w:r>
            <w:proofErr w:type="spellStart"/>
            <w:r w:rsidRPr="00394953">
              <w:rPr>
                <w:sz w:val="20"/>
                <w:szCs w:val="20"/>
              </w:rPr>
              <w:t>уп</w:t>
            </w:r>
            <w:proofErr w:type="spellEnd"/>
          </w:p>
        </w:tc>
        <w:tc>
          <w:tcPr>
            <w:tcW w:w="1672" w:type="dxa"/>
            <w:shd w:val="clear" w:color="auto" w:fill="auto"/>
          </w:tcPr>
          <w:p w:rsidR="00394953" w:rsidRPr="00394953" w:rsidRDefault="00394953" w:rsidP="00394953">
            <w:pPr>
              <w:jc w:val="center"/>
              <w:rPr>
                <w:sz w:val="20"/>
                <w:szCs w:val="20"/>
              </w:rPr>
            </w:pPr>
            <w:r w:rsidRPr="00394953">
              <w:rPr>
                <w:sz w:val="20"/>
                <w:szCs w:val="20"/>
              </w:rPr>
              <w:t>пар</w:t>
            </w:r>
          </w:p>
        </w:tc>
        <w:tc>
          <w:tcPr>
            <w:tcW w:w="1560" w:type="dxa"/>
            <w:shd w:val="clear" w:color="auto" w:fill="auto"/>
          </w:tcPr>
          <w:p w:rsidR="00394953" w:rsidRPr="00394953" w:rsidRDefault="00394953" w:rsidP="00394953">
            <w:pPr>
              <w:jc w:val="center"/>
              <w:rPr>
                <w:sz w:val="20"/>
                <w:szCs w:val="20"/>
              </w:rPr>
            </w:pPr>
            <w:r w:rsidRPr="00394953">
              <w:rPr>
                <w:sz w:val="20"/>
                <w:szCs w:val="20"/>
              </w:rPr>
              <w:t>200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23.</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Полотенца бумажные листовые ТДК-1-250</w:t>
            </w:r>
            <w:r w:rsidRPr="00394953">
              <w:rPr>
                <w:sz w:val="20"/>
                <w:szCs w:val="20"/>
                <w:lang w:val="en-US"/>
              </w:rPr>
              <w:t>V</w:t>
            </w:r>
          </w:p>
        </w:tc>
        <w:tc>
          <w:tcPr>
            <w:tcW w:w="1672" w:type="dxa"/>
            <w:shd w:val="clear" w:color="auto" w:fill="auto"/>
          </w:tcPr>
          <w:p w:rsidR="00394953" w:rsidRPr="00394953" w:rsidRDefault="00394953" w:rsidP="00394953">
            <w:pPr>
              <w:jc w:val="center"/>
              <w:rPr>
                <w:b/>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3000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24.</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Полотенце вафельное 45х80 белое</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25.</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Порошок стиральный </w:t>
            </w:r>
            <w:proofErr w:type="spellStart"/>
            <w:r w:rsidRPr="00394953">
              <w:rPr>
                <w:sz w:val="20"/>
                <w:szCs w:val="20"/>
              </w:rPr>
              <w:t>Пемос</w:t>
            </w:r>
            <w:proofErr w:type="spellEnd"/>
            <w:r w:rsidRPr="00394953">
              <w:rPr>
                <w:sz w:val="20"/>
                <w:szCs w:val="20"/>
              </w:rPr>
              <w:t xml:space="preserve"> автомат для цветного белья 350гр</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lastRenderedPageBreak/>
              <w:t>26.</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Салфетка из микрофибры 30х30 </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500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27.</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Подставка бумажная под чашку</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lang w:val="en-US"/>
              </w:rPr>
              <w:t>5</w:t>
            </w:r>
            <w:r w:rsidRPr="00394953">
              <w:rPr>
                <w:sz w:val="20"/>
                <w:szCs w:val="20"/>
              </w:rPr>
              <w:t>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highlight w:val="yellow"/>
              </w:rPr>
            </w:pPr>
            <w:r w:rsidRPr="00394953">
              <w:rPr>
                <w:sz w:val="20"/>
                <w:szCs w:val="20"/>
              </w:rPr>
              <w:t>28.</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Салфетки </w:t>
            </w:r>
            <w:proofErr w:type="spellStart"/>
            <w:r w:rsidRPr="00394953">
              <w:rPr>
                <w:sz w:val="20"/>
                <w:szCs w:val="20"/>
                <w:lang w:val="en-US"/>
              </w:rPr>
              <w:t>BAMi</w:t>
            </w:r>
            <w:proofErr w:type="spellEnd"/>
            <w:r w:rsidRPr="00394953">
              <w:rPr>
                <w:sz w:val="20"/>
                <w:szCs w:val="20"/>
              </w:rPr>
              <w:t xml:space="preserve"> </w:t>
            </w:r>
            <w:proofErr w:type="spellStart"/>
            <w:r w:rsidRPr="00394953">
              <w:rPr>
                <w:sz w:val="20"/>
                <w:szCs w:val="20"/>
                <w:lang w:val="en-US"/>
              </w:rPr>
              <w:t>Unicum</w:t>
            </w:r>
            <w:proofErr w:type="spellEnd"/>
            <w:r w:rsidRPr="00394953">
              <w:rPr>
                <w:sz w:val="20"/>
                <w:szCs w:val="20"/>
              </w:rPr>
              <w:t xml:space="preserve"> «Чудо тряпка </w:t>
            </w:r>
            <w:r w:rsidRPr="00394953">
              <w:rPr>
                <w:sz w:val="20"/>
                <w:szCs w:val="20"/>
                <w:lang w:val="en-US"/>
              </w:rPr>
              <w:t>Bi</w:t>
            </w:r>
            <w:r w:rsidRPr="00394953">
              <w:rPr>
                <w:sz w:val="20"/>
                <w:szCs w:val="20"/>
              </w:rPr>
              <w:t>с» 100шт/</w:t>
            </w:r>
            <w:proofErr w:type="spellStart"/>
            <w:r w:rsidRPr="00394953">
              <w:rPr>
                <w:sz w:val="20"/>
                <w:szCs w:val="20"/>
              </w:rPr>
              <w:t>руб</w:t>
            </w:r>
            <w:proofErr w:type="spellEnd"/>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29.</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Салфетки Зева 24х24 2-сл. </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lang w:val="en-US"/>
              </w:rPr>
            </w:pPr>
            <w:r w:rsidRPr="00394953">
              <w:rPr>
                <w:sz w:val="20"/>
                <w:szCs w:val="20"/>
                <w:lang w:val="en-US"/>
              </w:rPr>
              <w:t>300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30.</w:t>
            </w:r>
          </w:p>
        </w:tc>
        <w:tc>
          <w:tcPr>
            <w:tcW w:w="2551" w:type="dxa"/>
            <w:shd w:val="clear" w:color="auto" w:fill="auto"/>
          </w:tcPr>
          <w:p w:rsidR="00394953" w:rsidRPr="00394953" w:rsidRDefault="00394953" w:rsidP="00394953">
            <w:pPr>
              <w:tabs>
                <w:tab w:val="left" w:pos="1860"/>
              </w:tabs>
              <w:jc w:val="both"/>
              <w:rPr>
                <w:sz w:val="20"/>
                <w:szCs w:val="20"/>
                <w:lang w:val="en-US"/>
              </w:rPr>
            </w:pPr>
            <w:r w:rsidRPr="00394953">
              <w:rPr>
                <w:sz w:val="20"/>
                <w:szCs w:val="20"/>
              </w:rPr>
              <w:t>Салфетки</w:t>
            </w:r>
            <w:r w:rsidRPr="00394953">
              <w:rPr>
                <w:sz w:val="20"/>
                <w:szCs w:val="20"/>
                <w:lang w:val="en-US"/>
              </w:rPr>
              <w:t xml:space="preserve"> Aster creative 33</w:t>
            </w:r>
            <w:r w:rsidRPr="00394953">
              <w:rPr>
                <w:sz w:val="20"/>
                <w:szCs w:val="20"/>
              </w:rPr>
              <w:t>х</w:t>
            </w:r>
            <w:r w:rsidRPr="00394953">
              <w:rPr>
                <w:sz w:val="20"/>
                <w:szCs w:val="20"/>
                <w:lang w:val="en-US"/>
              </w:rPr>
              <w:t>33</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lang w:val="en-US"/>
              </w:rPr>
            </w:pPr>
            <w:r w:rsidRPr="00394953">
              <w:rPr>
                <w:sz w:val="20"/>
                <w:szCs w:val="20"/>
                <w:lang w:val="en-US"/>
              </w:rPr>
              <w:t>300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31.</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Салфетки бумажные белые</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500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32.</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Совок пластиковый</w:t>
            </w:r>
            <w:r w:rsidRPr="00394953">
              <w:rPr>
                <w:sz w:val="20"/>
                <w:szCs w:val="20"/>
                <w:lang w:val="en-US"/>
              </w:rPr>
              <w:t xml:space="preserve"> c</w:t>
            </w:r>
            <w:r w:rsidRPr="00394953">
              <w:rPr>
                <w:sz w:val="20"/>
                <w:szCs w:val="20"/>
              </w:rPr>
              <w:t>крышкой + щетка</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40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33.</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Совок металлический</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34.</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для чистки труб </w:t>
            </w:r>
            <w:proofErr w:type="spellStart"/>
            <w:r w:rsidRPr="00394953">
              <w:rPr>
                <w:sz w:val="20"/>
                <w:szCs w:val="20"/>
              </w:rPr>
              <w:t>Мерида</w:t>
            </w:r>
            <w:proofErr w:type="spellEnd"/>
            <w:r w:rsidRPr="00394953">
              <w:rPr>
                <w:sz w:val="20"/>
                <w:szCs w:val="20"/>
              </w:rPr>
              <w:t xml:space="preserve"> </w:t>
            </w:r>
            <w:r w:rsidRPr="00394953">
              <w:rPr>
                <w:sz w:val="20"/>
                <w:szCs w:val="20"/>
                <w:lang w:val="en-US"/>
              </w:rPr>
              <w:t>Eliminator</w:t>
            </w:r>
            <w:r w:rsidRPr="00394953">
              <w:rPr>
                <w:sz w:val="20"/>
                <w:szCs w:val="20"/>
              </w:rPr>
              <w:t xml:space="preserve"> 1л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lang w:val="en-US"/>
              </w:rPr>
            </w:pPr>
            <w:r w:rsidRPr="00394953">
              <w:rPr>
                <w:sz w:val="20"/>
                <w:szCs w:val="20"/>
                <w:lang w:val="en-US"/>
              </w:rPr>
              <w:t>270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35.</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Средство для посудомоечной машины Финиш</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70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36.</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для удаления жира </w:t>
            </w:r>
            <w:proofErr w:type="spellStart"/>
            <w:r w:rsidRPr="00394953">
              <w:rPr>
                <w:sz w:val="20"/>
                <w:szCs w:val="20"/>
              </w:rPr>
              <w:t>Шуманит</w:t>
            </w:r>
            <w:proofErr w:type="spellEnd"/>
            <w:r w:rsidRPr="00394953">
              <w:rPr>
                <w:sz w:val="20"/>
                <w:szCs w:val="20"/>
              </w:rPr>
              <w:t xml:space="preserve"> </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50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37.</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от комаров </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100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38.</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Ткань обтирочная (фланель цветная)</w:t>
            </w:r>
          </w:p>
        </w:tc>
        <w:tc>
          <w:tcPr>
            <w:tcW w:w="1672" w:type="dxa"/>
            <w:shd w:val="clear" w:color="auto" w:fill="auto"/>
          </w:tcPr>
          <w:p w:rsidR="00394953" w:rsidRPr="00394953" w:rsidRDefault="00394953" w:rsidP="00394953">
            <w:pPr>
              <w:jc w:val="center"/>
              <w:rPr>
                <w:sz w:val="20"/>
                <w:szCs w:val="20"/>
              </w:rPr>
            </w:pPr>
            <w:r w:rsidRPr="00394953">
              <w:rPr>
                <w:sz w:val="20"/>
                <w:szCs w:val="20"/>
              </w:rPr>
              <w:t>м</w:t>
            </w:r>
          </w:p>
        </w:tc>
        <w:tc>
          <w:tcPr>
            <w:tcW w:w="1560" w:type="dxa"/>
            <w:shd w:val="clear" w:color="auto" w:fill="auto"/>
          </w:tcPr>
          <w:p w:rsidR="00394953" w:rsidRPr="00394953" w:rsidRDefault="00394953" w:rsidP="00394953">
            <w:pPr>
              <w:jc w:val="center"/>
              <w:rPr>
                <w:sz w:val="20"/>
                <w:szCs w:val="20"/>
              </w:rPr>
            </w:pPr>
            <w:r w:rsidRPr="00394953">
              <w:rPr>
                <w:sz w:val="20"/>
                <w:szCs w:val="20"/>
              </w:rPr>
              <w:t>2</w:t>
            </w:r>
            <w:r w:rsidRPr="00394953">
              <w:rPr>
                <w:sz w:val="20"/>
                <w:szCs w:val="20"/>
                <w:lang w:val="en-US"/>
              </w:rPr>
              <w:t>5</w:t>
            </w:r>
            <w:r w:rsidRPr="00394953">
              <w:rPr>
                <w:sz w:val="20"/>
                <w:szCs w:val="20"/>
              </w:rPr>
              <w:t>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39.</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Ткань «Полотно </w:t>
            </w:r>
            <w:proofErr w:type="spellStart"/>
            <w:r w:rsidRPr="00394953">
              <w:rPr>
                <w:sz w:val="20"/>
                <w:szCs w:val="20"/>
              </w:rPr>
              <w:t>хлопко</w:t>
            </w:r>
            <w:proofErr w:type="spellEnd"/>
            <w:r w:rsidRPr="00394953">
              <w:rPr>
                <w:sz w:val="20"/>
                <w:szCs w:val="20"/>
              </w:rPr>
              <w:t>-прошивное» (рулон 50м, шир.1,5м)</w:t>
            </w:r>
          </w:p>
        </w:tc>
        <w:tc>
          <w:tcPr>
            <w:tcW w:w="1672" w:type="dxa"/>
            <w:shd w:val="clear" w:color="auto" w:fill="auto"/>
          </w:tcPr>
          <w:p w:rsidR="00394953" w:rsidRPr="00394953" w:rsidRDefault="00394953" w:rsidP="00394953">
            <w:pPr>
              <w:jc w:val="center"/>
              <w:rPr>
                <w:sz w:val="20"/>
                <w:szCs w:val="20"/>
              </w:rPr>
            </w:pPr>
            <w:proofErr w:type="spellStart"/>
            <w:r w:rsidRPr="00394953">
              <w:rPr>
                <w:sz w:val="20"/>
                <w:szCs w:val="20"/>
              </w:rPr>
              <w:t>рул</w:t>
            </w:r>
            <w:proofErr w:type="spellEnd"/>
          </w:p>
        </w:tc>
        <w:tc>
          <w:tcPr>
            <w:tcW w:w="1560" w:type="dxa"/>
            <w:shd w:val="clear" w:color="auto" w:fill="auto"/>
          </w:tcPr>
          <w:p w:rsidR="00394953" w:rsidRPr="00394953" w:rsidRDefault="00394953" w:rsidP="00394953">
            <w:pPr>
              <w:jc w:val="center"/>
              <w:rPr>
                <w:sz w:val="20"/>
                <w:szCs w:val="20"/>
              </w:rPr>
            </w:pPr>
            <w:r w:rsidRPr="00394953">
              <w:rPr>
                <w:sz w:val="20"/>
                <w:szCs w:val="20"/>
              </w:rPr>
              <w:t>15</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40.</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Чайник электрический</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lang w:val="en-US"/>
              </w:rPr>
              <w:t>5</w:t>
            </w:r>
            <w:r w:rsidRPr="00394953">
              <w:rPr>
                <w:sz w:val="20"/>
                <w:szCs w:val="20"/>
              </w:rPr>
              <w:t>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41.</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Доместос 1л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250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42.</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«Пемолюкс Сода 3 эффект» 400гр</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lang w:val="en-US"/>
              </w:rPr>
              <w:t>2</w:t>
            </w:r>
            <w:r w:rsidRPr="00394953">
              <w:rPr>
                <w:sz w:val="20"/>
                <w:szCs w:val="20"/>
              </w:rPr>
              <w:t>50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43.</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Санок 750мл</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250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44.</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Шпагат полипропиленовый 625 п/м</w:t>
            </w:r>
          </w:p>
        </w:tc>
        <w:tc>
          <w:tcPr>
            <w:tcW w:w="1672" w:type="dxa"/>
            <w:shd w:val="clear" w:color="auto" w:fill="auto"/>
          </w:tcPr>
          <w:p w:rsidR="00394953" w:rsidRPr="00394953" w:rsidRDefault="00394953" w:rsidP="00394953">
            <w:pPr>
              <w:jc w:val="center"/>
              <w:rPr>
                <w:sz w:val="20"/>
                <w:szCs w:val="20"/>
              </w:rPr>
            </w:pPr>
            <w:r w:rsidRPr="00394953">
              <w:rPr>
                <w:sz w:val="20"/>
                <w:szCs w:val="20"/>
              </w:rPr>
              <w:t>боб</w:t>
            </w:r>
          </w:p>
        </w:tc>
        <w:tc>
          <w:tcPr>
            <w:tcW w:w="1560" w:type="dxa"/>
            <w:shd w:val="clear" w:color="auto" w:fill="auto"/>
          </w:tcPr>
          <w:p w:rsidR="00394953" w:rsidRPr="00394953" w:rsidRDefault="00394953" w:rsidP="00394953">
            <w:pPr>
              <w:jc w:val="center"/>
              <w:rPr>
                <w:sz w:val="20"/>
                <w:szCs w:val="20"/>
              </w:rPr>
            </w:pPr>
            <w:r w:rsidRPr="00394953">
              <w:rPr>
                <w:sz w:val="20"/>
                <w:szCs w:val="20"/>
              </w:rPr>
              <w:t>3</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45.</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Щетка для пола</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30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r w:rsidR="00394953" w:rsidRPr="00394953" w:rsidTr="00AB630B">
        <w:tc>
          <w:tcPr>
            <w:tcW w:w="421" w:type="dxa"/>
            <w:shd w:val="clear" w:color="auto" w:fill="auto"/>
          </w:tcPr>
          <w:p w:rsidR="00394953" w:rsidRPr="00394953" w:rsidRDefault="00394953" w:rsidP="00394953">
            <w:pPr>
              <w:jc w:val="center"/>
              <w:rPr>
                <w:sz w:val="20"/>
                <w:szCs w:val="20"/>
              </w:rPr>
            </w:pPr>
            <w:r w:rsidRPr="00394953">
              <w:rPr>
                <w:sz w:val="20"/>
                <w:szCs w:val="20"/>
              </w:rPr>
              <w:t>46.</w:t>
            </w:r>
          </w:p>
        </w:tc>
        <w:tc>
          <w:tcPr>
            <w:tcW w:w="2551" w:type="dxa"/>
            <w:shd w:val="clear" w:color="auto" w:fill="auto"/>
          </w:tcPr>
          <w:p w:rsidR="00394953" w:rsidRPr="00394953" w:rsidRDefault="00394953" w:rsidP="00394953">
            <w:pPr>
              <w:tabs>
                <w:tab w:val="left" w:pos="1860"/>
              </w:tabs>
              <w:jc w:val="both"/>
              <w:rPr>
                <w:sz w:val="20"/>
                <w:szCs w:val="20"/>
              </w:rPr>
            </w:pPr>
            <w:r w:rsidRPr="00394953">
              <w:rPr>
                <w:sz w:val="20"/>
                <w:szCs w:val="20"/>
              </w:rPr>
              <w:t>Щетка металлическая для чистки посуды</w:t>
            </w:r>
          </w:p>
        </w:tc>
        <w:tc>
          <w:tcPr>
            <w:tcW w:w="1672" w:type="dxa"/>
            <w:shd w:val="clear" w:color="auto" w:fill="auto"/>
          </w:tcPr>
          <w:p w:rsidR="00394953" w:rsidRPr="00394953" w:rsidRDefault="00394953" w:rsidP="00394953">
            <w:pPr>
              <w:jc w:val="center"/>
              <w:rPr>
                <w:sz w:val="20"/>
                <w:szCs w:val="20"/>
              </w:rPr>
            </w:pPr>
            <w:r w:rsidRPr="00394953">
              <w:rPr>
                <w:sz w:val="20"/>
                <w:szCs w:val="20"/>
              </w:rPr>
              <w:t>шт.</w:t>
            </w:r>
          </w:p>
        </w:tc>
        <w:tc>
          <w:tcPr>
            <w:tcW w:w="1560" w:type="dxa"/>
            <w:shd w:val="clear" w:color="auto" w:fill="auto"/>
          </w:tcPr>
          <w:p w:rsidR="00394953" w:rsidRPr="00394953" w:rsidRDefault="00394953" w:rsidP="00394953">
            <w:pPr>
              <w:jc w:val="center"/>
              <w:rPr>
                <w:sz w:val="20"/>
                <w:szCs w:val="20"/>
              </w:rPr>
            </w:pPr>
            <w:r w:rsidRPr="00394953">
              <w:rPr>
                <w:sz w:val="20"/>
                <w:szCs w:val="20"/>
              </w:rPr>
              <w:t>200</w:t>
            </w:r>
          </w:p>
        </w:tc>
        <w:tc>
          <w:tcPr>
            <w:tcW w:w="1134" w:type="dxa"/>
          </w:tcPr>
          <w:p w:rsidR="00394953" w:rsidRPr="00394953" w:rsidRDefault="00394953" w:rsidP="00394953">
            <w:pPr>
              <w:jc w:val="center"/>
              <w:rPr>
                <w:sz w:val="20"/>
                <w:szCs w:val="20"/>
              </w:rPr>
            </w:pPr>
          </w:p>
        </w:tc>
        <w:tc>
          <w:tcPr>
            <w:tcW w:w="1417" w:type="dxa"/>
          </w:tcPr>
          <w:p w:rsidR="00394953" w:rsidRPr="00394953" w:rsidRDefault="00394953" w:rsidP="00394953">
            <w:pPr>
              <w:jc w:val="center"/>
              <w:rPr>
                <w:sz w:val="20"/>
                <w:szCs w:val="20"/>
              </w:rPr>
            </w:pPr>
          </w:p>
        </w:tc>
        <w:tc>
          <w:tcPr>
            <w:tcW w:w="1418" w:type="dxa"/>
          </w:tcPr>
          <w:p w:rsidR="00394953" w:rsidRPr="00394953" w:rsidRDefault="00394953" w:rsidP="00394953">
            <w:pPr>
              <w:rPr>
                <w:sz w:val="20"/>
                <w:szCs w:val="20"/>
              </w:rPr>
            </w:pPr>
          </w:p>
        </w:tc>
      </w:tr>
    </w:tbl>
    <w:p w:rsidR="00911EF3" w:rsidRDefault="00911EF3" w:rsidP="0058762E">
      <w:pPr>
        <w:pStyle w:val="a3"/>
        <w:spacing w:after="270" w:afterAutospacing="0" w:line="240" w:lineRule="atLeast"/>
        <w:rPr>
          <w:rFonts w:ascii="Arial" w:hAnsi="Arial" w:cs="Arial"/>
          <w:color w:val="000000"/>
          <w:sz w:val="22"/>
          <w:szCs w:val="22"/>
        </w:rPr>
      </w:pPr>
    </w:p>
    <w:p w:rsidR="00EF17E8" w:rsidRDefault="00EF17E8" w:rsidP="0058762E">
      <w:pPr>
        <w:pStyle w:val="a3"/>
        <w:spacing w:after="270" w:afterAutospacing="0" w:line="240" w:lineRule="atLeast"/>
        <w:rPr>
          <w:rFonts w:ascii="Arial" w:hAnsi="Arial" w:cs="Arial"/>
          <w:color w:val="000000"/>
          <w:sz w:val="22"/>
          <w:szCs w:val="22"/>
        </w:rPr>
      </w:pPr>
    </w:p>
    <w:p w:rsidR="0058762E" w:rsidRPr="00E6056D" w:rsidRDefault="0058762E" w:rsidP="0058762E">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58762E" w:rsidRPr="0058762E" w:rsidRDefault="0058762E" w:rsidP="0058762E">
      <w:pPr>
        <w:rPr>
          <w:rFonts w:ascii="Arial" w:hAnsi="Arial" w:cs="Arial"/>
          <w:sz w:val="18"/>
          <w:szCs w:val="18"/>
        </w:rPr>
      </w:pPr>
      <w:r w:rsidRPr="0058762E">
        <w:rPr>
          <w:rFonts w:ascii="Arial" w:hAnsi="Arial" w:cs="Arial"/>
          <w:color w:val="000000"/>
          <w:sz w:val="18"/>
          <w:szCs w:val="18"/>
        </w:rPr>
        <w:t xml:space="preserve">      (</w:t>
      </w:r>
      <w:proofErr w:type="gramStart"/>
      <w:r w:rsidRPr="0058762E">
        <w:rPr>
          <w:rFonts w:ascii="Arial" w:hAnsi="Arial" w:cs="Arial"/>
          <w:color w:val="000000"/>
          <w:sz w:val="18"/>
          <w:szCs w:val="18"/>
        </w:rPr>
        <w:t xml:space="preserve">должность)   </w:t>
      </w:r>
      <w:proofErr w:type="gramEnd"/>
      <w:r w:rsidRPr="0058762E">
        <w:rPr>
          <w:rFonts w:ascii="Arial" w:hAnsi="Arial" w:cs="Arial"/>
          <w:color w:val="000000"/>
          <w:sz w:val="18"/>
          <w:szCs w:val="18"/>
        </w:rPr>
        <w:t xml:space="preserve">                                               </w:t>
      </w:r>
      <w:r>
        <w:rPr>
          <w:rFonts w:ascii="Arial" w:hAnsi="Arial" w:cs="Arial"/>
          <w:color w:val="000000"/>
          <w:sz w:val="18"/>
          <w:szCs w:val="18"/>
        </w:rPr>
        <w:t xml:space="preserve">               </w:t>
      </w:r>
      <w:r w:rsidRPr="0058762E">
        <w:rPr>
          <w:rFonts w:ascii="Arial" w:hAnsi="Arial" w:cs="Arial"/>
          <w:color w:val="000000"/>
          <w:sz w:val="18"/>
          <w:szCs w:val="18"/>
        </w:rPr>
        <w:t xml:space="preserve"> (</w:t>
      </w:r>
      <w:r w:rsidRPr="0058762E">
        <w:rPr>
          <w:rFonts w:ascii="Arial" w:hAnsi="Arial" w:cs="Arial"/>
          <w:sz w:val="18"/>
          <w:szCs w:val="18"/>
        </w:rPr>
        <w:t xml:space="preserve">подпись)               </w:t>
      </w:r>
      <w:r>
        <w:rPr>
          <w:rFonts w:ascii="Arial" w:hAnsi="Arial" w:cs="Arial"/>
          <w:sz w:val="18"/>
          <w:szCs w:val="18"/>
        </w:rPr>
        <w:t xml:space="preserve">              </w:t>
      </w:r>
      <w:r w:rsidRPr="0058762E">
        <w:rPr>
          <w:rFonts w:ascii="Arial" w:hAnsi="Arial" w:cs="Arial"/>
          <w:sz w:val="18"/>
          <w:szCs w:val="18"/>
        </w:rPr>
        <w:t xml:space="preserve"> фамилия, имя, отчество</w:t>
      </w:r>
    </w:p>
    <w:p w:rsidR="0058762E" w:rsidRPr="0058762E" w:rsidRDefault="0058762E" w:rsidP="0058762E">
      <w:pPr>
        <w:rPr>
          <w:rFonts w:ascii="Arial" w:hAnsi="Arial" w:cs="Arial"/>
          <w:sz w:val="18"/>
          <w:szCs w:val="18"/>
        </w:rPr>
      </w:pPr>
      <w:r w:rsidRPr="0058762E">
        <w:rPr>
          <w:rFonts w:ascii="Arial" w:hAnsi="Arial" w:cs="Arial"/>
          <w:sz w:val="18"/>
          <w:szCs w:val="18"/>
        </w:rPr>
        <w:t xml:space="preserve">                                                                                                                       </w:t>
      </w:r>
      <w:r>
        <w:rPr>
          <w:rFonts w:ascii="Arial" w:hAnsi="Arial" w:cs="Arial"/>
          <w:sz w:val="18"/>
          <w:szCs w:val="18"/>
        </w:rPr>
        <w:t xml:space="preserve">                            </w:t>
      </w:r>
      <w:r w:rsidRPr="0058762E">
        <w:rPr>
          <w:rFonts w:ascii="Arial" w:hAnsi="Arial" w:cs="Arial"/>
          <w:sz w:val="18"/>
          <w:szCs w:val="18"/>
        </w:rPr>
        <w:t xml:space="preserve">  (полностью)</w:t>
      </w:r>
    </w:p>
    <w:p w:rsidR="0058762E" w:rsidRPr="0058762E" w:rsidRDefault="0058762E" w:rsidP="0058762E">
      <w:pPr>
        <w:ind w:firstLine="567"/>
        <w:jc w:val="right"/>
        <w:rPr>
          <w:rFonts w:ascii="Arial" w:hAnsi="Arial" w:cs="Arial"/>
          <w:sz w:val="18"/>
          <w:szCs w:val="18"/>
          <w:vertAlign w:val="superscript"/>
        </w:rPr>
      </w:pPr>
      <w:r w:rsidRPr="0058762E">
        <w:rPr>
          <w:rFonts w:ascii="Arial" w:hAnsi="Arial" w:cs="Arial"/>
          <w:sz w:val="18"/>
          <w:szCs w:val="18"/>
          <w:vertAlign w:val="superscript"/>
        </w:rPr>
        <w:t xml:space="preserve">М.П. </w:t>
      </w: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6D49DE" w:rsidRPr="00E6056D" w:rsidRDefault="006D49DE" w:rsidP="006D49DE">
      <w:pPr>
        <w:ind w:firstLine="567"/>
        <w:rPr>
          <w:rFonts w:ascii="Arial" w:hAnsi="Arial" w:cs="Arial"/>
          <w:b/>
          <w:sz w:val="22"/>
          <w:szCs w:val="22"/>
        </w:rPr>
      </w:pPr>
      <w:r>
        <w:rPr>
          <w:rFonts w:ascii="Arial" w:hAnsi="Arial" w:cs="Arial"/>
          <w:b/>
          <w:sz w:val="22"/>
          <w:szCs w:val="22"/>
        </w:rPr>
        <w:t>Форма 3.2.</w:t>
      </w:r>
    </w:p>
    <w:p w:rsidR="006D49DE" w:rsidRDefault="006D49DE" w:rsidP="006D49DE">
      <w:pPr>
        <w:ind w:firstLine="567"/>
        <w:jc w:val="center"/>
        <w:rPr>
          <w:rFonts w:ascii="Arial" w:hAnsi="Arial" w:cs="Arial"/>
          <w:b/>
          <w:sz w:val="22"/>
          <w:szCs w:val="22"/>
        </w:rPr>
      </w:pPr>
    </w:p>
    <w:p w:rsidR="006D49DE" w:rsidRDefault="006D49DE" w:rsidP="006D49DE">
      <w:pPr>
        <w:ind w:firstLine="567"/>
        <w:jc w:val="center"/>
        <w:rPr>
          <w:rFonts w:ascii="Arial" w:hAnsi="Arial" w:cs="Arial"/>
          <w:b/>
          <w:sz w:val="22"/>
          <w:szCs w:val="22"/>
        </w:rPr>
      </w:pPr>
      <w:r w:rsidRPr="00E6056D">
        <w:rPr>
          <w:rFonts w:ascii="Arial" w:hAnsi="Arial" w:cs="Arial"/>
          <w:b/>
          <w:sz w:val="22"/>
          <w:szCs w:val="22"/>
        </w:rPr>
        <w:t xml:space="preserve"> АНКЕТ</w:t>
      </w:r>
      <w:r>
        <w:rPr>
          <w:rFonts w:ascii="Arial" w:hAnsi="Arial" w:cs="Arial"/>
          <w:b/>
          <w:sz w:val="22"/>
          <w:szCs w:val="22"/>
        </w:rPr>
        <w:t>А</w:t>
      </w:r>
      <w:r w:rsidRPr="00E6056D">
        <w:rPr>
          <w:rFonts w:ascii="Arial" w:hAnsi="Arial" w:cs="Arial"/>
          <w:b/>
          <w:sz w:val="22"/>
          <w:szCs w:val="22"/>
        </w:rPr>
        <w:t xml:space="preserve"> УЧАСТНИКА РАЗМЕЩЕНИЯ ЗАКАЗА</w:t>
      </w:r>
    </w:p>
    <w:p w:rsidR="009A0962" w:rsidRDefault="009A0962"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503"/>
        <w:gridCol w:w="4068"/>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1D34BC" w:rsidRDefault="001D34BC" w:rsidP="00C90321">
      <w:pPr>
        <w:keepNext/>
        <w:keepLines/>
        <w:jc w:val="center"/>
        <w:outlineLvl w:val="0"/>
        <w:rPr>
          <w:rFonts w:ascii="Arial" w:hAnsi="Arial" w:cs="Arial"/>
          <w:b/>
          <w:bCs/>
          <w:sz w:val="22"/>
          <w:szCs w:val="22"/>
        </w:rPr>
      </w:pPr>
    </w:p>
    <w:p w:rsidR="006D49DE" w:rsidRPr="00E6056D" w:rsidRDefault="006D49DE" w:rsidP="006D49DE">
      <w:pPr>
        <w:keepNext/>
        <w:keepLines/>
        <w:outlineLvl w:val="0"/>
        <w:rPr>
          <w:rFonts w:ascii="Arial" w:hAnsi="Arial" w:cs="Arial"/>
          <w:b/>
          <w:bCs/>
          <w:sz w:val="22"/>
          <w:szCs w:val="22"/>
        </w:rPr>
      </w:pPr>
      <w:r w:rsidRPr="00E6056D">
        <w:rPr>
          <w:rFonts w:ascii="Arial" w:hAnsi="Arial" w:cs="Arial"/>
          <w:b/>
          <w:bCs/>
          <w:sz w:val="22"/>
          <w:szCs w:val="22"/>
        </w:rPr>
        <w:t>ФОРМА</w:t>
      </w:r>
      <w:r>
        <w:rPr>
          <w:rFonts w:ascii="Arial" w:hAnsi="Arial" w:cs="Arial"/>
          <w:b/>
          <w:bCs/>
          <w:sz w:val="22"/>
          <w:szCs w:val="22"/>
        </w:rPr>
        <w:t xml:space="preserve"> 3.3.</w:t>
      </w:r>
    </w:p>
    <w:p w:rsidR="006D49DE" w:rsidRDefault="006D49DE" w:rsidP="006D49DE">
      <w:pPr>
        <w:keepNext/>
        <w:keepLines/>
        <w:jc w:val="center"/>
        <w:outlineLvl w:val="0"/>
        <w:rPr>
          <w:rFonts w:ascii="Arial" w:hAnsi="Arial" w:cs="Arial"/>
          <w:b/>
          <w:bCs/>
          <w:sz w:val="22"/>
          <w:szCs w:val="22"/>
        </w:rPr>
      </w:pPr>
    </w:p>
    <w:p w:rsidR="006D49DE" w:rsidRPr="00E6056D" w:rsidRDefault="006D49DE" w:rsidP="006D49DE">
      <w:pPr>
        <w:keepNext/>
        <w:keepLines/>
        <w:jc w:val="center"/>
        <w:outlineLvl w:val="0"/>
        <w:rPr>
          <w:rFonts w:ascii="Arial" w:hAnsi="Arial" w:cs="Arial"/>
          <w:b/>
          <w:bCs/>
          <w:sz w:val="22"/>
          <w:szCs w:val="22"/>
        </w:rPr>
      </w:pPr>
      <w:r>
        <w:rPr>
          <w:rFonts w:ascii="Arial" w:hAnsi="Arial" w:cs="Arial"/>
          <w:b/>
          <w:bCs/>
          <w:sz w:val="22"/>
          <w:szCs w:val="22"/>
        </w:rPr>
        <w:t>ЗАПРОС</w:t>
      </w:r>
      <w:r w:rsidRPr="00E6056D">
        <w:rPr>
          <w:rFonts w:ascii="Arial" w:hAnsi="Arial" w:cs="Arial"/>
          <w:b/>
          <w:bCs/>
          <w:sz w:val="22"/>
          <w:szCs w:val="22"/>
        </w:rPr>
        <w:t xml:space="preserve"> О ПРЕДОСТАВЛЕНИИ РАЗЪЯСНЕНИЙ ПОЛОЖЕНИЙ </w:t>
      </w:r>
    </w:p>
    <w:p w:rsidR="006D49DE" w:rsidRPr="00E6056D" w:rsidRDefault="006D49DE" w:rsidP="006D49DE">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6D49DE" w:rsidRPr="00E6056D" w:rsidRDefault="006D49DE" w:rsidP="006D49DE">
      <w:pPr>
        <w:keepNext/>
        <w:keepLines/>
        <w:ind w:firstLine="709"/>
        <w:jc w:val="both"/>
        <w:outlineLvl w:val="0"/>
        <w:rPr>
          <w:rFonts w:ascii="Arial" w:hAnsi="Arial" w:cs="Arial"/>
          <w:b/>
          <w:bCs/>
          <w:color w:val="365F91"/>
          <w:sz w:val="22"/>
          <w:szCs w:val="22"/>
        </w:rPr>
      </w:pPr>
    </w:p>
    <w:p w:rsidR="001D34BC" w:rsidRDefault="001D34BC" w:rsidP="00C90321">
      <w:pPr>
        <w:keepNext/>
        <w:keepLines/>
        <w:jc w:val="center"/>
        <w:outlineLvl w:val="0"/>
        <w:rPr>
          <w:rFonts w:ascii="Arial" w:hAnsi="Arial" w:cs="Arial"/>
          <w:b/>
          <w:bCs/>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w:t>
      </w:r>
      <w:r w:rsidR="004151CF">
        <w:rPr>
          <w:rFonts w:ascii="Arial" w:hAnsi="Arial" w:cs="Arial"/>
          <w:sz w:val="22"/>
          <w:szCs w:val="22"/>
        </w:rPr>
        <w:t>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EF17E8">
        <w:rPr>
          <w:rFonts w:ascii="Arial" w:hAnsi="Arial" w:cs="Arial"/>
          <w:sz w:val="22"/>
          <w:szCs w:val="22"/>
        </w:rPr>
        <w:t>3</w:t>
      </w:r>
      <w:r w:rsidR="00394953">
        <w:rPr>
          <w:rFonts w:ascii="Arial" w:hAnsi="Arial" w:cs="Arial"/>
          <w:sz w:val="22"/>
          <w:szCs w:val="22"/>
        </w:rPr>
        <w:t>9</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815A84">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9A0962">
        <w:rPr>
          <w:rFonts w:ascii="Arial" w:hAnsi="Arial" w:cs="Arial"/>
          <w:b/>
          <w:sz w:val="22"/>
          <w:szCs w:val="22"/>
        </w:rPr>
        <w:t xml:space="preserve"> </w:t>
      </w:r>
      <w:r w:rsidR="00394953">
        <w:rPr>
          <w:rFonts w:ascii="Arial" w:hAnsi="Arial" w:cs="Arial"/>
          <w:b/>
          <w:sz w:val="22"/>
          <w:szCs w:val="22"/>
        </w:rPr>
        <w:t>хозяйственных</w:t>
      </w:r>
      <w:r w:rsidR="009A0962">
        <w:rPr>
          <w:rFonts w:ascii="Arial" w:hAnsi="Arial" w:cs="Arial"/>
          <w:b/>
          <w:sz w:val="22"/>
          <w:szCs w:val="22"/>
        </w:rPr>
        <w:t xml:space="preserve"> товаров</w:t>
      </w:r>
      <w:r w:rsidR="00334E1E">
        <w:rPr>
          <w:rFonts w:ascii="Arial" w:hAnsi="Arial" w:cs="Arial"/>
          <w:b/>
          <w:sz w:val="22"/>
          <w:szCs w:val="22"/>
        </w:rPr>
        <w:t xml:space="preserve"> для ПАО «СУЭНКО»</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6D49DE" w:rsidRDefault="006D49DE" w:rsidP="006D49DE">
      <w:pPr>
        <w:ind w:firstLine="709"/>
        <w:rPr>
          <w:rFonts w:ascii="Arial" w:hAnsi="Arial" w:cs="Arial"/>
          <w:b/>
          <w:sz w:val="22"/>
          <w:szCs w:val="22"/>
        </w:rPr>
      </w:pPr>
      <w:r>
        <w:rPr>
          <w:rFonts w:ascii="Arial" w:hAnsi="Arial" w:cs="Arial"/>
          <w:b/>
          <w:sz w:val="22"/>
          <w:szCs w:val="22"/>
        </w:rPr>
        <w:t>ФОРМА 3.4.</w:t>
      </w:r>
    </w:p>
    <w:p w:rsidR="006D49DE" w:rsidRDefault="006D49DE" w:rsidP="006D49DE">
      <w:pPr>
        <w:ind w:firstLine="709"/>
        <w:jc w:val="center"/>
        <w:rPr>
          <w:rFonts w:ascii="Arial" w:hAnsi="Arial" w:cs="Arial"/>
          <w:b/>
          <w:sz w:val="22"/>
          <w:szCs w:val="22"/>
        </w:rPr>
      </w:pPr>
    </w:p>
    <w:p w:rsidR="006D49DE" w:rsidRPr="00E6056D" w:rsidRDefault="006D49DE" w:rsidP="006D49DE">
      <w:pPr>
        <w:ind w:firstLine="709"/>
        <w:jc w:val="center"/>
        <w:rPr>
          <w:rFonts w:ascii="Arial" w:hAnsi="Arial" w:cs="Arial"/>
          <w:b/>
          <w:sz w:val="22"/>
          <w:szCs w:val="22"/>
        </w:rPr>
      </w:pPr>
      <w:r w:rsidRPr="00E6056D">
        <w:rPr>
          <w:rFonts w:ascii="Arial" w:hAnsi="Arial" w:cs="Arial"/>
          <w:b/>
          <w:sz w:val="22"/>
          <w:szCs w:val="22"/>
        </w:rPr>
        <w:t>ЗАЯВЛЕНИ</w:t>
      </w:r>
      <w:r>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6D49DE" w:rsidP="00C90321">
      <w:pPr>
        <w:jc w:val="center"/>
        <w:rPr>
          <w:rFonts w:ascii="Arial" w:hAnsi="Arial" w:cs="Arial"/>
          <w:b/>
          <w:i/>
          <w:sz w:val="22"/>
          <w:szCs w:val="22"/>
        </w:rPr>
      </w:pPr>
      <w:r>
        <w:rPr>
          <w:rFonts w:ascii="Arial" w:hAnsi="Arial" w:cs="Arial"/>
          <w:b/>
          <w:i/>
          <w:sz w:val="22"/>
          <w:szCs w:val="22"/>
        </w:rPr>
        <w:t xml:space="preserve"> </w:t>
      </w: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w:t>
      </w:r>
      <w:r w:rsidR="00334E1E">
        <w:rPr>
          <w:rFonts w:ascii="Arial" w:hAnsi="Arial" w:cs="Arial"/>
          <w:sz w:val="22"/>
          <w:szCs w:val="22"/>
        </w:rPr>
        <w:t xml:space="preserve">ПАО </w:t>
      </w:r>
      <w:r w:rsidRPr="00E6056D">
        <w:rPr>
          <w:rFonts w:ascii="Arial" w:hAnsi="Arial" w:cs="Arial"/>
          <w:sz w:val="22"/>
          <w:szCs w:val="22"/>
        </w:rPr>
        <w:t xml:space="preserve">«СУЭНКО»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C90321">
      <w:pPr>
        <w:autoSpaceDE w:val="0"/>
        <w:autoSpaceDN w:val="0"/>
        <w:adjustRightInd w:val="0"/>
        <w:jc w:val="both"/>
        <w:rPr>
          <w:rFonts w:ascii="Arial" w:hAnsi="Arial" w:cs="Arial"/>
          <w:sz w:val="22"/>
          <w:szCs w:val="22"/>
        </w:rPr>
      </w:pPr>
      <w:r w:rsidRPr="00E6056D">
        <w:rPr>
          <w:rFonts w:ascii="Arial" w:hAnsi="Arial" w:cs="Arial"/>
          <w:sz w:val="22"/>
          <w:szCs w:val="22"/>
        </w:rPr>
        <w:t>уведомляем Вас, что отзываем свою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811644">
        <w:rPr>
          <w:rFonts w:ascii="Arial" w:hAnsi="Arial" w:cs="Arial"/>
          <w:sz w:val="22"/>
          <w:szCs w:val="22"/>
        </w:rPr>
        <w:t>3</w:t>
      </w:r>
      <w:r w:rsidR="00394953">
        <w:rPr>
          <w:rFonts w:ascii="Arial" w:hAnsi="Arial" w:cs="Arial"/>
          <w:sz w:val="22"/>
          <w:szCs w:val="22"/>
        </w:rPr>
        <w:t>9</w:t>
      </w:r>
      <w:r w:rsidR="00B35F20">
        <w:rPr>
          <w:rFonts w:ascii="Arial" w:hAnsi="Arial" w:cs="Arial"/>
          <w:sz w:val="22"/>
          <w:szCs w:val="22"/>
        </w:rPr>
        <w:t>/</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B35F20">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394953">
        <w:rPr>
          <w:rFonts w:ascii="Arial" w:hAnsi="Arial" w:cs="Arial"/>
          <w:b/>
          <w:sz w:val="22"/>
          <w:szCs w:val="22"/>
        </w:rPr>
        <w:t xml:space="preserve"> хозяйственных</w:t>
      </w:r>
      <w:r w:rsidR="009A0962">
        <w:rPr>
          <w:rFonts w:ascii="Arial" w:hAnsi="Arial" w:cs="Arial"/>
          <w:b/>
          <w:sz w:val="22"/>
          <w:szCs w:val="22"/>
        </w:rPr>
        <w:t xml:space="preserve"> товаров</w:t>
      </w:r>
      <w:r w:rsidR="00334E1E">
        <w:rPr>
          <w:rFonts w:ascii="Arial" w:hAnsi="Arial" w:cs="Arial"/>
          <w:b/>
          <w:sz w:val="22"/>
          <w:szCs w:val="22"/>
        </w:rPr>
        <w:t xml:space="preserve"> для ПАО «СУЭНКО»</w:t>
      </w:r>
      <w:r w:rsidR="009A0962">
        <w:rPr>
          <w:rFonts w:ascii="Arial" w:hAnsi="Arial" w:cs="Arial"/>
          <w:b/>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3B0EA7">
      <w:pPr>
        <w:numPr>
          <w:ilvl w:val="0"/>
          <w:numId w:val="6"/>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24"/>
          <w:pgSz w:w="11906" w:h="16838"/>
          <w:pgMar w:top="709" w:right="850" w:bottom="1134" w:left="1701" w:header="708" w:footer="708" w:gutter="0"/>
          <w:pgNumType w:start="1"/>
          <w:cols w:space="708"/>
          <w:docGrid w:linePitch="360"/>
        </w:sectPr>
      </w:pPr>
    </w:p>
    <w:p w:rsidR="008E0F8E" w:rsidRDefault="008E0F8E" w:rsidP="006D49DE">
      <w:pPr>
        <w:pStyle w:val="a3"/>
        <w:spacing w:before="0" w:beforeAutospacing="0" w:after="0" w:afterAutospacing="0"/>
        <w:rPr>
          <w:rFonts w:ascii="Arial" w:hAnsi="Arial" w:cs="Arial"/>
          <w:b/>
          <w:sz w:val="22"/>
          <w:szCs w:val="22"/>
        </w:rPr>
      </w:pPr>
    </w:p>
    <w:p w:rsidR="008E0F8E" w:rsidRPr="008E0F8E" w:rsidRDefault="008E0F8E" w:rsidP="008E0F8E">
      <w:pPr>
        <w:spacing w:after="200" w:line="276" w:lineRule="auto"/>
        <w:rPr>
          <w:b/>
        </w:rPr>
      </w:pPr>
      <w:r w:rsidRPr="008E0F8E">
        <w:rPr>
          <w:b/>
        </w:rPr>
        <w:t>ФОРМА 3.5.</w:t>
      </w:r>
    </w:p>
    <w:p w:rsidR="008E0F8E" w:rsidRPr="008E0F8E" w:rsidRDefault="008E0F8E" w:rsidP="008E0F8E">
      <w:pPr>
        <w:jc w:val="center"/>
        <w:rPr>
          <w:rFonts w:ascii="Arial" w:eastAsia="Calibri" w:hAnsi="Arial" w:cs="Arial"/>
          <w:b/>
        </w:rPr>
      </w:pPr>
      <w:r w:rsidRPr="008E0F8E">
        <w:rPr>
          <w:rFonts w:ascii="Arial" w:eastAsia="Calibri" w:hAnsi="Arial" w:cs="Arial"/>
          <w:b/>
        </w:rPr>
        <w:t>Сведения</w:t>
      </w:r>
    </w:p>
    <w:p w:rsidR="008E0F8E" w:rsidRPr="008E0F8E" w:rsidRDefault="008E0F8E" w:rsidP="008E0F8E">
      <w:pPr>
        <w:jc w:val="center"/>
        <w:rPr>
          <w:rFonts w:ascii="Arial" w:eastAsia="Calibri" w:hAnsi="Arial" w:cs="Arial"/>
          <w:b/>
        </w:rPr>
      </w:pPr>
      <w:r w:rsidRPr="008E0F8E">
        <w:rPr>
          <w:rFonts w:ascii="Arial" w:eastAsia="Calibri" w:hAnsi="Arial" w:cs="Arial"/>
          <w:b/>
        </w:rPr>
        <w:t xml:space="preserve">о наличие у участника закупки опыта поставки хозяйственных товаров </w:t>
      </w:r>
    </w:p>
    <w:p w:rsidR="008E0F8E" w:rsidRPr="008E0F8E" w:rsidRDefault="008E0F8E" w:rsidP="008E0F8E">
      <w:pPr>
        <w:spacing w:before="100" w:beforeAutospacing="1" w:after="270" w:line="240" w:lineRule="atLeast"/>
        <w:rPr>
          <w:rFonts w:ascii="Arial" w:hAnsi="Arial" w:cs="Arial"/>
          <w:color w:val="000000"/>
          <w:sz w:val="22"/>
          <w:szCs w:val="22"/>
        </w:rPr>
      </w:pPr>
    </w:p>
    <w:p w:rsidR="008E0F8E" w:rsidRDefault="008E0F8E" w:rsidP="006D49DE">
      <w:pPr>
        <w:pStyle w:val="a3"/>
        <w:spacing w:before="0" w:beforeAutospacing="0" w:after="0" w:afterAutospacing="0"/>
        <w:rPr>
          <w:rFonts w:ascii="Arial" w:hAnsi="Arial" w:cs="Arial"/>
          <w:b/>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4395"/>
      </w:tblGrid>
      <w:tr w:rsidR="008E0F8E" w:rsidRPr="008E0F8E" w:rsidTr="008E0F8E">
        <w:trPr>
          <w:trHeight w:val="945"/>
          <w:jc w:val="center"/>
        </w:trPr>
        <w:tc>
          <w:tcPr>
            <w:tcW w:w="5953" w:type="dxa"/>
            <w:shd w:val="clear" w:color="auto" w:fill="auto"/>
            <w:vAlign w:val="center"/>
          </w:tcPr>
          <w:p w:rsidR="008E0F8E" w:rsidRPr="008E0F8E" w:rsidRDefault="008E0F8E" w:rsidP="008E0F8E">
            <w:pPr>
              <w:jc w:val="center"/>
              <w:rPr>
                <w:rFonts w:ascii="Calibri" w:eastAsia="Calibri" w:hAnsi="Calibri"/>
                <w:lang w:eastAsia="en-US"/>
              </w:rPr>
            </w:pPr>
            <w:r w:rsidRPr="008E0F8E">
              <w:rPr>
                <w:rFonts w:ascii="Calibri" w:eastAsia="Calibri" w:hAnsi="Calibri"/>
                <w:sz w:val="22"/>
                <w:szCs w:val="22"/>
                <w:lang w:eastAsia="en-US"/>
              </w:rPr>
              <w:t>Заказчик (наименование, тел.)</w:t>
            </w:r>
          </w:p>
        </w:tc>
        <w:tc>
          <w:tcPr>
            <w:tcW w:w="4395" w:type="dxa"/>
            <w:vAlign w:val="center"/>
          </w:tcPr>
          <w:p w:rsidR="008E0F8E" w:rsidRPr="008E0F8E" w:rsidRDefault="008E0F8E" w:rsidP="008E0F8E">
            <w:pPr>
              <w:jc w:val="center"/>
              <w:rPr>
                <w:rFonts w:ascii="Calibri" w:eastAsia="Calibri" w:hAnsi="Calibri"/>
                <w:lang w:eastAsia="en-US"/>
              </w:rPr>
            </w:pPr>
            <w:r w:rsidRPr="008E0F8E">
              <w:rPr>
                <w:rFonts w:ascii="Calibri" w:eastAsia="Calibri" w:hAnsi="Calibri"/>
                <w:sz w:val="22"/>
                <w:szCs w:val="22"/>
                <w:lang w:eastAsia="en-US"/>
              </w:rPr>
              <w:t>Дата и номер договора</w:t>
            </w:r>
          </w:p>
        </w:tc>
      </w:tr>
      <w:tr w:rsidR="008E0F8E" w:rsidRPr="008E0F8E" w:rsidTr="008E0F8E">
        <w:trPr>
          <w:jc w:val="center"/>
        </w:trPr>
        <w:tc>
          <w:tcPr>
            <w:tcW w:w="5953" w:type="dxa"/>
            <w:shd w:val="clear" w:color="auto" w:fill="auto"/>
          </w:tcPr>
          <w:p w:rsidR="008E0F8E" w:rsidRPr="008E0F8E" w:rsidRDefault="008E0F8E" w:rsidP="008E0F8E">
            <w:pPr>
              <w:jc w:val="center"/>
              <w:rPr>
                <w:rFonts w:ascii="Calibri" w:eastAsia="Calibri" w:hAnsi="Calibri"/>
                <w:lang w:eastAsia="en-US"/>
              </w:rPr>
            </w:pPr>
            <w:r w:rsidRPr="008E0F8E">
              <w:rPr>
                <w:rFonts w:ascii="Calibri" w:eastAsia="Calibri" w:hAnsi="Calibri"/>
                <w:sz w:val="22"/>
                <w:szCs w:val="22"/>
                <w:lang w:eastAsia="en-US"/>
              </w:rPr>
              <w:t>1</w:t>
            </w:r>
          </w:p>
        </w:tc>
        <w:tc>
          <w:tcPr>
            <w:tcW w:w="4395" w:type="dxa"/>
          </w:tcPr>
          <w:p w:rsidR="008E0F8E" w:rsidRPr="008E0F8E" w:rsidRDefault="008E0F8E" w:rsidP="008E0F8E">
            <w:pPr>
              <w:jc w:val="center"/>
              <w:rPr>
                <w:rFonts w:ascii="Calibri" w:eastAsia="Calibri" w:hAnsi="Calibri"/>
                <w:lang w:eastAsia="en-US"/>
              </w:rPr>
            </w:pPr>
            <w:r w:rsidRPr="008E0F8E">
              <w:rPr>
                <w:rFonts w:ascii="Calibri" w:eastAsia="Calibri" w:hAnsi="Calibri"/>
                <w:sz w:val="22"/>
                <w:szCs w:val="22"/>
                <w:lang w:eastAsia="en-US"/>
              </w:rPr>
              <w:t>2</w:t>
            </w: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r w:rsidR="008E0F8E" w:rsidRPr="008E0F8E" w:rsidTr="008E0F8E">
        <w:trPr>
          <w:jc w:val="center"/>
        </w:trPr>
        <w:tc>
          <w:tcPr>
            <w:tcW w:w="5953" w:type="dxa"/>
            <w:shd w:val="clear" w:color="auto" w:fill="auto"/>
          </w:tcPr>
          <w:p w:rsidR="008E0F8E" w:rsidRPr="008E0F8E" w:rsidRDefault="008E0F8E" w:rsidP="008E0F8E">
            <w:pPr>
              <w:rPr>
                <w:rFonts w:ascii="Calibri" w:eastAsia="Calibri" w:hAnsi="Calibri"/>
                <w:lang w:eastAsia="en-US"/>
              </w:rPr>
            </w:pPr>
          </w:p>
        </w:tc>
        <w:tc>
          <w:tcPr>
            <w:tcW w:w="4395" w:type="dxa"/>
          </w:tcPr>
          <w:p w:rsidR="008E0F8E" w:rsidRPr="008E0F8E" w:rsidRDefault="008E0F8E" w:rsidP="008E0F8E">
            <w:pPr>
              <w:rPr>
                <w:rFonts w:ascii="Calibri" w:eastAsia="Calibri" w:hAnsi="Calibri"/>
                <w:lang w:eastAsia="en-US"/>
              </w:rPr>
            </w:pPr>
          </w:p>
        </w:tc>
      </w:tr>
    </w:tbl>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Pr="008E0F8E" w:rsidRDefault="008E0F8E" w:rsidP="008E0F8E">
      <w:pPr>
        <w:spacing w:before="100" w:beforeAutospacing="1" w:after="270" w:line="240" w:lineRule="atLeast"/>
        <w:rPr>
          <w:rFonts w:ascii="Arial" w:hAnsi="Arial" w:cs="Arial"/>
          <w:color w:val="000000"/>
          <w:sz w:val="22"/>
          <w:szCs w:val="22"/>
        </w:rPr>
      </w:pPr>
      <w:r w:rsidRPr="008E0F8E">
        <w:rPr>
          <w:rFonts w:ascii="Arial" w:hAnsi="Arial" w:cs="Arial"/>
          <w:color w:val="000000"/>
          <w:sz w:val="22"/>
          <w:szCs w:val="22"/>
        </w:rPr>
        <w:t>_____________________                      __________________    ________________________</w:t>
      </w:r>
    </w:p>
    <w:p w:rsidR="008E0F8E" w:rsidRPr="008E0F8E" w:rsidRDefault="008E0F8E" w:rsidP="008E0F8E">
      <w:pPr>
        <w:rPr>
          <w:rFonts w:ascii="Arial" w:hAnsi="Arial" w:cs="Arial"/>
          <w:sz w:val="18"/>
          <w:szCs w:val="18"/>
        </w:rPr>
      </w:pPr>
      <w:r w:rsidRPr="008E0F8E">
        <w:rPr>
          <w:rFonts w:ascii="Arial" w:hAnsi="Arial" w:cs="Arial"/>
          <w:color w:val="000000"/>
          <w:sz w:val="18"/>
          <w:szCs w:val="18"/>
        </w:rPr>
        <w:t xml:space="preserve">      (</w:t>
      </w:r>
      <w:proofErr w:type="gramStart"/>
      <w:r w:rsidRPr="008E0F8E">
        <w:rPr>
          <w:rFonts w:ascii="Arial" w:hAnsi="Arial" w:cs="Arial"/>
          <w:color w:val="000000"/>
          <w:sz w:val="18"/>
          <w:szCs w:val="18"/>
        </w:rPr>
        <w:t xml:space="preserve">должность)   </w:t>
      </w:r>
      <w:proofErr w:type="gramEnd"/>
      <w:r w:rsidRPr="008E0F8E">
        <w:rPr>
          <w:rFonts w:ascii="Arial" w:hAnsi="Arial" w:cs="Arial"/>
          <w:color w:val="000000"/>
          <w:sz w:val="18"/>
          <w:szCs w:val="18"/>
        </w:rPr>
        <w:t xml:space="preserve">                                                               (</w:t>
      </w:r>
      <w:r w:rsidRPr="008E0F8E">
        <w:rPr>
          <w:rFonts w:ascii="Arial" w:hAnsi="Arial" w:cs="Arial"/>
          <w:sz w:val="18"/>
          <w:szCs w:val="18"/>
        </w:rPr>
        <w:t>подпись)                              фамилия, имя, отчество</w:t>
      </w:r>
    </w:p>
    <w:p w:rsidR="008E0F8E" w:rsidRPr="008E0F8E" w:rsidRDefault="008E0F8E" w:rsidP="008E0F8E">
      <w:pPr>
        <w:rPr>
          <w:rFonts w:ascii="Arial" w:hAnsi="Arial" w:cs="Arial"/>
          <w:sz w:val="18"/>
          <w:szCs w:val="18"/>
        </w:rPr>
      </w:pPr>
      <w:r w:rsidRPr="008E0F8E">
        <w:rPr>
          <w:rFonts w:ascii="Arial" w:hAnsi="Arial" w:cs="Arial"/>
          <w:sz w:val="18"/>
          <w:szCs w:val="18"/>
        </w:rPr>
        <w:t xml:space="preserve">                                                                                                                                                     (полностью)</w:t>
      </w:r>
    </w:p>
    <w:p w:rsidR="008E0F8E" w:rsidRPr="008E0F8E" w:rsidRDefault="008E0F8E" w:rsidP="008E0F8E">
      <w:pPr>
        <w:ind w:firstLine="567"/>
        <w:jc w:val="right"/>
        <w:rPr>
          <w:rFonts w:ascii="Arial" w:hAnsi="Arial" w:cs="Arial"/>
          <w:sz w:val="18"/>
          <w:szCs w:val="18"/>
          <w:vertAlign w:val="superscript"/>
        </w:rPr>
      </w:pPr>
      <w:r w:rsidRPr="008E0F8E">
        <w:rPr>
          <w:rFonts w:ascii="Arial" w:hAnsi="Arial" w:cs="Arial"/>
          <w:sz w:val="18"/>
          <w:szCs w:val="18"/>
          <w:vertAlign w:val="superscript"/>
        </w:rPr>
        <w:t xml:space="preserve">М.П. </w:t>
      </w:r>
    </w:p>
    <w:p w:rsidR="008E0F8E" w:rsidRPr="008E0F8E" w:rsidRDefault="008E0F8E" w:rsidP="008E0F8E">
      <w:pPr>
        <w:tabs>
          <w:tab w:val="left" w:pos="2240"/>
        </w:tabs>
      </w:pPr>
    </w:p>
    <w:p w:rsidR="008E0F8E" w:rsidRPr="00811644" w:rsidRDefault="008E0F8E" w:rsidP="008E0F8E">
      <w:pPr>
        <w:ind w:firstLine="540"/>
        <w:jc w:val="center"/>
        <w:rPr>
          <w:rFonts w:ascii="Arial" w:eastAsia="Arial Unicode MS"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8E0F8E" w:rsidRDefault="008E0F8E" w:rsidP="006D49DE">
      <w:pPr>
        <w:pStyle w:val="a3"/>
        <w:spacing w:before="0" w:beforeAutospacing="0" w:after="0" w:afterAutospacing="0"/>
        <w:rPr>
          <w:rFonts w:ascii="Arial" w:hAnsi="Arial" w:cs="Arial"/>
          <w:b/>
          <w:sz w:val="22"/>
          <w:szCs w:val="22"/>
        </w:rPr>
      </w:pPr>
    </w:p>
    <w:p w:rsidR="006D49DE" w:rsidRDefault="008E0F8E" w:rsidP="006D49DE">
      <w:pPr>
        <w:pStyle w:val="a3"/>
        <w:spacing w:before="0" w:beforeAutospacing="0" w:after="0" w:afterAutospacing="0"/>
        <w:rPr>
          <w:rFonts w:ascii="Arial" w:hAnsi="Arial" w:cs="Arial"/>
          <w:b/>
          <w:sz w:val="22"/>
          <w:szCs w:val="22"/>
        </w:rPr>
      </w:pPr>
      <w:r>
        <w:rPr>
          <w:rFonts w:ascii="Arial" w:hAnsi="Arial" w:cs="Arial"/>
          <w:b/>
          <w:sz w:val="22"/>
          <w:szCs w:val="22"/>
        </w:rPr>
        <w:lastRenderedPageBreak/>
        <w:t>ФОРМА 3.6</w:t>
      </w:r>
      <w:r w:rsidR="006D49DE">
        <w:rPr>
          <w:rFonts w:ascii="Arial" w:hAnsi="Arial" w:cs="Arial"/>
          <w:b/>
          <w:sz w:val="22"/>
          <w:szCs w:val="22"/>
        </w:rPr>
        <w:t>.</w:t>
      </w:r>
    </w:p>
    <w:p w:rsidR="006D49DE" w:rsidRPr="00656E12" w:rsidRDefault="006D49DE" w:rsidP="006D49DE">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Pr="00656E12">
        <w:rPr>
          <w:rFonts w:ascii="Arial" w:hAnsi="Arial" w:cs="Arial"/>
          <w:b/>
          <w:sz w:val="22"/>
          <w:szCs w:val="22"/>
        </w:rPr>
        <w:t>иям отнесения к субъектам малого и среднего предпринимательства</w:t>
      </w:r>
    </w:p>
    <w:p w:rsidR="006D49DE" w:rsidRPr="00656E12" w:rsidRDefault="006D49DE" w:rsidP="006D49DE">
      <w:pPr>
        <w:widowControl w:val="0"/>
        <w:autoSpaceDE w:val="0"/>
        <w:autoSpaceDN w:val="0"/>
        <w:adjustRightInd w:val="0"/>
        <w:ind w:firstLine="567"/>
        <w:jc w:val="both"/>
        <w:rPr>
          <w:rFonts w:eastAsia="Calibri"/>
          <w:b/>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6D49DE" w:rsidRDefault="006D49DE" w:rsidP="006D49DE">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6D49DE" w:rsidRPr="00FA082B" w:rsidRDefault="006D49DE" w:rsidP="006D49DE">
      <w:pPr>
        <w:widowControl w:val="0"/>
        <w:numPr>
          <w:ilvl w:val="3"/>
          <w:numId w:val="17"/>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Arial" w:eastAsia="Calibri" w:hAnsi="Arial" w:cs="Arial"/>
          <w:sz w:val="22"/>
          <w:szCs w:val="22"/>
        </w:rPr>
        <w:t>__________________________</w:t>
      </w:r>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6D49DE" w:rsidRPr="00FA082B" w:rsidRDefault="006D49DE" w:rsidP="006D49DE">
      <w:pPr>
        <w:widowControl w:val="0"/>
        <w:numPr>
          <w:ilvl w:val="1"/>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Показатель</w:t>
            </w:r>
          </w:p>
        </w:tc>
      </w:tr>
      <w:tr w:rsidR="006D49DE" w:rsidRPr="00FA082B" w:rsidTr="006D49DE">
        <w:trPr>
          <w:trHeight w:val="396"/>
        </w:trPr>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5</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w:t>
            </w:r>
            <w:r w:rsidRPr="00FA082B">
              <w:rPr>
                <w:sz w:val="20"/>
                <w:szCs w:val="20"/>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до 100 </w:t>
            </w:r>
            <w:r w:rsidRPr="00FA082B">
              <w:rPr>
                <w:sz w:val="20"/>
                <w:szCs w:val="20"/>
              </w:rPr>
              <w:lastRenderedPageBreak/>
              <w:t>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от 101 до 250 </w:t>
            </w:r>
            <w:r w:rsidRPr="00FA082B">
              <w:rPr>
                <w:sz w:val="20"/>
                <w:szCs w:val="20"/>
              </w:rPr>
              <w:lastRenderedPageBreak/>
              <w:t>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указывается </w:t>
            </w:r>
            <w:r w:rsidRPr="00FA082B">
              <w:rPr>
                <w:sz w:val="20"/>
                <w:szCs w:val="20"/>
              </w:rPr>
              <w:lastRenderedPageBreak/>
              <w:t>количество человек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w:t>
            </w:r>
            <w:r w:rsidRPr="00FA082B">
              <w:rPr>
                <w:sz w:val="20"/>
                <w:szCs w:val="20"/>
              </w:rPr>
              <w:lastRenderedPageBreak/>
              <w:t>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bl>
    <w:p w:rsidR="006D49DE" w:rsidRPr="00FA082B"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w:t>
      </w:r>
      <w:r>
        <w:rPr>
          <w:sz w:val="20"/>
          <w:szCs w:val="20"/>
        </w:rPr>
        <w:t xml:space="preserve">_________________________________________________________                      </w:t>
      </w:r>
    </w:p>
    <w:p w:rsidR="006D49DE" w:rsidRDefault="006D49DE" w:rsidP="006D49DE">
      <w:pPr>
        <w:widowControl w:val="0"/>
        <w:autoSpaceDE w:val="0"/>
        <w:autoSpaceDN w:val="0"/>
        <w:adjustRightInd w:val="0"/>
        <w:jc w:val="both"/>
        <w:rPr>
          <w:sz w:val="20"/>
          <w:szCs w:val="20"/>
        </w:rPr>
      </w:pPr>
      <w:r w:rsidRPr="00FA082B">
        <w:rPr>
          <w:sz w:val="20"/>
          <w:szCs w:val="20"/>
        </w:rPr>
        <w:t xml:space="preserve">           </w:t>
      </w:r>
      <w:r>
        <w:rPr>
          <w:sz w:val="20"/>
          <w:szCs w:val="20"/>
        </w:rPr>
        <w:t>М.П.</w:t>
      </w:r>
      <w:r w:rsidRPr="00FA082B">
        <w:rPr>
          <w:sz w:val="20"/>
          <w:szCs w:val="20"/>
        </w:rPr>
        <w:t xml:space="preserve">  (подпись)</w:t>
      </w: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___________________________________________</w:t>
      </w:r>
      <w:r>
        <w:rPr>
          <w:sz w:val="20"/>
          <w:szCs w:val="20"/>
        </w:rPr>
        <w:t>__________________</w:t>
      </w:r>
    </w:p>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6D49DE" w:rsidRPr="00FA082B"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ind w:firstLine="540"/>
        <w:jc w:val="both"/>
        <w:rPr>
          <w:sz w:val="20"/>
          <w:szCs w:val="20"/>
        </w:rPr>
      </w:pPr>
      <w:r w:rsidRPr="00FA082B">
        <w:rPr>
          <w:sz w:val="20"/>
          <w:szCs w:val="20"/>
        </w:rPr>
        <w:t>--------------------------------</w:t>
      </w:r>
    </w:p>
    <w:p w:rsidR="006D49DE" w:rsidRPr="00FA082B" w:rsidRDefault="006D49DE" w:rsidP="006D49DE">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6D49DE" w:rsidRPr="00FA082B" w:rsidRDefault="006D49DE" w:rsidP="006D49DE">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6D49DE" w:rsidRPr="00FA082B" w:rsidRDefault="006D49DE" w:rsidP="006D49DE">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294FEC" w:rsidRPr="00294FEC" w:rsidRDefault="00294FEC" w:rsidP="00294FEC">
      <w:pPr>
        <w:tabs>
          <w:tab w:val="center" w:pos="4748"/>
        </w:tabs>
        <w:spacing w:before="100" w:beforeAutospacing="1" w:after="270" w:line="240" w:lineRule="atLeast"/>
        <w:rPr>
          <w:rFonts w:ascii="Arial" w:hAnsi="Arial" w:cs="Arial"/>
          <w:b/>
          <w:color w:val="000000"/>
          <w:sz w:val="22"/>
          <w:szCs w:val="22"/>
        </w:rPr>
      </w:pPr>
      <w:r w:rsidRPr="00294FEC">
        <w:rPr>
          <w:rFonts w:ascii="Arial" w:hAnsi="Arial" w:cs="Arial"/>
          <w:b/>
          <w:color w:val="000000"/>
          <w:sz w:val="22"/>
          <w:szCs w:val="22"/>
        </w:rPr>
        <w:lastRenderedPageBreak/>
        <w:t>РАЗДЕЛ 4 ТЕХНИЧЕСКАЯ ДОКУМЕНТАЦИЯ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Pr="00294FEC" w:rsidRDefault="00294FEC" w:rsidP="00294FEC">
      <w:pPr>
        <w:ind w:firstLine="567"/>
        <w:jc w:val="center"/>
        <w:rPr>
          <w:rFonts w:ascii="Arial" w:hAnsi="Arial" w:cs="Arial"/>
          <w:sz w:val="22"/>
          <w:szCs w:val="22"/>
        </w:rPr>
      </w:pPr>
      <w:r w:rsidRPr="00294FEC">
        <w:rPr>
          <w:rFonts w:ascii="Arial" w:hAnsi="Arial" w:cs="Arial"/>
          <w:sz w:val="22"/>
          <w:szCs w:val="22"/>
        </w:rPr>
        <w:t>Спецификация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685"/>
        <w:gridCol w:w="2650"/>
        <w:gridCol w:w="2977"/>
      </w:tblGrid>
      <w:tr w:rsidR="00394953" w:rsidRPr="00394953" w:rsidTr="00394953">
        <w:trPr>
          <w:trHeight w:val="276"/>
        </w:trPr>
        <w:tc>
          <w:tcPr>
            <w:tcW w:w="606" w:type="dxa"/>
            <w:vMerge w:val="restart"/>
            <w:shd w:val="clear" w:color="auto" w:fill="auto"/>
          </w:tcPr>
          <w:p w:rsidR="00394953" w:rsidRPr="00394953" w:rsidRDefault="00394953" w:rsidP="00394953">
            <w:pPr>
              <w:jc w:val="center"/>
              <w:rPr>
                <w:b/>
              </w:rPr>
            </w:pPr>
          </w:p>
          <w:p w:rsidR="00394953" w:rsidRPr="00394953" w:rsidRDefault="00394953" w:rsidP="00394953">
            <w:pPr>
              <w:jc w:val="center"/>
              <w:rPr>
                <w:b/>
              </w:rPr>
            </w:pPr>
            <w:r w:rsidRPr="00394953">
              <w:rPr>
                <w:b/>
              </w:rPr>
              <w:t>№ п/п</w:t>
            </w:r>
          </w:p>
        </w:tc>
        <w:tc>
          <w:tcPr>
            <w:tcW w:w="3685" w:type="dxa"/>
            <w:vMerge w:val="restart"/>
            <w:shd w:val="clear" w:color="auto" w:fill="auto"/>
          </w:tcPr>
          <w:p w:rsidR="00394953" w:rsidRPr="00394953" w:rsidRDefault="00394953" w:rsidP="00394953">
            <w:pPr>
              <w:jc w:val="center"/>
              <w:rPr>
                <w:b/>
              </w:rPr>
            </w:pPr>
            <w:r w:rsidRPr="00394953">
              <w:rPr>
                <w:b/>
              </w:rPr>
              <w:t>Наименование требуемых материальных ценностей</w:t>
            </w:r>
          </w:p>
        </w:tc>
        <w:tc>
          <w:tcPr>
            <w:tcW w:w="2650" w:type="dxa"/>
            <w:vMerge w:val="restart"/>
            <w:shd w:val="clear" w:color="auto" w:fill="auto"/>
          </w:tcPr>
          <w:p w:rsidR="00394953" w:rsidRPr="00394953" w:rsidRDefault="00394953" w:rsidP="00394953">
            <w:pPr>
              <w:jc w:val="center"/>
              <w:rPr>
                <w:b/>
              </w:rPr>
            </w:pPr>
          </w:p>
          <w:p w:rsidR="00394953" w:rsidRPr="00394953" w:rsidRDefault="00394953" w:rsidP="00394953">
            <w:pPr>
              <w:jc w:val="center"/>
              <w:rPr>
                <w:b/>
              </w:rPr>
            </w:pPr>
            <w:r w:rsidRPr="00394953">
              <w:rPr>
                <w:b/>
              </w:rPr>
              <w:t xml:space="preserve">Ед. </w:t>
            </w:r>
            <w:proofErr w:type="spellStart"/>
            <w:r w:rsidRPr="00394953">
              <w:rPr>
                <w:b/>
              </w:rPr>
              <w:t>изм</w:t>
            </w:r>
            <w:proofErr w:type="spellEnd"/>
          </w:p>
        </w:tc>
        <w:tc>
          <w:tcPr>
            <w:tcW w:w="2977" w:type="dxa"/>
            <w:vMerge w:val="restart"/>
            <w:shd w:val="clear" w:color="auto" w:fill="auto"/>
          </w:tcPr>
          <w:p w:rsidR="00394953" w:rsidRPr="00394953" w:rsidRDefault="00394953" w:rsidP="00394953">
            <w:pPr>
              <w:jc w:val="center"/>
              <w:rPr>
                <w:b/>
              </w:rPr>
            </w:pPr>
          </w:p>
          <w:p w:rsidR="00394953" w:rsidRPr="00394953" w:rsidRDefault="00394953" w:rsidP="00394953">
            <w:pPr>
              <w:jc w:val="center"/>
              <w:rPr>
                <w:b/>
              </w:rPr>
            </w:pPr>
            <w:r w:rsidRPr="00394953">
              <w:rPr>
                <w:b/>
              </w:rPr>
              <w:t>Кол-во</w:t>
            </w:r>
          </w:p>
        </w:tc>
      </w:tr>
      <w:tr w:rsidR="00394953" w:rsidRPr="00394953" w:rsidTr="00394953">
        <w:trPr>
          <w:trHeight w:val="276"/>
        </w:trPr>
        <w:tc>
          <w:tcPr>
            <w:tcW w:w="606" w:type="dxa"/>
            <w:vMerge/>
            <w:shd w:val="clear" w:color="auto" w:fill="auto"/>
          </w:tcPr>
          <w:p w:rsidR="00394953" w:rsidRPr="00394953" w:rsidRDefault="00394953" w:rsidP="00394953">
            <w:pPr>
              <w:jc w:val="center"/>
            </w:pPr>
          </w:p>
        </w:tc>
        <w:tc>
          <w:tcPr>
            <w:tcW w:w="3685" w:type="dxa"/>
            <w:vMerge/>
            <w:shd w:val="clear" w:color="auto" w:fill="auto"/>
          </w:tcPr>
          <w:p w:rsidR="00394953" w:rsidRPr="00394953" w:rsidRDefault="00394953" w:rsidP="00394953"/>
        </w:tc>
        <w:tc>
          <w:tcPr>
            <w:tcW w:w="2650" w:type="dxa"/>
            <w:vMerge/>
            <w:shd w:val="clear" w:color="auto" w:fill="auto"/>
          </w:tcPr>
          <w:p w:rsidR="00394953" w:rsidRPr="00394953" w:rsidRDefault="00394953" w:rsidP="00394953">
            <w:pPr>
              <w:jc w:val="center"/>
            </w:pPr>
          </w:p>
        </w:tc>
        <w:tc>
          <w:tcPr>
            <w:tcW w:w="2977" w:type="dxa"/>
            <w:vMerge/>
            <w:shd w:val="clear" w:color="auto" w:fill="auto"/>
          </w:tcPr>
          <w:p w:rsidR="00394953" w:rsidRPr="00394953" w:rsidRDefault="00394953" w:rsidP="00394953"/>
        </w:tc>
      </w:tr>
      <w:tr w:rsidR="00394953" w:rsidRPr="00394953" w:rsidTr="00394953">
        <w:trPr>
          <w:trHeight w:val="140"/>
        </w:trPr>
        <w:tc>
          <w:tcPr>
            <w:tcW w:w="606" w:type="dxa"/>
            <w:shd w:val="clear" w:color="auto" w:fill="auto"/>
          </w:tcPr>
          <w:p w:rsidR="00394953" w:rsidRPr="00394953" w:rsidRDefault="00394953" w:rsidP="00394953">
            <w:pPr>
              <w:jc w:val="center"/>
              <w:rPr>
                <w:sz w:val="20"/>
                <w:szCs w:val="20"/>
              </w:rPr>
            </w:pPr>
            <w:r w:rsidRPr="00394953">
              <w:rPr>
                <w:sz w:val="20"/>
                <w:szCs w:val="20"/>
              </w:rPr>
              <w:t>1.</w:t>
            </w:r>
          </w:p>
        </w:tc>
        <w:tc>
          <w:tcPr>
            <w:tcW w:w="3685" w:type="dxa"/>
            <w:shd w:val="clear" w:color="auto" w:fill="auto"/>
          </w:tcPr>
          <w:p w:rsidR="00394953" w:rsidRPr="00394953" w:rsidRDefault="00394953" w:rsidP="00394953">
            <w:pPr>
              <w:rPr>
                <w:sz w:val="20"/>
                <w:szCs w:val="20"/>
              </w:rPr>
            </w:pPr>
            <w:r w:rsidRPr="00394953">
              <w:rPr>
                <w:sz w:val="20"/>
                <w:szCs w:val="20"/>
              </w:rPr>
              <w:t xml:space="preserve">Белизна </w:t>
            </w:r>
          </w:p>
        </w:tc>
        <w:tc>
          <w:tcPr>
            <w:tcW w:w="2650" w:type="dxa"/>
            <w:shd w:val="clear" w:color="auto" w:fill="auto"/>
          </w:tcPr>
          <w:p w:rsidR="00394953" w:rsidRPr="00394953" w:rsidRDefault="00394953" w:rsidP="00394953">
            <w:pPr>
              <w:jc w:val="center"/>
              <w:rPr>
                <w:b/>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330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Бумага туалетная 1-слойная, 200м, диаметр 18 см</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3000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Ведро пластиковое 1</w:t>
            </w:r>
            <w:r w:rsidRPr="00394953">
              <w:rPr>
                <w:color w:val="000000"/>
                <w:sz w:val="20"/>
                <w:szCs w:val="20"/>
                <w:lang w:val="en-US"/>
              </w:rPr>
              <w:t>0</w:t>
            </w:r>
            <w:r w:rsidRPr="00394953">
              <w:rPr>
                <w:color w:val="000000"/>
                <w:sz w:val="20"/>
                <w:szCs w:val="20"/>
              </w:rPr>
              <w:t xml:space="preserve"> 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Ведро пластиковое 5 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5.</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Вешалки (плечики)</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lang w:val="en-US"/>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6.</w:t>
            </w:r>
          </w:p>
        </w:tc>
        <w:tc>
          <w:tcPr>
            <w:tcW w:w="3685" w:type="dxa"/>
            <w:shd w:val="clear" w:color="auto" w:fill="auto"/>
          </w:tcPr>
          <w:p w:rsidR="00394953" w:rsidRPr="00394953" w:rsidRDefault="00394953" w:rsidP="00394953">
            <w:pPr>
              <w:rPr>
                <w:color w:val="000000"/>
                <w:sz w:val="20"/>
                <w:szCs w:val="20"/>
              </w:rPr>
            </w:pPr>
            <w:r w:rsidRPr="00394953">
              <w:rPr>
                <w:color w:val="000000"/>
                <w:sz w:val="20"/>
                <w:szCs w:val="20"/>
              </w:rPr>
              <w:t>Губка для   посуды МАКСИ 5шт/</w:t>
            </w:r>
            <w:proofErr w:type="spellStart"/>
            <w:r w:rsidRPr="00394953">
              <w:rPr>
                <w:color w:val="000000"/>
                <w:sz w:val="20"/>
                <w:szCs w:val="20"/>
              </w:rPr>
              <w:t>уп</w:t>
            </w:r>
            <w:proofErr w:type="spellEnd"/>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7.</w:t>
            </w:r>
          </w:p>
        </w:tc>
        <w:tc>
          <w:tcPr>
            <w:tcW w:w="3685" w:type="dxa"/>
            <w:shd w:val="clear" w:color="auto" w:fill="auto"/>
          </w:tcPr>
          <w:p w:rsidR="00394953" w:rsidRPr="00394953" w:rsidRDefault="00394953" w:rsidP="00394953">
            <w:pPr>
              <w:rPr>
                <w:color w:val="000000"/>
                <w:sz w:val="20"/>
                <w:szCs w:val="20"/>
              </w:rPr>
            </w:pPr>
            <w:r w:rsidRPr="00394953">
              <w:rPr>
                <w:color w:val="000000"/>
                <w:sz w:val="20"/>
                <w:szCs w:val="20"/>
              </w:rPr>
              <w:t>Жидкость для мытья посуды Фейри 500 мл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8.</w:t>
            </w:r>
          </w:p>
        </w:tc>
        <w:tc>
          <w:tcPr>
            <w:tcW w:w="3685" w:type="dxa"/>
            <w:shd w:val="clear" w:color="auto" w:fill="auto"/>
          </w:tcPr>
          <w:p w:rsidR="00394953" w:rsidRPr="00394953" w:rsidRDefault="00394953" w:rsidP="00394953">
            <w:pPr>
              <w:rPr>
                <w:color w:val="000000"/>
                <w:sz w:val="20"/>
                <w:szCs w:val="20"/>
              </w:rPr>
            </w:pPr>
            <w:r w:rsidRPr="00394953">
              <w:rPr>
                <w:color w:val="000000"/>
                <w:sz w:val="20"/>
                <w:szCs w:val="20"/>
              </w:rPr>
              <w:t>Жидкость для стекол 50 мл Мистер Мускул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250</w:t>
            </w:r>
          </w:p>
        </w:tc>
      </w:tr>
      <w:tr w:rsidR="00394953" w:rsidRPr="00394953" w:rsidTr="00394953">
        <w:trPr>
          <w:trHeight w:val="285"/>
        </w:trPr>
        <w:tc>
          <w:tcPr>
            <w:tcW w:w="606" w:type="dxa"/>
            <w:shd w:val="clear" w:color="auto" w:fill="auto"/>
          </w:tcPr>
          <w:p w:rsidR="00394953" w:rsidRPr="00394953" w:rsidRDefault="00394953" w:rsidP="00394953">
            <w:pPr>
              <w:jc w:val="center"/>
              <w:rPr>
                <w:sz w:val="20"/>
                <w:szCs w:val="20"/>
              </w:rPr>
            </w:pPr>
            <w:r w:rsidRPr="00394953">
              <w:rPr>
                <w:sz w:val="20"/>
                <w:szCs w:val="20"/>
              </w:rPr>
              <w:t>9.</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Лопата снеговая</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6</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10.</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Мешки для мусора 30л. 30шт/</w:t>
            </w:r>
            <w:proofErr w:type="spellStart"/>
            <w:r w:rsidRPr="00394953">
              <w:rPr>
                <w:color w:val="000000"/>
                <w:sz w:val="20"/>
                <w:szCs w:val="20"/>
              </w:rPr>
              <w:t>уп</w:t>
            </w:r>
            <w:proofErr w:type="spellEnd"/>
          </w:p>
        </w:tc>
        <w:tc>
          <w:tcPr>
            <w:tcW w:w="2650"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2977" w:type="dxa"/>
            <w:shd w:val="clear" w:color="auto" w:fill="auto"/>
          </w:tcPr>
          <w:p w:rsidR="00394953" w:rsidRPr="00394953" w:rsidRDefault="00394953" w:rsidP="00394953">
            <w:pPr>
              <w:jc w:val="center"/>
              <w:rPr>
                <w:sz w:val="20"/>
                <w:szCs w:val="20"/>
              </w:rPr>
            </w:pPr>
            <w:r w:rsidRPr="00394953">
              <w:rPr>
                <w:sz w:val="20"/>
                <w:szCs w:val="20"/>
              </w:rPr>
              <w:t>400</w:t>
            </w:r>
          </w:p>
        </w:tc>
      </w:tr>
      <w:tr w:rsidR="00394953" w:rsidRPr="00394953" w:rsidTr="00394953">
        <w:trPr>
          <w:trHeight w:val="319"/>
        </w:trPr>
        <w:tc>
          <w:tcPr>
            <w:tcW w:w="606" w:type="dxa"/>
            <w:shd w:val="clear" w:color="auto" w:fill="auto"/>
          </w:tcPr>
          <w:p w:rsidR="00394953" w:rsidRPr="00394953" w:rsidRDefault="00394953" w:rsidP="00394953">
            <w:pPr>
              <w:jc w:val="center"/>
              <w:rPr>
                <w:sz w:val="20"/>
                <w:szCs w:val="20"/>
              </w:rPr>
            </w:pPr>
            <w:r w:rsidRPr="00394953">
              <w:rPr>
                <w:sz w:val="20"/>
                <w:szCs w:val="20"/>
              </w:rPr>
              <w:t>11.</w:t>
            </w:r>
          </w:p>
        </w:tc>
        <w:tc>
          <w:tcPr>
            <w:tcW w:w="3685" w:type="dxa"/>
            <w:shd w:val="clear" w:color="auto" w:fill="auto"/>
          </w:tcPr>
          <w:p w:rsidR="00394953" w:rsidRPr="00394953" w:rsidRDefault="00394953" w:rsidP="00394953">
            <w:pPr>
              <w:jc w:val="both"/>
              <w:rPr>
                <w:color w:val="000000"/>
                <w:sz w:val="20"/>
                <w:szCs w:val="20"/>
              </w:rPr>
            </w:pPr>
            <w:r w:rsidRPr="00394953">
              <w:rPr>
                <w:color w:val="000000"/>
                <w:sz w:val="20"/>
                <w:szCs w:val="20"/>
              </w:rPr>
              <w:t xml:space="preserve">Мешки для мусора </w:t>
            </w:r>
            <w:r w:rsidRPr="00394953">
              <w:rPr>
                <w:color w:val="000000"/>
                <w:sz w:val="20"/>
                <w:szCs w:val="20"/>
              </w:rPr>
              <w:tab/>
              <w:t>60л. 30шт/</w:t>
            </w:r>
            <w:proofErr w:type="spellStart"/>
            <w:r w:rsidRPr="00394953">
              <w:rPr>
                <w:color w:val="000000"/>
                <w:sz w:val="20"/>
                <w:szCs w:val="20"/>
              </w:rPr>
              <w:t>уп</w:t>
            </w:r>
            <w:proofErr w:type="spellEnd"/>
          </w:p>
        </w:tc>
        <w:tc>
          <w:tcPr>
            <w:tcW w:w="2650"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2977" w:type="dxa"/>
            <w:shd w:val="clear" w:color="auto" w:fill="auto"/>
          </w:tcPr>
          <w:p w:rsidR="00394953" w:rsidRPr="00394953" w:rsidRDefault="00394953" w:rsidP="00394953">
            <w:pPr>
              <w:jc w:val="center"/>
              <w:rPr>
                <w:sz w:val="20"/>
                <w:szCs w:val="20"/>
              </w:rPr>
            </w:pPr>
            <w:r w:rsidRPr="00394953">
              <w:rPr>
                <w:sz w:val="20"/>
                <w:szCs w:val="20"/>
              </w:rPr>
              <w:t>400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12.</w:t>
            </w:r>
          </w:p>
        </w:tc>
        <w:tc>
          <w:tcPr>
            <w:tcW w:w="3685" w:type="dxa"/>
            <w:shd w:val="clear" w:color="auto" w:fill="auto"/>
          </w:tcPr>
          <w:p w:rsidR="00394953" w:rsidRPr="00394953" w:rsidRDefault="00394953" w:rsidP="00394953">
            <w:pPr>
              <w:tabs>
                <w:tab w:val="left" w:pos="1940"/>
              </w:tabs>
              <w:jc w:val="both"/>
              <w:rPr>
                <w:color w:val="000000"/>
                <w:sz w:val="20"/>
                <w:szCs w:val="20"/>
              </w:rPr>
            </w:pPr>
            <w:r w:rsidRPr="00394953">
              <w:rPr>
                <w:color w:val="000000"/>
                <w:sz w:val="20"/>
                <w:szCs w:val="20"/>
              </w:rPr>
              <w:t xml:space="preserve">Мешки для мусора </w:t>
            </w:r>
            <w:r w:rsidRPr="00394953">
              <w:rPr>
                <w:color w:val="000000"/>
                <w:sz w:val="20"/>
                <w:szCs w:val="20"/>
              </w:rPr>
              <w:tab/>
              <w:t>120л. 10шт/</w:t>
            </w:r>
            <w:proofErr w:type="spellStart"/>
            <w:r w:rsidRPr="00394953">
              <w:rPr>
                <w:color w:val="000000"/>
                <w:sz w:val="20"/>
                <w:szCs w:val="20"/>
              </w:rPr>
              <w:t>уп</w:t>
            </w:r>
            <w:proofErr w:type="spellEnd"/>
          </w:p>
        </w:tc>
        <w:tc>
          <w:tcPr>
            <w:tcW w:w="2650"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r w:rsidRPr="00394953">
              <w:rPr>
                <w:sz w:val="20"/>
                <w:szCs w:val="20"/>
              </w:rPr>
              <w:t>.</w:t>
            </w:r>
          </w:p>
        </w:tc>
        <w:tc>
          <w:tcPr>
            <w:tcW w:w="2977" w:type="dxa"/>
            <w:shd w:val="clear" w:color="auto" w:fill="auto"/>
          </w:tcPr>
          <w:p w:rsidR="00394953" w:rsidRPr="00394953" w:rsidRDefault="00394953" w:rsidP="00394953">
            <w:pPr>
              <w:jc w:val="center"/>
              <w:rPr>
                <w:sz w:val="20"/>
                <w:szCs w:val="20"/>
              </w:rPr>
            </w:pPr>
            <w:r w:rsidRPr="00394953">
              <w:rPr>
                <w:sz w:val="20"/>
                <w:szCs w:val="20"/>
              </w:rPr>
              <w:t>400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13.</w:t>
            </w:r>
          </w:p>
        </w:tc>
        <w:tc>
          <w:tcPr>
            <w:tcW w:w="3685"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Мыло жидкое 5л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80</w:t>
            </w:r>
          </w:p>
        </w:tc>
      </w:tr>
      <w:tr w:rsidR="00394953" w:rsidRPr="00394953" w:rsidTr="00394953">
        <w:trPr>
          <w:trHeight w:val="195"/>
        </w:trPr>
        <w:tc>
          <w:tcPr>
            <w:tcW w:w="606" w:type="dxa"/>
            <w:shd w:val="clear" w:color="auto" w:fill="auto"/>
          </w:tcPr>
          <w:p w:rsidR="00394953" w:rsidRPr="00394953" w:rsidRDefault="00394953" w:rsidP="00394953">
            <w:pPr>
              <w:jc w:val="center"/>
              <w:rPr>
                <w:sz w:val="20"/>
                <w:szCs w:val="20"/>
              </w:rPr>
            </w:pPr>
            <w:r w:rsidRPr="00394953">
              <w:rPr>
                <w:sz w:val="20"/>
                <w:szCs w:val="20"/>
              </w:rPr>
              <w:t>14.</w:t>
            </w:r>
          </w:p>
        </w:tc>
        <w:tc>
          <w:tcPr>
            <w:tcW w:w="3685"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 xml:space="preserve">Мыло туалетное </w:t>
            </w:r>
            <w:r w:rsidRPr="00394953">
              <w:rPr>
                <w:color w:val="000000"/>
                <w:sz w:val="20"/>
                <w:szCs w:val="20"/>
                <w:lang w:val="en-US"/>
              </w:rPr>
              <w:t xml:space="preserve">ABSOLUT </w:t>
            </w:r>
            <w:r w:rsidRPr="00394953">
              <w:rPr>
                <w:color w:val="000000"/>
                <w:sz w:val="20"/>
                <w:szCs w:val="20"/>
              </w:rPr>
              <w:t>90гр</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15.</w:t>
            </w:r>
          </w:p>
        </w:tc>
        <w:tc>
          <w:tcPr>
            <w:tcW w:w="3685" w:type="dxa"/>
            <w:shd w:val="clear" w:color="auto" w:fill="auto"/>
          </w:tcPr>
          <w:p w:rsidR="00394953" w:rsidRPr="00394953" w:rsidRDefault="00394953" w:rsidP="00394953">
            <w:pPr>
              <w:tabs>
                <w:tab w:val="left" w:pos="1860"/>
              </w:tabs>
              <w:jc w:val="both"/>
              <w:rPr>
                <w:color w:val="000000"/>
                <w:sz w:val="20"/>
                <w:szCs w:val="20"/>
              </w:rPr>
            </w:pPr>
            <w:r w:rsidRPr="00394953">
              <w:rPr>
                <w:color w:val="000000"/>
                <w:sz w:val="20"/>
                <w:szCs w:val="20"/>
              </w:rPr>
              <w:t>Мыло Детское 90гр</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4400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16.</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Стакан пластиковый 200 мл 100шт/</w:t>
            </w:r>
            <w:proofErr w:type="spellStart"/>
            <w:r w:rsidRPr="00394953">
              <w:rPr>
                <w:sz w:val="20"/>
                <w:szCs w:val="20"/>
              </w:rPr>
              <w:t>уп</w:t>
            </w:r>
            <w:proofErr w:type="spellEnd"/>
          </w:p>
        </w:tc>
        <w:tc>
          <w:tcPr>
            <w:tcW w:w="2650" w:type="dxa"/>
            <w:shd w:val="clear" w:color="auto" w:fill="auto"/>
          </w:tcPr>
          <w:p w:rsidR="00394953" w:rsidRPr="00394953" w:rsidRDefault="00394953" w:rsidP="00394953">
            <w:pPr>
              <w:jc w:val="center"/>
              <w:rPr>
                <w:sz w:val="20"/>
                <w:szCs w:val="20"/>
              </w:rPr>
            </w:pPr>
            <w:proofErr w:type="spellStart"/>
            <w:r w:rsidRPr="00394953">
              <w:rPr>
                <w:sz w:val="20"/>
                <w:szCs w:val="20"/>
              </w:rPr>
              <w:t>уп</w:t>
            </w:r>
            <w:proofErr w:type="spellEnd"/>
          </w:p>
        </w:tc>
        <w:tc>
          <w:tcPr>
            <w:tcW w:w="2977" w:type="dxa"/>
            <w:shd w:val="clear" w:color="auto" w:fill="auto"/>
          </w:tcPr>
          <w:p w:rsidR="00394953" w:rsidRPr="00394953" w:rsidRDefault="00394953" w:rsidP="00394953">
            <w:pPr>
              <w:jc w:val="center"/>
              <w:rPr>
                <w:sz w:val="20"/>
                <w:szCs w:val="20"/>
              </w:rPr>
            </w:pPr>
            <w:r w:rsidRPr="00394953">
              <w:rPr>
                <w:sz w:val="20"/>
                <w:szCs w:val="20"/>
              </w:rPr>
              <w:t>200</w:t>
            </w:r>
          </w:p>
        </w:tc>
      </w:tr>
      <w:tr w:rsidR="00394953" w:rsidRPr="00394953" w:rsidTr="00394953">
        <w:trPr>
          <w:trHeight w:val="277"/>
        </w:trPr>
        <w:tc>
          <w:tcPr>
            <w:tcW w:w="606" w:type="dxa"/>
            <w:shd w:val="clear" w:color="auto" w:fill="auto"/>
          </w:tcPr>
          <w:p w:rsidR="00394953" w:rsidRPr="00394953" w:rsidRDefault="00394953" w:rsidP="00394953">
            <w:pPr>
              <w:jc w:val="center"/>
              <w:rPr>
                <w:sz w:val="20"/>
                <w:szCs w:val="20"/>
              </w:rPr>
            </w:pPr>
            <w:r w:rsidRPr="00394953">
              <w:rPr>
                <w:sz w:val="20"/>
                <w:szCs w:val="20"/>
              </w:rPr>
              <w:t>17.</w:t>
            </w:r>
          </w:p>
        </w:tc>
        <w:tc>
          <w:tcPr>
            <w:tcW w:w="3685" w:type="dxa"/>
            <w:shd w:val="clear" w:color="auto" w:fill="auto"/>
          </w:tcPr>
          <w:p w:rsidR="00394953" w:rsidRPr="00394953" w:rsidRDefault="00394953" w:rsidP="00394953">
            <w:pPr>
              <w:tabs>
                <w:tab w:val="left" w:pos="1860"/>
              </w:tabs>
              <w:jc w:val="both"/>
              <w:rPr>
                <w:sz w:val="20"/>
                <w:szCs w:val="20"/>
              </w:rPr>
            </w:pPr>
            <w:proofErr w:type="spellStart"/>
            <w:r w:rsidRPr="00394953">
              <w:rPr>
                <w:sz w:val="20"/>
                <w:szCs w:val="20"/>
              </w:rPr>
              <w:t>Тряпкодержатель</w:t>
            </w:r>
            <w:proofErr w:type="spellEnd"/>
            <w:r w:rsidRPr="00394953">
              <w:rPr>
                <w:sz w:val="20"/>
                <w:szCs w:val="20"/>
              </w:rPr>
              <w:t xml:space="preserve"> с металлической ручкой </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lang w:val="en-US"/>
              </w:rPr>
            </w:pPr>
            <w:r w:rsidRPr="00394953">
              <w:rPr>
                <w:sz w:val="20"/>
                <w:szCs w:val="20"/>
                <w:lang w:val="en-US"/>
              </w:rPr>
              <w:t>60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18.</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Освежитель воздуха сменный флакон </w:t>
            </w:r>
            <w:r w:rsidRPr="00394953">
              <w:rPr>
                <w:sz w:val="20"/>
                <w:szCs w:val="20"/>
                <w:lang w:val="en-US"/>
              </w:rPr>
              <w:t>AIRWICK</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120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19.</w:t>
            </w:r>
          </w:p>
        </w:tc>
        <w:tc>
          <w:tcPr>
            <w:tcW w:w="3685" w:type="dxa"/>
            <w:shd w:val="clear" w:color="auto" w:fill="auto"/>
          </w:tcPr>
          <w:p w:rsidR="00394953" w:rsidRPr="00394953" w:rsidRDefault="00394953" w:rsidP="00394953">
            <w:pPr>
              <w:tabs>
                <w:tab w:val="left" w:pos="1860"/>
              </w:tabs>
              <w:jc w:val="both"/>
              <w:rPr>
                <w:sz w:val="20"/>
                <w:szCs w:val="20"/>
              </w:rPr>
            </w:pPr>
            <w:proofErr w:type="gramStart"/>
            <w:r w:rsidRPr="00394953">
              <w:rPr>
                <w:sz w:val="20"/>
                <w:szCs w:val="20"/>
              </w:rPr>
              <w:t>Освежитель  воздуха</w:t>
            </w:r>
            <w:proofErr w:type="gramEnd"/>
            <w:r w:rsidRPr="00394953">
              <w:rPr>
                <w:sz w:val="20"/>
                <w:szCs w:val="20"/>
              </w:rPr>
              <w:t xml:space="preserve"> 200 мл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20.</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Ополаскиватель для посудомоечной машины Финиш 0,8 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50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21.</w:t>
            </w:r>
          </w:p>
        </w:tc>
        <w:tc>
          <w:tcPr>
            <w:tcW w:w="3685" w:type="dxa"/>
            <w:shd w:val="clear" w:color="auto" w:fill="auto"/>
          </w:tcPr>
          <w:p w:rsidR="00394953" w:rsidRPr="00394953" w:rsidRDefault="00394953" w:rsidP="00394953">
            <w:pPr>
              <w:tabs>
                <w:tab w:val="left" w:pos="1860"/>
              </w:tabs>
              <w:jc w:val="both"/>
              <w:rPr>
                <w:sz w:val="20"/>
                <w:szCs w:val="20"/>
                <w:lang w:val="en-US"/>
              </w:rPr>
            </w:pPr>
            <w:r w:rsidRPr="00394953">
              <w:rPr>
                <w:sz w:val="20"/>
                <w:szCs w:val="20"/>
              </w:rPr>
              <w:t xml:space="preserve">Перчатки резиновые </w:t>
            </w:r>
            <w:proofErr w:type="spellStart"/>
            <w:r w:rsidRPr="00394953">
              <w:rPr>
                <w:sz w:val="20"/>
                <w:szCs w:val="20"/>
                <w:lang w:val="en-US"/>
              </w:rPr>
              <w:t>Dermagrip</w:t>
            </w:r>
            <w:proofErr w:type="spellEnd"/>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400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22.</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Перчатки х/б </w:t>
            </w:r>
            <w:proofErr w:type="spellStart"/>
            <w:r w:rsidRPr="00394953">
              <w:rPr>
                <w:sz w:val="20"/>
                <w:szCs w:val="20"/>
              </w:rPr>
              <w:t>пвх</w:t>
            </w:r>
            <w:proofErr w:type="spellEnd"/>
            <w:r w:rsidRPr="00394953">
              <w:rPr>
                <w:sz w:val="20"/>
                <w:szCs w:val="20"/>
              </w:rPr>
              <w:t xml:space="preserve"> 10шт/</w:t>
            </w:r>
            <w:proofErr w:type="spellStart"/>
            <w:r w:rsidRPr="00394953">
              <w:rPr>
                <w:sz w:val="20"/>
                <w:szCs w:val="20"/>
              </w:rPr>
              <w:t>уп</w:t>
            </w:r>
            <w:proofErr w:type="spellEnd"/>
          </w:p>
        </w:tc>
        <w:tc>
          <w:tcPr>
            <w:tcW w:w="2650" w:type="dxa"/>
            <w:shd w:val="clear" w:color="auto" w:fill="auto"/>
          </w:tcPr>
          <w:p w:rsidR="00394953" w:rsidRPr="00394953" w:rsidRDefault="00394953" w:rsidP="00394953">
            <w:pPr>
              <w:jc w:val="center"/>
              <w:rPr>
                <w:sz w:val="20"/>
                <w:szCs w:val="20"/>
              </w:rPr>
            </w:pPr>
            <w:r w:rsidRPr="00394953">
              <w:rPr>
                <w:sz w:val="20"/>
                <w:szCs w:val="20"/>
              </w:rPr>
              <w:t>пар</w:t>
            </w:r>
          </w:p>
        </w:tc>
        <w:tc>
          <w:tcPr>
            <w:tcW w:w="2977" w:type="dxa"/>
            <w:shd w:val="clear" w:color="auto" w:fill="auto"/>
          </w:tcPr>
          <w:p w:rsidR="00394953" w:rsidRPr="00394953" w:rsidRDefault="00394953" w:rsidP="00394953">
            <w:pPr>
              <w:jc w:val="center"/>
              <w:rPr>
                <w:sz w:val="20"/>
                <w:szCs w:val="20"/>
              </w:rPr>
            </w:pPr>
            <w:r w:rsidRPr="00394953">
              <w:rPr>
                <w:sz w:val="20"/>
                <w:szCs w:val="20"/>
              </w:rPr>
              <w:t>200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23.</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Полотенца бумажные листовые ТДК-1-250</w:t>
            </w:r>
            <w:r w:rsidRPr="00394953">
              <w:rPr>
                <w:sz w:val="20"/>
                <w:szCs w:val="20"/>
                <w:lang w:val="en-US"/>
              </w:rPr>
              <w:t>V</w:t>
            </w:r>
          </w:p>
        </w:tc>
        <w:tc>
          <w:tcPr>
            <w:tcW w:w="2650" w:type="dxa"/>
            <w:shd w:val="clear" w:color="auto" w:fill="auto"/>
          </w:tcPr>
          <w:p w:rsidR="00394953" w:rsidRPr="00394953" w:rsidRDefault="00394953" w:rsidP="00394953">
            <w:pPr>
              <w:jc w:val="center"/>
              <w:rPr>
                <w:b/>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3000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24.</w:t>
            </w:r>
          </w:p>
        </w:tc>
        <w:tc>
          <w:tcPr>
            <w:tcW w:w="3685" w:type="dxa"/>
            <w:shd w:val="clear" w:color="auto" w:fill="auto"/>
          </w:tcPr>
          <w:p w:rsidR="00394953" w:rsidRPr="00394953" w:rsidRDefault="00394953" w:rsidP="00394953">
            <w:pPr>
              <w:tabs>
                <w:tab w:val="left" w:pos="1860"/>
              </w:tabs>
              <w:jc w:val="both"/>
              <w:rPr>
                <w:sz w:val="20"/>
                <w:szCs w:val="20"/>
              </w:rPr>
            </w:pPr>
          </w:p>
        </w:tc>
        <w:tc>
          <w:tcPr>
            <w:tcW w:w="2650" w:type="dxa"/>
            <w:shd w:val="clear" w:color="auto" w:fill="auto"/>
          </w:tcPr>
          <w:p w:rsidR="00394953" w:rsidRPr="00394953" w:rsidRDefault="00394953" w:rsidP="00394953">
            <w:pPr>
              <w:jc w:val="center"/>
              <w:rPr>
                <w:sz w:val="20"/>
                <w:szCs w:val="20"/>
              </w:rPr>
            </w:pPr>
          </w:p>
        </w:tc>
        <w:tc>
          <w:tcPr>
            <w:tcW w:w="2977" w:type="dxa"/>
            <w:shd w:val="clear" w:color="auto" w:fill="auto"/>
          </w:tcPr>
          <w:p w:rsidR="00394953" w:rsidRPr="00394953" w:rsidRDefault="00394953" w:rsidP="00394953">
            <w:pPr>
              <w:jc w:val="center"/>
              <w:rPr>
                <w:sz w:val="20"/>
                <w:szCs w:val="20"/>
              </w:rPr>
            </w:pP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25.</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Полотенце вафельное 45х80 белое</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26.</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Порошок стиральный </w:t>
            </w:r>
            <w:proofErr w:type="spellStart"/>
            <w:r w:rsidRPr="00394953">
              <w:rPr>
                <w:sz w:val="20"/>
                <w:szCs w:val="20"/>
              </w:rPr>
              <w:t>Пемос</w:t>
            </w:r>
            <w:proofErr w:type="spellEnd"/>
            <w:r w:rsidRPr="00394953">
              <w:rPr>
                <w:sz w:val="20"/>
                <w:szCs w:val="20"/>
              </w:rPr>
              <w:t xml:space="preserve"> автомат для цветного белья 350гр</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27.</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Салфетка из микрофибры 30х30 </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500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28.</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Подставка бумажная под чашку</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lang w:val="en-US"/>
              </w:rPr>
              <w:t>5</w:t>
            </w:r>
            <w:r w:rsidRPr="00394953">
              <w:rPr>
                <w:sz w:val="20"/>
                <w:szCs w:val="20"/>
              </w:rPr>
              <w:t>0</w:t>
            </w:r>
          </w:p>
        </w:tc>
      </w:tr>
      <w:tr w:rsidR="00394953" w:rsidRPr="00394953" w:rsidTr="00394953">
        <w:tc>
          <w:tcPr>
            <w:tcW w:w="606" w:type="dxa"/>
            <w:shd w:val="clear" w:color="auto" w:fill="auto"/>
          </w:tcPr>
          <w:p w:rsidR="00394953" w:rsidRPr="00394953" w:rsidRDefault="00394953" w:rsidP="00394953">
            <w:pPr>
              <w:jc w:val="center"/>
              <w:rPr>
                <w:sz w:val="20"/>
                <w:szCs w:val="20"/>
                <w:highlight w:val="yellow"/>
              </w:rPr>
            </w:pPr>
            <w:r w:rsidRPr="00394953">
              <w:rPr>
                <w:sz w:val="20"/>
                <w:szCs w:val="20"/>
              </w:rPr>
              <w:t>29.</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Салфетки </w:t>
            </w:r>
            <w:proofErr w:type="spellStart"/>
            <w:r w:rsidRPr="00394953">
              <w:rPr>
                <w:sz w:val="20"/>
                <w:szCs w:val="20"/>
                <w:lang w:val="en-US"/>
              </w:rPr>
              <w:t>BAMi</w:t>
            </w:r>
            <w:proofErr w:type="spellEnd"/>
            <w:r w:rsidRPr="00394953">
              <w:rPr>
                <w:sz w:val="20"/>
                <w:szCs w:val="20"/>
              </w:rPr>
              <w:t xml:space="preserve"> </w:t>
            </w:r>
            <w:proofErr w:type="spellStart"/>
            <w:r w:rsidRPr="00394953">
              <w:rPr>
                <w:sz w:val="20"/>
                <w:szCs w:val="20"/>
                <w:lang w:val="en-US"/>
              </w:rPr>
              <w:t>Unicum</w:t>
            </w:r>
            <w:proofErr w:type="spellEnd"/>
            <w:r w:rsidRPr="00394953">
              <w:rPr>
                <w:sz w:val="20"/>
                <w:szCs w:val="20"/>
              </w:rPr>
              <w:t xml:space="preserve"> «Чудо тряпка </w:t>
            </w:r>
            <w:r w:rsidRPr="00394953">
              <w:rPr>
                <w:sz w:val="20"/>
                <w:szCs w:val="20"/>
                <w:lang w:val="en-US"/>
              </w:rPr>
              <w:t>Bi</w:t>
            </w:r>
            <w:r w:rsidRPr="00394953">
              <w:rPr>
                <w:sz w:val="20"/>
                <w:szCs w:val="20"/>
              </w:rPr>
              <w:t>с» 100шт/</w:t>
            </w:r>
            <w:proofErr w:type="spellStart"/>
            <w:r w:rsidRPr="00394953">
              <w:rPr>
                <w:sz w:val="20"/>
                <w:szCs w:val="20"/>
              </w:rPr>
              <w:t>руб</w:t>
            </w:r>
            <w:proofErr w:type="spellEnd"/>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30.</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Салфетки Зева 24х24 2-сл. </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lang w:val="en-US"/>
              </w:rPr>
            </w:pPr>
            <w:r w:rsidRPr="00394953">
              <w:rPr>
                <w:sz w:val="20"/>
                <w:szCs w:val="20"/>
                <w:lang w:val="en-US"/>
              </w:rPr>
              <w:t>300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31.</w:t>
            </w:r>
          </w:p>
        </w:tc>
        <w:tc>
          <w:tcPr>
            <w:tcW w:w="3685" w:type="dxa"/>
            <w:shd w:val="clear" w:color="auto" w:fill="auto"/>
          </w:tcPr>
          <w:p w:rsidR="00394953" w:rsidRPr="00394953" w:rsidRDefault="00394953" w:rsidP="00394953">
            <w:pPr>
              <w:tabs>
                <w:tab w:val="left" w:pos="1860"/>
              </w:tabs>
              <w:jc w:val="both"/>
              <w:rPr>
                <w:sz w:val="20"/>
                <w:szCs w:val="20"/>
                <w:lang w:val="en-US"/>
              </w:rPr>
            </w:pPr>
            <w:r w:rsidRPr="00394953">
              <w:rPr>
                <w:sz w:val="20"/>
                <w:szCs w:val="20"/>
              </w:rPr>
              <w:t>Салфетки</w:t>
            </w:r>
            <w:r w:rsidRPr="00394953">
              <w:rPr>
                <w:sz w:val="20"/>
                <w:szCs w:val="20"/>
                <w:lang w:val="en-US"/>
              </w:rPr>
              <w:t xml:space="preserve"> Aster creative 33</w:t>
            </w:r>
            <w:r w:rsidRPr="00394953">
              <w:rPr>
                <w:sz w:val="20"/>
                <w:szCs w:val="20"/>
              </w:rPr>
              <w:t>х</w:t>
            </w:r>
            <w:r w:rsidRPr="00394953">
              <w:rPr>
                <w:sz w:val="20"/>
                <w:szCs w:val="20"/>
                <w:lang w:val="en-US"/>
              </w:rPr>
              <w:t>33</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lang w:val="en-US"/>
              </w:rPr>
            </w:pPr>
            <w:r w:rsidRPr="00394953">
              <w:rPr>
                <w:sz w:val="20"/>
                <w:szCs w:val="20"/>
                <w:lang w:val="en-US"/>
              </w:rPr>
              <w:t>300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32.</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Салфетки бумажные белые</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500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33.</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Совок пластиковый</w:t>
            </w:r>
            <w:r w:rsidRPr="00394953">
              <w:rPr>
                <w:sz w:val="20"/>
                <w:szCs w:val="20"/>
                <w:lang w:val="en-US"/>
              </w:rPr>
              <w:t xml:space="preserve"> c</w:t>
            </w:r>
            <w:r w:rsidRPr="00394953">
              <w:rPr>
                <w:sz w:val="20"/>
                <w:szCs w:val="20"/>
              </w:rPr>
              <w:t>крышкой + щетка</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40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34.</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Совок металлический</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35.</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для чистки труб </w:t>
            </w:r>
            <w:proofErr w:type="spellStart"/>
            <w:r w:rsidRPr="00394953">
              <w:rPr>
                <w:sz w:val="20"/>
                <w:szCs w:val="20"/>
              </w:rPr>
              <w:t>Мерида</w:t>
            </w:r>
            <w:proofErr w:type="spellEnd"/>
            <w:r w:rsidRPr="00394953">
              <w:rPr>
                <w:sz w:val="20"/>
                <w:szCs w:val="20"/>
              </w:rPr>
              <w:t xml:space="preserve"> </w:t>
            </w:r>
            <w:r w:rsidRPr="00394953">
              <w:rPr>
                <w:sz w:val="20"/>
                <w:szCs w:val="20"/>
                <w:lang w:val="en-US"/>
              </w:rPr>
              <w:t>Eliminator</w:t>
            </w:r>
            <w:r w:rsidRPr="00394953">
              <w:rPr>
                <w:sz w:val="20"/>
                <w:szCs w:val="20"/>
              </w:rPr>
              <w:t xml:space="preserve"> 1л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lang w:val="en-US"/>
              </w:rPr>
            </w:pPr>
            <w:r w:rsidRPr="00394953">
              <w:rPr>
                <w:sz w:val="20"/>
                <w:szCs w:val="20"/>
                <w:lang w:val="en-US"/>
              </w:rPr>
              <w:t>270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36.</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Средство для посудомоечной машины Финиш</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70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37.</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для удаления жира </w:t>
            </w:r>
            <w:proofErr w:type="spellStart"/>
            <w:r w:rsidRPr="00394953">
              <w:rPr>
                <w:sz w:val="20"/>
                <w:szCs w:val="20"/>
              </w:rPr>
              <w:t>Шуманит</w:t>
            </w:r>
            <w:proofErr w:type="spellEnd"/>
            <w:r w:rsidRPr="00394953">
              <w:rPr>
                <w:sz w:val="20"/>
                <w:szCs w:val="20"/>
              </w:rPr>
              <w:t xml:space="preserve"> </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50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38.</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Средство от комаров </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100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lastRenderedPageBreak/>
              <w:t>39.</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Ткань обтирочная (фланель цветная)</w:t>
            </w:r>
          </w:p>
        </w:tc>
        <w:tc>
          <w:tcPr>
            <w:tcW w:w="2650" w:type="dxa"/>
            <w:shd w:val="clear" w:color="auto" w:fill="auto"/>
          </w:tcPr>
          <w:p w:rsidR="00394953" w:rsidRPr="00394953" w:rsidRDefault="00394953" w:rsidP="00394953">
            <w:pPr>
              <w:jc w:val="center"/>
              <w:rPr>
                <w:sz w:val="20"/>
                <w:szCs w:val="20"/>
              </w:rPr>
            </w:pPr>
            <w:r w:rsidRPr="00394953">
              <w:rPr>
                <w:sz w:val="20"/>
                <w:szCs w:val="20"/>
              </w:rPr>
              <w:t>м</w:t>
            </w:r>
          </w:p>
        </w:tc>
        <w:tc>
          <w:tcPr>
            <w:tcW w:w="2977" w:type="dxa"/>
            <w:shd w:val="clear" w:color="auto" w:fill="auto"/>
          </w:tcPr>
          <w:p w:rsidR="00394953" w:rsidRPr="00394953" w:rsidRDefault="00394953" w:rsidP="00394953">
            <w:pPr>
              <w:jc w:val="center"/>
              <w:rPr>
                <w:sz w:val="20"/>
                <w:szCs w:val="20"/>
              </w:rPr>
            </w:pPr>
            <w:r w:rsidRPr="00394953">
              <w:rPr>
                <w:sz w:val="20"/>
                <w:szCs w:val="20"/>
              </w:rPr>
              <w:t>2</w:t>
            </w:r>
            <w:r w:rsidRPr="00394953">
              <w:rPr>
                <w:sz w:val="20"/>
                <w:szCs w:val="20"/>
                <w:lang w:val="en-US"/>
              </w:rPr>
              <w:t>5</w:t>
            </w:r>
            <w:r w:rsidRPr="00394953">
              <w:rPr>
                <w:sz w:val="20"/>
                <w:szCs w:val="20"/>
              </w:rPr>
              <w:t>00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40.</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 xml:space="preserve">Ткань «Полотно </w:t>
            </w:r>
            <w:proofErr w:type="spellStart"/>
            <w:r w:rsidRPr="00394953">
              <w:rPr>
                <w:sz w:val="20"/>
                <w:szCs w:val="20"/>
              </w:rPr>
              <w:t>хлопко</w:t>
            </w:r>
            <w:proofErr w:type="spellEnd"/>
            <w:r w:rsidRPr="00394953">
              <w:rPr>
                <w:sz w:val="20"/>
                <w:szCs w:val="20"/>
              </w:rPr>
              <w:t>-прошивное» (рулон 50м, шир.1,5м)</w:t>
            </w:r>
          </w:p>
        </w:tc>
        <w:tc>
          <w:tcPr>
            <w:tcW w:w="2650" w:type="dxa"/>
            <w:shd w:val="clear" w:color="auto" w:fill="auto"/>
          </w:tcPr>
          <w:p w:rsidR="00394953" w:rsidRPr="00394953" w:rsidRDefault="00394953" w:rsidP="00394953">
            <w:pPr>
              <w:jc w:val="center"/>
              <w:rPr>
                <w:sz w:val="20"/>
                <w:szCs w:val="20"/>
              </w:rPr>
            </w:pPr>
            <w:proofErr w:type="spellStart"/>
            <w:r w:rsidRPr="00394953">
              <w:rPr>
                <w:sz w:val="20"/>
                <w:szCs w:val="20"/>
              </w:rPr>
              <w:t>рул</w:t>
            </w:r>
            <w:proofErr w:type="spellEnd"/>
          </w:p>
        </w:tc>
        <w:tc>
          <w:tcPr>
            <w:tcW w:w="2977" w:type="dxa"/>
            <w:shd w:val="clear" w:color="auto" w:fill="auto"/>
          </w:tcPr>
          <w:p w:rsidR="00394953" w:rsidRPr="00394953" w:rsidRDefault="00394953" w:rsidP="00394953">
            <w:pPr>
              <w:jc w:val="center"/>
              <w:rPr>
                <w:sz w:val="20"/>
                <w:szCs w:val="20"/>
              </w:rPr>
            </w:pPr>
            <w:r w:rsidRPr="00394953">
              <w:rPr>
                <w:sz w:val="20"/>
                <w:szCs w:val="20"/>
              </w:rPr>
              <w:t>15</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41.</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Чайник электрический</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lang w:val="en-US"/>
              </w:rPr>
              <w:t>5</w:t>
            </w:r>
            <w:r w:rsidRPr="00394953">
              <w:rPr>
                <w:sz w:val="20"/>
                <w:szCs w:val="20"/>
              </w:rPr>
              <w:t>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42.</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Доместос 1л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250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43.</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«Пемолюкс Сода 3 эффект» 400гр</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lang w:val="en-US"/>
              </w:rPr>
              <w:t>2</w:t>
            </w:r>
            <w:r w:rsidRPr="00394953">
              <w:rPr>
                <w:sz w:val="20"/>
                <w:szCs w:val="20"/>
              </w:rPr>
              <w:t>50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44.</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Чистящее средство Санок 750мл</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250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45.</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Шпагат полипропиленовый 625 п/м</w:t>
            </w:r>
          </w:p>
        </w:tc>
        <w:tc>
          <w:tcPr>
            <w:tcW w:w="2650" w:type="dxa"/>
            <w:shd w:val="clear" w:color="auto" w:fill="auto"/>
          </w:tcPr>
          <w:p w:rsidR="00394953" w:rsidRPr="00394953" w:rsidRDefault="00394953" w:rsidP="00394953">
            <w:pPr>
              <w:jc w:val="center"/>
              <w:rPr>
                <w:sz w:val="20"/>
                <w:szCs w:val="20"/>
              </w:rPr>
            </w:pPr>
            <w:r w:rsidRPr="00394953">
              <w:rPr>
                <w:sz w:val="20"/>
                <w:szCs w:val="20"/>
              </w:rPr>
              <w:t>боб</w:t>
            </w:r>
          </w:p>
        </w:tc>
        <w:tc>
          <w:tcPr>
            <w:tcW w:w="2977" w:type="dxa"/>
            <w:shd w:val="clear" w:color="auto" w:fill="auto"/>
          </w:tcPr>
          <w:p w:rsidR="00394953" w:rsidRPr="00394953" w:rsidRDefault="00394953" w:rsidP="00394953">
            <w:pPr>
              <w:jc w:val="center"/>
              <w:rPr>
                <w:sz w:val="20"/>
                <w:szCs w:val="20"/>
              </w:rPr>
            </w:pPr>
            <w:r w:rsidRPr="00394953">
              <w:rPr>
                <w:sz w:val="20"/>
                <w:szCs w:val="20"/>
              </w:rPr>
              <w:t>3</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46.</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Щетка для пола</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30</w:t>
            </w:r>
          </w:p>
        </w:tc>
      </w:tr>
      <w:tr w:rsidR="00394953" w:rsidRPr="00394953" w:rsidTr="00394953">
        <w:tc>
          <w:tcPr>
            <w:tcW w:w="606" w:type="dxa"/>
            <w:shd w:val="clear" w:color="auto" w:fill="auto"/>
          </w:tcPr>
          <w:p w:rsidR="00394953" w:rsidRPr="00394953" w:rsidRDefault="00394953" w:rsidP="00394953">
            <w:pPr>
              <w:jc w:val="center"/>
              <w:rPr>
                <w:sz w:val="20"/>
                <w:szCs w:val="20"/>
              </w:rPr>
            </w:pPr>
            <w:r w:rsidRPr="00394953">
              <w:rPr>
                <w:sz w:val="20"/>
                <w:szCs w:val="20"/>
              </w:rPr>
              <w:t>47.</w:t>
            </w:r>
          </w:p>
        </w:tc>
        <w:tc>
          <w:tcPr>
            <w:tcW w:w="3685" w:type="dxa"/>
            <w:shd w:val="clear" w:color="auto" w:fill="auto"/>
          </w:tcPr>
          <w:p w:rsidR="00394953" w:rsidRPr="00394953" w:rsidRDefault="00394953" w:rsidP="00394953">
            <w:pPr>
              <w:tabs>
                <w:tab w:val="left" w:pos="1860"/>
              </w:tabs>
              <w:jc w:val="both"/>
              <w:rPr>
                <w:sz w:val="20"/>
                <w:szCs w:val="20"/>
              </w:rPr>
            </w:pPr>
            <w:r w:rsidRPr="00394953">
              <w:rPr>
                <w:sz w:val="20"/>
                <w:szCs w:val="20"/>
              </w:rPr>
              <w:t>Щетка металлическая для чистки посуды</w:t>
            </w:r>
          </w:p>
        </w:tc>
        <w:tc>
          <w:tcPr>
            <w:tcW w:w="2650" w:type="dxa"/>
            <w:shd w:val="clear" w:color="auto" w:fill="auto"/>
          </w:tcPr>
          <w:p w:rsidR="00394953" w:rsidRPr="00394953" w:rsidRDefault="00394953" w:rsidP="00394953">
            <w:pPr>
              <w:jc w:val="center"/>
              <w:rPr>
                <w:sz w:val="20"/>
                <w:szCs w:val="20"/>
              </w:rPr>
            </w:pPr>
            <w:r w:rsidRPr="00394953">
              <w:rPr>
                <w:sz w:val="20"/>
                <w:szCs w:val="20"/>
              </w:rPr>
              <w:t>шт.</w:t>
            </w:r>
          </w:p>
        </w:tc>
        <w:tc>
          <w:tcPr>
            <w:tcW w:w="2977" w:type="dxa"/>
            <w:shd w:val="clear" w:color="auto" w:fill="auto"/>
          </w:tcPr>
          <w:p w:rsidR="00394953" w:rsidRPr="00394953" w:rsidRDefault="00394953" w:rsidP="00394953">
            <w:pPr>
              <w:jc w:val="center"/>
              <w:rPr>
                <w:sz w:val="20"/>
                <w:szCs w:val="20"/>
              </w:rPr>
            </w:pPr>
            <w:r w:rsidRPr="00394953">
              <w:rPr>
                <w:sz w:val="20"/>
                <w:szCs w:val="20"/>
              </w:rPr>
              <w:t>200</w:t>
            </w:r>
          </w:p>
        </w:tc>
      </w:tr>
    </w:tbl>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8E0F8E" w:rsidRDefault="008E0F8E" w:rsidP="00394953">
      <w:pPr>
        <w:pStyle w:val="western"/>
        <w:spacing w:after="0" w:afterAutospacing="0" w:line="240" w:lineRule="atLeast"/>
        <w:rPr>
          <w:rFonts w:ascii="Arial" w:hAnsi="Arial" w:cs="Arial"/>
          <w:b/>
          <w:color w:val="000000"/>
          <w:sz w:val="22"/>
          <w:szCs w:val="22"/>
        </w:rPr>
      </w:pPr>
    </w:p>
    <w:p w:rsidR="00C90321" w:rsidRDefault="00A6093C" w:rsidP="00394953">
      <w:pPr>
        <w:pStyle w:val="western"/>
        <w:spacing w:after="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681A57">
        <w:rPr>
          <w:rFonts w:ascii="Arial" w:hAnsi="Arial" w:cs="Arial"/>
          <w:b/>
          <w:color w:val="000000"/>
          <w:sz w:val="22"/>
          <w:szCs w:val="22"/>
        </w:rPr>
        <w:t xml:space="preserve">АЗДЕЛ </w:t>
      </w:r>
      <w:r w:rsidR="00294FEC">
        <w:rPr>
          <w:rFonts w:ascii="Arial" w:hAnsi="Arial" w:cs="Arial"/>
          <w:b/>
          <w:color w:val="000000"/>
          <w:sz w:val="22"/>
          <w:szCs w:val="22"/>
        </w:rPr>
        <w:t>5</w:t>
      </w:r>
      <w:r w:rsidR="00C90321" w:rsidRPr="00E6056D">
        <w:rPr>
          <w:rFonts w:ascii="Arial" w:hAnsi="Arial" w:cs="Arial"/>
          <w:b/>
          <w:color w:val="000000"/>
          <w:sz w:val="22"/>
          <w:szCs w:val="22"/>
        </w:rPr>
        <w:t xml:space="preserve"> ПРОЕКТ ДОГОВОРА:</w:t>
      </w:r>
    </w:p>
    <w:p w:rsidR="00BC717E" w:rsidRPr="00BC717E" w:rsidRDefault="00BC717E" w:rsidP="00BC717E">
      <w:pPr>
        <w:keepLines/>
        <w:suppressLineNumbers/>
        <w:suppressAutoHyphens/>
        <w:jc w:val="center"/>
        <w:rPr>
          <w:rFonts w:ascii="Arial" w:hAnsi="Arial" w:cs="Arial"/>
          <w:b/>
          <w:sz w:val="22"/>
          <w:szCs w:val="22"/>
        </w:rPr>
      </w:pPr>
    </w:p>
    <w:p w:rsidR="00F8310D" w:rsidRPr="00F8310D" w:rsidRDefault="00F8310D" w:rsidP="00F8310D">
      <w:pPr>
        <w:rPr>
          <w:sz w:val="20"/>
          <w:szCs w:val="20"/>
          <w:highlight w:val="yellow"/>
        </w:rPr>
      </w:pPr>
    </w:p>
    <w:p w:rsidR="00394953" w:rsidRPr="00394953" w:rsidRDefault="00394953" w:rsidP="00394953">
      <w:pPr>
        <w:jc w:val="center"/>
        <w:rPr>
          <w:rFonts w:ascii="Arial" w:hAnsi="Arial" w:cs="Arial"/>
          <w:b/>
          <w:sz w:val="22"/>
          <w:szCs w:val="22"/>
        </w:rPr>
      </w:pPr>
      <w:r w:rsidRPr="00394953">
        <w:rPr>
          <w:rFonts w:ascii="Arial" w:hAnsi="Arial" w:cs="Arial"/>
          <w:b/>
          <w:sz w:val="22"/>
          <w:szCs w:val="22"/>
        </w:rPr>
        <w:t>Договор №_______________</w:t>
      </w:r>
    </w:p>
    <w:p w:rsidR="00394953" w:rsidRPr="00394953" w:rsidRDefault="00394953" w:rsidP="00394953">
      <w:pPr>
        <w:jc w:val="center"/>
        <w:rPr>
          <w:rFonts w:ascii="Arial" w:hAnsi="Arial" w:cs="Arial"/>
          <w:b/>
          <w:sz w:val="22"/>
          <w:szCs w:val="22"/>
        </w:rPr>
      </w:pPr>
    </w:p>
    <w:p w:rsidR="00394953" w:rsidRPr="00394953" w:rsidRDefault="00394953" w:rsidP="00394953">
      <w:pPr>
        <w:jc w:val="center"/>
        <w:rPr>
          <w:rFonts w:ascii="Arial" w:hAnsi="Arial" w:cs="Arial"/>
          <w:b/>
          <w:sz w:val="22"/>
          <w:szCs w:val="22"/>
        </w:rPr>
      </w:pPr>
    </w:p>
    <w:p w:rsidR="00394953" w:rsidRPr="00394953" w:rsidRDefault="00394953" w:rsidP="00394953">
      <w:pPr>
        <w:jc w:val="both"/>
        <w:rPr>
          <w:rFonts w:ascii="Arial" w:hAnsi="Arial" w:cs="Arial"/>
          <w:sz w:val="22"/>
          <w:szCs w:val="22"/>
        </w:rPr>
      </w:pPr>
      <w:r w:rsidRPr="00394953">
        <w:rPr>
          <w:rFonts w:ascii="Arial" w:hAnsi="Arial" w:cs="Arial"/>
          <w:sz w:val="22"/>
          <w:szCs w:val="22"/>
        </w:rPr>
        <w:t>г. Тюмень</w:t>
      </w:r>
      <w:r w:rsidRPr="00394953">
        <w:rPr>
          <w:rFonts w:ascii="Arial" w:hAnsi="Arial" w:cs="Arial"/>
          <w:sz w:val="22"/>
          <w:szCs w:val="22"/>
        </w:rPr>
        <w:tab/>
      </w:r>
      <w:r w:rsidRPr="00394953">
        <w:rPr>
          <w:rFonts w:ascii="Arial" w:hAnsi="Arial" w:cs="Arial"/>
          <w:sz w:val="22"/>
          <w:szCs w:val="22"/>
        </w:rPr>
        <w:tab/>
      </w:r>
      <w:r w:rsidRPr="00394953">
        <w:rPr>
          <w:rFonts w:ascii="Arial" w:hAnsi="Arial" w:cs="Arial"/>
          <w:sz w:val="22"/>
          <w:szCs w:val="22"/>
        </w:rPr>
        <w:tab/>
      </w:r>
      <w:r w:rsidRPr="00394953">
        <w:rPr>
          <w:rFonts w:ascii="Arial" w:hAnsi="Arial" w:cs="Arial"/>
          <w:sz w:val="22"/>
          <w:szCs w:val="22"/>
        </w:rPr>
        <w:tab/>
      </w:r>
      <w:r w:rsidRPr="00394953">
        <w:rPr>
          <w:rFonts w:ascii="Arial" w:hAnsi="Arial" w:cs="Arial"/>
          <w:sz w:val="22"/>
          <w:szCs w:val="22"/>
        </w:rPr>
        <w:tab/>
      </w:r>
      <w:r w:rsidRPr="00394953">
        <w:rPr>
          <w:rFonts w:ascii="Arial" w:hAnsi="Arial" w:cs="Arial"/>
          <w:sz w:val="22"/>
          <w:szCs w:val="22"/>
        </w:rPr>
        <w:tab/>
        <w:t xml:space="preserve">                          </w:t>
      </w:r>
      <w:proofErr w:type="gramStart"/>
      <w:r w:rsidRPr="00394953">
        <w:rPr>
          <w:rFonts w:ascii="Arial" w:hAnsi="Arial" w:cs="Arial"/>
          <w:sz w:val="22"/>
          <w:szCs w:val="22"/>
        </w:rPr>
        <w:t xml:space="preserve">   «</w:t>
      </w:r>
      <w:proofErr w:type="gramEnd"/>
      <w:r w:rsidRPr="00394953">
        <w:rPr>
          <w:rFonts w:ascii="Arial" w:hAnsi="Arial" w:cs="Arial"/>
          <w:sz w:val="22"/>
          <w:szCs w:val="22"/>
        </w:rPr>
        <w:t>____»_______________201__г.</w:t>
      </w:r>
    </w:p>
    <w:p w:rsidR="00394953" w:rsidRPr="00394953" w:rsidRDefault="00394953" w:rsidP="00394953">
      <w:pPr>
        <w:jc w:val="both"/>
        <w:rPr>
          <w:rFonts w:ascii="Arial" w:hAnsi="Arial" w:cs="Arial"/>
          <w:sz w:val="22"/>
          <w:szCs w:val="22"/>
        </w:rPr>
      </w:pPr>
    </w:p>
    <w:p w:rsidR="00394953" w:rsidRPr="00394953" w:rsidRDefault="00394953" w:rsidP="00394953">
      <w:pPr>
        <w:jc w:val="both"/>
        <w:rPr>
          <w:rFonts w:ascii="Arial" w:hAnsi="Arial" w:cs="Arial"/>
          <w:sz w:val="22"/>
          <w:szCs w:val="22"/>
        </w:rPr>
      </w:pPr>
    </w:p>
    <w:p w:rsidR="00394953" w:rsidRPr="00394953" w:rsidRDefault="00394953" w:rsidP="00394953">
      <w:pPr>
        <w:ind w:firstLine="567"/>
        <w:jc w:val="both"/>
        <w:rPr>
          <w:rFonts w:ascii="Arial" w:hAnsi="Arial" w:cs="Arial"/>
          <w:sz w:val="22"/>
          <w:szCs w:val="22"/>
        </w:rPr>
      </w:pPr>
      <w:r w:rsidRPr="00394953">
        <w:rPr>
          <w:rFonts w:ascii="Arial" w:hAnsi="Arial" w:cs="Arial"/>
          <w:sz w:val="22"/>
          <w:szCs w:val="22"/>
        </w:rPr>
        <w:t>_________________________________________, именуемое в дальнейшем «</w:t>
      </w:r>
      <w:r w:rsidRPr="00394953">
        <w:rPr>
          <w:rFonts w:ascii="Arial" w:hAnsi="Arial" w:cs="Arial"/>
          <w:b/>
          <w:sz w:val="22"/>
          <w:szCs w:val="22"/>
        </w:rPr>
        <w:t>Поставщик»,</w:t>
      </w:r>
      <w:r w:rsidRPr="00394953">
        <w:rPr>
          <w:rFonts w:ascii="Arial" w:hAnsi="Arial" w:cs="Arial"/>
          <w:sz w:val="22"/>
          <w:szCs w:val="22"/>
        </w:rPr>
        <w:t xml:space="preserve"> в лице _______________________________, действующего на основании _____________, с одной Стороны, и _____________________________________________,</w:t>
      </w:r>
    </w:p>
    <w:p w:rsidR="00394953" w:rsidRPr="00394953" w:rsidRDefault="00394953" w:rsidP="00394953">
      <w:pPr>
        <w:jc w:val="both"/>
        <w:rPr>
          <w:rFonts w:ascii="Arial" w:hAnsi="Arial" w:cs="Arial"/>
          <w:sz w:val="22"/>
          <w:szCs w:val="22"/>
        </w:rPr>
      </w:pPr>
      <w:r w:rsidRPr="00394953">
        <w:rPr>
          <w:rFonts w:ascii="Arial" w:hAnsi="Arial" w:cs="Arial"/>
          <w:sz w:val="22"/>
          <w:szCs w:val="22"/>
        </w:rPr>
        <w:t xml:space="preserve">Публичное акционерное общество «Сибирско-Уральская энергетическая компания» именуемое в дальнейшем </w:t>
      </w:r>
      <w:r w:rsidRPr="00394953">
        <w:rPr>
          <w:rFonts w:ascii="Arial" w:hAnsi="Arial" w:cs="Arial"/>
          <w:b/>
          <w:sz w:val="22"/>
          <w:szCs w:val="22"/>
        </w:rPr>
        <w:t>«Покупатель»</w:t>
      </w:r>
      <w:r w:rsidRPr="00394953">
        <w:rPr>
          <w:rFonts w:ascii="Arial" w:hAnsi="Arial" w:cs="Arial"/>
          <w:sz w:val="22"/>
          <w:szCs w:val="22"/>
        </w:rPr>
        <w:t xml:space="preserve"> в лице главного инженера Фролова Виктора Сергеевича, действующего на основании доверенности __________, с другой Стороны, при дальнейшем упоминании совместно именуемые «Стороны», а по отдельности «Сторона», заключили настоящий договор (далее – «Договор» или «настоящий Договор») о нижеследующем: </w:t>
      </w:r>
    </w:p>
    <w:p w:rsidR="00394953" w:rsidRPr="00394953" w:rsidRDefault="00394953" w:rsidP="00394953">
      <w:pPr>
        <w:ind w:firstLine="708"/>
        <w:jc w:val="both"/>
        <w:rPr>
          <w:rFonts w:ascii="Arial" w:hAnsi="Arial" w:cs="Arial"/>
          <w:sz w:val="22"/>
          <w:szCs w:val="22"/>
        </w:rPr>
      </w:pPr>
    </w:p>
    <w:p w:rsidR="00394953" w:rsidRPr="00394953" w:rsidRDefault="00394953" w:rsidP="00394953">
      <w:pPr>
        <w:numPr>
          <w:ilvl w:val="0"/>
          <w:numId w:val="12"/>
        </w:numPr>
        <w:ind w:hanging="540"/>
        <w:jc w:val="center"/>
        <w:rPr>
          <w:rFonts w:ascii="Arial" w:hAnsi="Arial" w:cs="Arial"/>
          <w:b/>
          <w:sz w:val="22"/>
          <w:szCs w:val="22"/>
        </w:rPr>
      </w:pPr>
      <w:r w:rsidRPr="00394953">
        <w:rPr>
          <w:rFonts w:ascii="Arial" w:hAnsi="Arial" w:cs="Arial"/>
          <w:b/>
          <w:sz w:val="22"/>
          <w:szCs w:val="22"/>
        </w:rPr>
        <w:t>Предмет Договора</w:t>
      </w:r>
    </w:p>
    <w:p w:rsidR="00394953" w:rsidRPr="00394953" w:rsidRDefault="00394953" w:rsidP="00394953">
      <w:pPr>
        <w:numPr>
          <w:ilvl w:val="1"/>
          <w:numId w:val="12"/>
        </w:numPr>
        <w:tabs>
          <w:tab w:val="num" w:pos="0"/>
        </w:tabs>
        <w:ind w:left="0" w:firstLine="540"/>
        <w:jc w:val="both"/>
        <w:rPr>
          <w:rFonts w:ascii="Arial" w:hAnsi="Arial" w:cs="Arial"/>
          <w:b/>
          <w:sz w:val="22"/>
          <w:szCs w:val="22"/>
        </w:rPr>
      </w:pPr>
      <w:r w:rsidRPr="00394953">
        <w:rPr>
          <w:rFonts w:ascii="Arial" w:hAnsi="Arial" w:cs="Arial"/>
          <w:sz w:val="22"/>
          <w:szCs w:val="22"/>
        </w:rPr>
        <w:t>Покупатель поручает, а Поставщик принимает на себя обязательство поставки хозяйственных Товаров в соответствии со спецификацией (приложение №1 к настоящему Договору), а Покупатель обязуется принять и оплатить Товар на условиях, согласованных Сторонами.</w:t>
      </w:r>
    </w:p>
    <w:p w:rsidR="00394953" w:rsidRPr="00394953" w:rsidRDefault="00394953" w:rsidP="00394953">
      <w:pPr>
        <w:numPr>
          <w:ilvl w:val="1"/>
          <w:numId w:val="12"/>
        </w:numPr>
        <w:tabs>
          <w:tab w:val="num" w:pos="0"/>
        </w:tabs>
        <w:ind w:left="0" w:firstLine="540"/>
        <w:jc w:val="both"/>
        <w:rPr>
          <w:rFonts w:ascii="Arial" w:hAnsi="Arial" w:cs="Arial"/>
          <w:b/>
          <w:sz w:val="22"/>
          <w:szCs w:val="22"/>
        </w:rPr>
      </w:pPr>
      <w:r w:rsidRPr="00394953">
        <w:rPr>
          <w:rFonts w:ascii="Arial" w:hAnsi="Arial" w:cs="Arial"/>
          <w:sz w:val="22"/>
          <w:szCs w:val="22"/>
        </w:rPr>
        <w:t xml:space="preserve">После получения от Покупателя заявки на Товар Поставщик выставляет Покупателю счет на оплату, Покупатель подтверждает свое согласие принять указанный в счете Товар путем оплаты выставленного счета. Направления заявок Поставщику осуществляется раз в квартал. </w:t>
      </w:r>
    </w:p>
    <w:p w:rsidR="00394953" w:rsidRPr="00394953" w:rsidRDefault="00394953" w:rsidP="00394953">
      <w:pPr>
        <w:numPr>
          <w:ilvl w:val="1"/>
          <w:numId w:val="12"/>
        </w:numPr>
        <w:tabs>
          <w:tab w:val="num" w:pos="0"/>
        </w:tabs>
        <w:ind w:left="0" w:firstLine="540"/>
        <w:jc w:val="both"/>
        <w:rPr>
          <w:rFonts w:ascii="Arial" w:hAnsi="Arial" w:cs="Arial"/>
          <w:b/>
          <w:sz w:val="22"/>
          <w:szCs w:val="22"/>
        </w:rPr>
      </w:pPr>
      <w:r w:rsidRPr="00394953">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394953" w:rsidRPr="00394953" w:rsidRDefault="00394953" w:rsidP="00394953">
      <w:pPr>
        <w:numPr>
          <w:ilvl w:val="1"/>
          <w:numId w:val="12"/>
        </w:numPr>
        <w:tabs>
          <w:tab w:val="num" w:pos="0"/>
        </w:tabs>
        <w:ind w:left="0" w:firstLine="540"/>
        <w:jc w:val="both"/>
        <w:rPr>
          <w:rFonts w:ascii="Arial" w:hAnsi="Arial" w:cs="Arial"/>
          <w:b/>
          <w:sz w:val="22"/>
          <w:szCs w:val="22"/>
        </w:rPr>
      </w:pPr>
      <w:r w:rsidRPr="00394953">
        <w:rPr>
          <w:rFonts w:ascii="Arial" w:hAnsi="Arial" w:cs="Arial"/>
          <w:sz w:val="22"/>
          <w:szCs w:val="22"/>
        </w:rPr>
        <w:t>Количество поставляемого по заключаемому Договору Товара может быть изменено не более чем на 20 % (двадцать процентов) от указанного в приложении №1 к настоящему Договору без изменения цены за единицу Товара.</w:t>
      </w:r>
    </w:p>
    <w:p w:rsidR="00394953" w:rsidRPr="00394953" w:rsidRDefault="00394953" w:rsidP="00394953">
      <w:pPr>
        <w:jc w:val="both"/>
        <w:rPr>
          <w:rFonts w:ascii="Arial" w:hAnsi="Arial" w:cs="Arial"/>
          <w:b/>
          <w:sz w:val="22"/>
          <w:szCs w:val="22"/>
        </w:rPr>
      </w:pPr>
    </w:p>
    <w:p w:rsidR="00394953" w:rsidRPr="00394953" w:rsidRDefault="00394953" w:rsidP="00394953">
      <w:pPr>
        <w:numPr>
          <w:ilvl w:val="0"/>
          <w:numId w:val="12"/>
        </w:numPr>
        <w:jc w:val="center"/>
        <w:rPr>
          <w:rFonts w:ascii="Arial" w:hAnsi="Arial" w:cs="Arial"/>
          <w:b/>
          <w:sz w:val="22"/>
          <w:szCs w:val="22"/>
        </w:rPr>
      </w:pPr>
      <w:r w:rsidRPr="00394953">
        <w:rPr>
          <w:rFonts w:ascii="Arial" w:hAnsi="Arial" w:cs="Arial"/>
          <w:b/>
          <w:sz w:val="22"/>
          <w:szCs w:val="22"/>
        </w:rPr>
        <w:t>Порядок поставки Товара</w:t>
      </w:r>
    </w:p>
    <w:p w:rsidR="00394953" w:rsidRPr="00394953" w:rsidRDefault="00394953" w:rsidP="00394953">
      <w:pPr>
        <w:ind w:firstLine="540"/>
        <w:jc w:val="both"/>
        <w:rPr>
          <w:rFonts w:ascii="Arial" w:hAnsi="Arial" w:cs="Arial"/>
          <w:spacing w:val="1"/>
          <w:sz w:val="22"/>
          <w:szCs w:val="22"/>
        </w:rPr>
      </w:pPr>
      <w:r w:rsidRPr="00394953">
        <w:rPr>
          <w:rFonts w:ascii="Arial" w:hAnsi="Arial" w:cs="Arial"/>
          <w:spacing w:val="1"/>
          <w:sz w:val="22"/>
          <w:szCs w:val="22"/>
        </w:rPr>
        <w:t>2.1.</w:t>
      </w:r>
      <w:r w:rsidRPr="00394953">
        <w:rPr>
          <w:rFonts w:ascii="Arial" w:hAnsi="Arial" w:cs="Arial"/>
          <w:spacing w:val="1"/>
          <w:sz w:val="22"/>
          <w:szCs w:val="22"/>
        </w:rPr>
        <w:tab/>
        <w:t xml:space="preserve">Товар по качеству и комплектации должен соответствовать требованиям, указанным в Договоре, заявке Покупателя.  </w:t>
      </w:r>
      <w:r w:rsidRPr="00394953">
        <w:rPr>
          <w:rFonts w:ascii="Arial" w:hAnsi="Arial" w:cs="Arial"/>
          <w:sz w:val="22"/>
          <w:szCs w:val="22"/>
        </w:rPr>
        <w:t>Поставщик гарантирует Покупателю соответствие качества Товара стандартам в соответствии с действующим законодательством Российской Федерации.</w:t>
      </w:r>
    </w:p>
    <w:p w:rsidR="00394953" w:rsidRPr="00394953" w:rsidRDefault="00394953" w:rsidP="00394953">
      <w:pPr>
        <w:ind w:firstLine="540"/>
        <w:jc w:val="both"/>
        <w:rPr>
          <w:rFonts w:ascii="Arial" w:hAnsi="Arial" w:cs="Arial"/>
          <w:sz w:val="22"/>
          <w:szCs w:val="22"/>
        </w:rPr>
      </w:pPr>
      <w:r w:rsidRPr="00394953">
        <w:rPr>
          <w:rFonts w:ascii="Arial" w:hAnsi="Arial" w:cs="Arial"/>
          <w:spacing w:val="1"/>
          <w:sz w:val="22"/>
          <w:szCs w:val="22"/>
        </w:rPr>
        <w:t>2.2.</w:t>
      </w:r>
      <w:r w:rsidRPr="00394953">
        <w:rPr>
          <w:rFonts w:ascii="Arial" w:hAnsi="Arial" w:cs="Arial"/>
          <w:spacing w:val="1"/>
          <w:sz w:val="22"/>
          <w:szCs w:val="22"/>
        </w:rPr>
        <w:tab/>
        <w:t>П</w:t>
      </w:r>
      <w:r w:rsidRPr="00394953">
        <w:rPr>
          <w:rFonts w:ascii="Arial" w:hAnsi="Arial" w:cs="Arial"/>
          <w:sz w:val="22"/>
          <w:szCs w:val="22"/>
        </w:rPr>
        <w:t>оставка Товара осуществляется путем его доставки Покупателю и разгрузке силами и средствами Поставщика по адресу г. Тюмени, ул. Одесская 14.</w:t>
      </w:r>
    </w:p>
    <w:p w:rsidR="00394953" w:rsidRPr="00394953" w:rsidRDefault="00394953" w:rsidP="00394953">
      <w:pPr>
        <w:ind w:firstLine="540"/>
        <w:jc w:val="both"/>
        <w:rPr>
          <w:rFonts w:ascii="Arial" w:hAnsi="Arial" w:cs="Arial"/>
          <w:sz w:val="22"/>
          <w:szCs w:val="22"/>
        </w:rPr>
      </w:pPr>
      <w:r w:rsidRPr="00394953">
        <w:rPr>
          <w:rFonts w:ascii="Arial" w:hAnsi="Arial" w:cs="Arial"/>
          <w:spacing w:val="1"/>
          <w:sz w:val="22"/>
          <w:szCs w:val="22"/>
        </w:rPr>
        <w:t>2.3.</w:t>
      </w:r>
      <w:r w:rsidRPr="00394953">
        <w:rPr>
          <w:rFonts w:ascii="Arial" w:hAnsi="Arial" w:cs="Arial"/>
          <w:spacing w:val="1"/>
          <w:sz w:val="22"/>
          <w:szCs w:val="22"/>
        </w:rPr>
        <w:tab/>
      </w:r>
      <w:r w:rsidRPr="00394953">
        <w:rPr>
          <w:rFonts w:ascii="Arial" w:hAnsi="Arial" w:cs="Arial"/>
          <w:sz w:val="22"/>
          <w:szCs w:val="22"/>
        </w:rPr>
        <w:t>В стоимость Товара включаются все расходы Поставщика с учетом налога на добавленную стоимость 18 % (НДС).</w:t>
      </w:r>
    </w:p>
    <w:p w:rsidR="00394953" w:rsidRPr="00394953" w:rsidRDefault="00394953" w:rsidP="00394953">
      <w:pPr>
        <w:ind w:firstLine="540"/>
        <w:jc w:val="both"/>
        <w:rPr>
          <w:rFonts w:ascii="Arial" w:hAnsi="Arial" w:cs="Arial"/>
          <w:b/>
          <w:sz w:val="22"/>
          <w:szCs w:val="22"/>
        </w:rPr>
      </w:pPr>
      <w:r w:rsidRPr="00394953">
        <w:rPr>
          <w:rFonts w:ascii="Arial" w:hAnsi="Arial" w:cs="Arial"/>
          <w:sz w:val="22"/>
          <w:szCs w:val="22"/>
        </w:rPr>
        <w:t>2.4.</w:t>
      </w:r>
      <w:r w:rsidRPr="00394953">
        <w:rPr>
          <w:rFonts w:ascii="Arial" w:hAnsi="Arial" w:cs="Arial"/>
          <w:sz w:val="22"/>
          <w:szCs w:val="22"/>
        </w:rPr>
        <w:tab/>
      </w:r>
      <w:r w:rsidRPr="00394953">
        <w:rPr>
          <w:rFonts w:ascii="Arial" w:hAnsi="Arial" w:cs="Arial"/>
          <w:spacing w:val="1"/>
          <w:sz w:val="22"/>
          <w:szCs w:val="22"/>
        </w:rPr>
        <w:t xml:space="preserve">Приемка Товара по количеству, качеству и ассортименту осуществляются Покупателем в момент передачи Товара. В случае несоответствия количества, качества и/или ассортимента Товара условиям Договора и заявки Покупателя в Товарной накладной должна быть сделана отметка о фактически принятом количестве Товара, соответствующего по ассортименту и качеству условиям Договора и заявке Покупателя. При этом Товар, не соответствующий указанным требованиям, Покупателем не принимается. </w:t>
      </w:r>
      <w:r w:rsidRPr="00394953">
        <w:rPr>
          <w:rFonts w:ascii="Arial" w:hAnsi="Arial" w:cs="Arial"/>
          <w:spacing w:val="3"/>
          <w:sz w:val="22"/>
          <w:szCs w:val="22"/>
        </w:rPr>
        <w:t xml:space="preserve">Упаковка Товара должна обеспечивать его сохранность и исключать возможность повреждения Товара при перевозке, </w:t>
      </w:r>
      <w:proofErr w:type="spellStart"/>
      <w:r w:rsidRPr="00394953">
        <w:rPr>
          <w:rFonts w:ascii="Arial" w:hAnsi="Arial" w:cs="Arial"/>
          <w:spacing w:val="3"/>
          <w:sz w:val="22"/>
          <w:szCs w:val="22"/>
        </w:rPr>
        <w:t>погрузочно</w:t>
      </w:r>
      <w:proofErr w:type="spellEnd"/>
      <w:r w:rsidRPr="00394953">
        <w:rPr>
          <w:rFonts w:ascii="Arial" w:hAnsi="Arial" w:cs="Arial"/>
          <w:spacing w:val="3"/>
          <w:sz w:val="22"/>
          <w:szCs w:val="22"/>
        </w:rPr>
        <w:t xml:space="preserve"> – разгрузочных работах и хранении.</w:t>
      </w:r>
    </w:p>
    <w:p w:rsidR="00394953" w:rsidRPr="00394953" w:rsidRDefault="00394953" w:rsidP="00394953">
      <w:pPr>
        <w:widowControl w:val="0"/>
        <w:autoSpaceDE w:val="0"/>
        <w:autoSpaceDN w:val="0"/>
        <w:adjustRightInd w:val="0"/>
        <w:ind w:firstLine="540"/>
        <w:jc w:val="both"/>
        <w:rPr>
          <w:rFonts w:ascii="Arial" w:hAnsi="Arial" w:cs="Arial"/>
          <w:spacing w:val="3"/>
          <w:sz w:val="22"/>
          <w:szCs w:val="22"/>
        </w:rPr>
      </w:pPr>
      <w:r w:rsidRPr="00394953">
        <w:rPr>
          <w:rFonts w:ascii="Arial" w:hAnsi="Arial" w:cs="Arial"/>
          <w:sz w:val="22"/>
          <w:szCs w:val="22"/>
        </w:rPr>
        <w:t>2.5.</w:t>
      </w:r>
      <w:r w:rsidRPr="00394953">
        <w:rPr>
          <w:rFonts w:ascii="Arial" w:hAnsi="Arial" w:cs="Arial"/>
          <w:sz w:val="22"/>
          <w:szCs w:val="22"/>
        </w:rPr>
        <w:tab/>
        <w:t xml:space="preserve">В случаях выявления при приемке несоответствий Товара по количеству, ассортименту и/или качеству условиям настоящего Договора или заявке Покупателя, Заказчик в течение 3 рабочих дней направляет </w:t>
      </w:r>
      <w:r w:rsidRPr="00394953">
        <w:rPr>
          <w:rFonts w:ascii="Arial" w:hAnsi="Arial" w:cs="Arial"/>
          <w:spacing w:val="4"/>
          <w:sz w:val="22"/>
          <w:szCs w:val="22"/>
        </w:rPr>
        <w:t>Поставщику</w:t>
      </w:r>
      <w:r w:rsidRPr="00394953">
        <w:rPr>
          <w:rFonts w:ascii="Arial" w:hAnsi="Arial" w:cs="Arial"/>
          <w:spacing w:val="3"/>
          <w:sz w:val="22"/>
          <w:szCs w:val="22"/>
        </w:rPr>
        <w:t xml:space="preserve"> письменное требование о замене и/или допоставки Товара, недополученного согласно отметки в накладной, с указанием причин. Поставщик обязуется заменить либо </w:t>
      </w:r>
      <w:proofErr w:type="spellStart"/>
      <w:r w:rsidRPr="00394953">
        <w:rPr>
          <w:rFonts w:ascii="Arial" w:hAnsi="Arial" w:cs="Arial"/>
          <w:spacing w:val="3"/>
          <w:sz w:val="22"/>
          <w:szCs w:val="22"/>
        </w:rPr>
        <w:t>допоставить</w:t>
      </w:r>
      <w:proofErr w:type="spellEnd"/>
      <w:r w:rsidRPr="00394953">
        <w:rPr>
          <w:rFonts w:ascii="Arial" w:hAnsi="Arial" w:cs="Arial"/>
          <w:spacing w:val="3"/>
          <w:sz w:val="22"/>
          <w:szCs w:val="22"/>
        </w:rPr>
        <w:t xml:space="preserve"> Товар в течение 5 (Пяти) календарных дней, со дня получения письменного </w:t>
      </w:r>
      <w:proofErr w:type="gramStart"/>
      <w:r w:rsidRPr="00394953">
        <w:rPr>
          <w:rFonts w:ascii="Arial" w:hAnsi="Arial" w:cs="Arial"/>
          <w:spacing w:val="3"/>
          <w:sz w:val="22"/>
          <w:szCs w:val="22"/>
        </w:rPr>
        <w:t>требования  от</w:t>
      </w:r>
      <w:proofErr w:type="gramEnd"/>
      <w:r w:rsidRPr="00394953">
        <w:rPr>
          <w:rFonts w:ascii="Arial" w:hAnsi="Arial" w:cs="Arial"/>
          <w:spacing w:val="3"/>
          <w:sz w:val="22"/>
          <w:szCs w:val="22"/>
        </w:rPr>
        <w:t xml:space="preserve"> Покупателя.  </w:t>
      </w:r>
    </w:p>
    <w:p w:rsidR="00394953" w:rsidRPr="00394953" w:rsidRDefault="00394953" w:rsidP="00394953">
      <w:pPr>
        <w:widowControl w:val="0"/>
        <w:autoSpaceDE w:val="0"/>
        <w:autoSpaceDN w:val="0"/>
        <w:adjustRightInd w:val="0"/>
        <w:ind w:firstLine="540"/>
        <w:jc w:val="both"/>
        <w:rPr>
          <w:rFonts w:ascii="Arial" w:hAnsi="Arial" w:cs="Arial"/>
          <w:spacing w:val="3"/>
          <w:sz w:val="22"/>
          <w:szCs w:val="22"/>
        </w:rPr>
      </w:pPr>
      <w:r w:rsidRPr="00394953">
        <w:rPr>
          <w:rFonts w:ascii="Arial" w:hAnsi="Arial" w:cs="Arial"/>
          <w:spacing w:val="3"/>
          <w:sz w:val="22"/>
          <w:szCs w:val="22"/>
        </w:rPr>
        <w:t>2.6.</w:t>
      </w:r>
      <w:r w:rsidRPr="00394953">
        <w:rPr>
          <w:rFonts w:ascii="Arial" w:hAnsi="Arial" w:cs="Arial"/>
          <w:spacing w:val="3"/>
          <w:sz w:val="22"/>
          <w:szCs w:val="22"/>
        </w:rPr>
        <w:tab/>
        <w:t xml:space="preserve">Право собственности на Товар переходит к Покупателю с момента подписания </w:t>
      </w:r>
      <w:r w:rsidRPr="00394953">
        <w:rPr>
          <w:rFonts w:ascii="Arial" w:hAnsi="Arial" w:cs="Arial"/>
          <w:spacing w:val="3"/>
          <w:sz w:val="22"/>
          <w:szCs w:val="22"/>
        </w:rPr>
        <w:lastRenderedPageBreak/>
        <w:t xml:space="preserve">им Товарной накладной. </w:t>
      </w:r>
    </w:p>
    <w:p w:rsidR="00394953" w:rsidRPr="00394953" w:rsidRDefault="00394953" w:rsidP="00394953">
      <w:pPr>
        <w:widowControl w:val="0"/>
        <w:autoSpaceDE w:val="0"/>
        <w:autoSpaceDN w:val="0"/>
        <w:adjustRightInd w:val="0"/>
        <w:ind w:firstLine="540"/>
        <w:jc w:val="both"/>
        <w:rPr>
          <w:rFonts w:ascii="Arial" w:hAnsi="Arial" w:cs="Arial"/>
          <w:spacing w:val="3"/>
          <w:sz w:val="22"/>
          <w:szCs w:val="22"/>
        </w:rPr>
      </w:pPr>
      <w:r w:rsidRPr="00394953">
        <w:rPr>
          <w:rFonts w:ascii="Arial" w:hAnsi="Arial" w:cs="Arial"/>
          <w:spacing w:val="3"/>
          <w:sz w:val="22"/>
          <w:szCs w:val="22"/>
        </w:rPr>
        <w:t>2.7.</w:t>
      </w:r>
      <w:r w:rsidRPr="00394953">
        <w:rPr>
          <w:rFonts w:ascii="Arial" w:hAnsi="Arial" w:cs="Arial"/>
          <w:spacing w:val="3"/>
          <w:sz w:val="22"/>
          <w:szCs w:val="22"/>
        </w:rPr>
        <w:tab/>
        <w:t xml:space="preserve">Поставщик обязан осуществить поставку Товара Покупателю в течение 3 (трех) календарных дней с момента поступления денежных средств на расчетный счет Поставщика, согласно п.3.2 настоящего Договора. </w:t>
      </w:r>
    </w:p>
    <w:p w:rsidR="00394953" w:rsidRPr="00394953" w:rsidRDefault="00394953" w:rsidP="00394953">
      <w:pPr>
        <w:widowControl w:val="0"/>
        <w:autoSpaceDE w:val="0"/>
        <w:autoSpaceDN w:val="0"/>
        <w:adjustRightInd w:val="0"/>
        <w:ind w:firstLine="540"/>
        <w:jc w:val="both"/>
        <w:rPr>
          <w:rFonts w:ascii="Arial" w:hAnsi="Arial" w:cs="Arial"/>
          <w:spacing w:val="3"/>
          <w:sz w:val="22"/>
          <w:szCs w:val="22"/>
        </w:rPr>
      </w:pPr>
      <w:r w:rsidRPr="00394953">
        <w:rPr>
          <w:rFonts w:ascii="Arial" w:hAnsi="Arial" w:cs="Arial"/>
          <w:spacing w:val="3"/>
          <w:sz w:val="22"/>
          <w:szCs w:val="22"/>
        </w:rPr>
        <w:t>2.8.</w:t>
      </w:r>
      <w:r w:rsidRPr="00394953">
        <w:rPr>
          <w:rFonts w:ascii="Arial" w:hAnsi="Arial" w:cs="Arial"/>
          <w:spacing w:val="3"/>
          <w:sz w:val="22"/>
          <w:szCs w:val="22"/>
        </w:rPr>
        <w:tab/>
        <w:t>При передаче Товара Поставщиком Покупателю вместе с Товаром передаются счета, счет - фактуры, накладные, доверенности и иные сопроводительные документы.</w:t>
      </w:r>
    </w:p>
    <w:p w:rsidR="00394953" w:rsidRPr="00394953" w:rsidRDefault="00394953" w:rsidP="00394953">
      <w:pPr>
        <w:widowControl w:val="0"/>
        <w:autoSpaceDE w:val="0"/>
        <w:autoSpaceDN w:val="0"/>
        <w:adjustRightInd w:val="0"/>
        <w:ind w:firstLine="540"/>
        <w:jc w:val="both"/>
        <w:rPr>
          <w:rFonts w:ascii="Arial" w:hAnsi="Arial" w:cs="Arial"/>
          <w:spacing w:val="3"/>
          <w:sz w:val="22"/>
          <w:szCs w:val="22"/>
        </w:rPr>
      </w:pPr>
    </w:p>
    <w:p w:rsidR="00394953" w:rsidRPr="00394953" w:rsidRDefault="00394953" w:rsidP="00394953">
      <w:pPr>
        <w:numPr>
          <w:ilvl w:val="0"/>
          <w:numId w:val="12"/>
        </w:numPr>
        <w:jc w:val="center"/>
        <w:rPr>
          <w:rFonts w:ascii="Arial" w:hAnsi="Arial" w:cs="Arial"/>
          <w:b/>
          <w:sz w:val="22"/>
          <w:szCs w:val="22"/>
        </w:rPr>
      </w:pPr>
      <w:r w:rsidRPr="00394953">
        <w:rPr>
          <w:rFonts w:ascii="Arial" w:hAnsi="Arial" w:cs="Arial"/>
          <w:b/>
          <w:sz w:val="22"/>
          <w:szCs w:val="22"/>
        </w:rPr>
        <w:t>Стоимость Товара и порядок расчетов</w:t>
      </w:r>
    </w:p>
    <w:p w:rsidR="00394953" w:rsidRPr="00394953" w:rsidRDefault="00394953" w:rsidP="00394953">
      <w:pPr>
        <w:numPr>
          <w:ilvl w:val="1"/>
          <w:numId w:val="12"/>
        </w:numPr>
        <w:ind w:left="0" w:firstLine="540"/>
        <w:jc w:val="both"/>
        <w:rPr>
          <w:rFonts w:ascii="Arial" w:hAnsi="Arial" w:cs="Arial"/>
          <w:sz w:val="22"/>
          <w:szCs w:val="22"/>
        </w:rPr>
      </w:pPr>
      <w:r w:rsidRPr="00394953">
        <w:rPr>
          <w:rFonts w:ascii="Arial" w:hAnsi="Arial" w:cs="Arial"/>
          <w:sz w:val="22"/>
          <w:szCs w:val="22"/>
        </w:rPr>
        <w:t xml:space="preserve">Стоимость каждой единицы Товара определяется согласно приложению №1 к настоящему Договору.  </w:t>
      </w:r>
    </w:p>
    <w:p w:rsidR="00394953" w:rsidRPr="00394953" w:rsidRDefault="00394953" w:rsidP="00394953">
      <w:pPr>
        <w:ind w:firstLine="540"/>
        <w:jc w:val="both"/>
        <w:rPr>
          <w:rFonts w:ascii="Arial" w:hAnsi="Arial" w:cs="Arial"/>
          <w:sz w:val="22"/>
          <w:szCs w:val="22"/>
        </w:rPr>
      </w:pPr>
      <w:r w:rsidRPr="00394953">
        <w:rPr>
          <w:rFonts w:ascii="Arial" w:hAnsi="Arial" w:cs="Arial"/>
          <w:sz w:val="22"/>
          <w:szCs w:val="22"/>
        </w:rPr>
        <w:t>3.2.</w:t>
      </w:r>
      <w:r w:rsidRPr="00394953">
        <w:rPr>
          <w:rFonts w:ascii="Arial" w:hAnsi="Arial" w:cs="Arial"/>
          <w:sz w:val="22"/>
          <w:szCs w:val="22"/>
        </w:rPr>
        <w:tab/>
        <w:t>Оплата производится на основании счета, путем внесения 30 % от стоимости Товара указанного в заявке Покупателя в течение 3 (трех) календарных дней с даты получения счета Покупателем.</w:t>
      </w:r>
    </w:p>
    <w:p w:rsidR="00394953" w:rsidRPr="00394953" w:rsidRDefault="00394953" w:rsidP="00394953">
      <w:pPr>
        <w:ind w:firstLine="540"/>
        <w:jc w:val="both"/>
        <w:rPr>
          <w:rFonts w:ascii="Arial" w:hAnsi="Arial" w:cs="Arial"/>
          <w:sz w:val="22"/>
          <w:szCs w:val="22"/>
        </w:rPr>
      </w:pPr>
      <w:r w:rsidRPr="00394953">
        <w:rPr>
          <w:rFonts w:ascii="Arial" w:hAnsi="Arial" w:cs="Arial"/>
          <w:sz w:val="22"/>
          <w:szCs w:val="22"/>
        </w:rPr>
        <w:t>3.3.       Покупатель производит окончательный расчет за поставленный Товар в течение 3 (трех) календарных дней, с даты приёмки Товара Покупателем, соответствующего качеству, количеству и ассортименту согласно заявки.</w:t>
      </w:r>
    </w:p>
    <w:p w:rsidR="00394953" w:rsidRPr="00394953" w:rsidRDefault="00394953" w:rsidP="00394953">
      <w:pPr>
        <w:numPr>
          <w:ilvl w:val="1"/>
          <w:numId w:val="13"/>
        </w:numPr>
        <w:ind w:left="0" w:firstLine="567"/>
        <w:jc w:val="both"/>
        <w:rPr>
          <w:rFonts w:ascii="Arial" w:hAnsi="Arial" w:cs="Arial"/>
          <w:sz w:val="22"/>
          <w:szCs w:val="22"/>
        </w:rPr>
      </w:pPr>
      <w:r w:rsidRPr="00394953">
        <w:rPr>
          <w:rFonts w:ascii="Arial" w:hAnsi="Arial" w:cs="Arial"/>
          <w:sz w:val="22"/>
          <w:szCs w:val="22"/>
        </w:rPr>
        <w:t>Оплата за Товар производится путем перечисления денежных средств на расчетный счет Поставщика. Датой оплаты считается, дата поступления денежных средств на расчетный счет Поставщика.</w:t>
      </w:r>
    </w:p>
    <w:p w:rsidR="00394953" w:rsidRPr="00394953" w:rsidRDefault="00394953" w:rsidP="00394953">
      <w:pPr>
        <w:jc w:val="both"/>
        <w:rPr>
          <w:rFonts w:ascii="Arial" w:hAnsi="Arial" w:cs="Arial"/>
          <w:sz w:val="22"/>
          <w:szCs w:val="22"/>
        </w:rPr>
      </w:pPr>
    </w:p>
    <w:p w:rsidR="00394953" w:rsidRPr="00394953" w:rsidRDefault="00394953" w:rsidP="00394953">
      <w:pPr>
        <w:numPr>
          <w:ilvl w:val="0"/>
          <w:numId w:val="13"/>
        </w:numPr>
        <w:jc w:val="center"/>
        <w:rPr>
          <w:rFonts w:ascii="Arial" w:hAnsi="Arial" w:cs="Arial"/>
          <w:b/>
          <w:sz w:val="22"/>
          <w:szCs w:val="22"/>
        </w:rPr>
      </w:pPr>
      <w:r w:rsidRPr="00394953">
        <w:rPr>
          <w:rFonts w:ascii="Arial" w:hAnsi="Arial" w:cs="Arial"/>
          <w:b/>
          <w:sz w:val="22"/>
          <w:szCs w:val="22"/>
        </w:rPr>
        <w:t>Срок действия Договора</w:t>
      </w:r>
    </w:p>
    <w:p w:rsidR="00394953" w:rsidRPr="00394953" w:rsidRDefault="00394953" w:rsidP="00394953">
      <w:pPr>
        <w:widowControl w:val="0"/>
        <w:autoSpaceDE w:val="0"/>
        <w:autoSpaceDN w:val="0"/>
        <w:adjustRightInd w:val="0"/>
        <w:ind w:firstLine="540"/>
        <w:jc w:val="both"/>
        <w:rPr>
          <w:rFonts w:ascii="Arial" w:hAnsi="Arial" w:cs="Arial"/>
          <w:sz w:val="22"/>
          <w:szCs w:val="22"/>
        </w:rPr>
      </w:pPr>
      <w:r w:rsidRPr="00394953">
        <w:rPr>
          <w:rFonts w:ascii="Arial" w:hAnsi="Arial" w:cs="Arial"/>
          <w:sz w:val="22"/>
          <w:szCs w:val="22"/>
        </w:rPr>
        <w:t>4.1.</w:t>
      </w:r>
      <w:r w:rsidRPr="00394953">
        <w:rPr>
          <w:rFonts w:ascii="Arial" w:hAnsi="Arial" w:cs="Arial"/>
          <w:sz w:val="22"/>
          <w:szCs w:val="22"/>
        </w:rPr>
        <w:tab/>
        <w:t>Настоящий Договор вступает в силу с момента подписания и действует по «31» декабря 2016 г., а в части выполнения обязательств до их полного и надлежащего исполнения Сторонами.</w:t>
      </w:r>
    </w:p>
    <w:p w:rsidR="00394953" w:rsidRPr="00394953" w:rsidRDefault="00394953" w:rsidP="00394953">
      <w:pPr>
        <w:widowControl w:val="0"/>
        <w:autoSpaceDE w:val="0"/>
        <w:autoSpaceDN w:val="0"/>
        <w:adjustRightInd w:val="0"/>
        <w:ind w:firstLine="540"/>
        <w:jc w:val="both"/>
        <w:rPr>
          <w:rFonts w:ascii="Arial" w:hAnsi="Arial" w:cs="Arial"/>
          <w:sz w:val="22"/>
          <w:szCs w:val="22"/>
        </w:rPr>
      </w:pPr>
    </w:p>
    <w:p w:rsidR="00394953" w:rsidRPr="00394953" w:rsidRDefault="00394953" w:rsidP="00394953">
      <w:pPr>
        <w:numPr>
          <w:ilvl w:val="0"/>
          <w:numId w:val="13"/>
        </w:numPr>
        <w:jc w:val="center"/>
        <w:rPr>
          <w:rFonts w:ascii="Arial" w:hAnsi="Arial" w:cs="Arial"/>
          <w:b/>
          <w:sz w:val="22"/>
          <w:szCs w:val="22"/>
        </w:rPr>
      </w:pPr>
      <w:r w:rsidRPr="00394953">
        <w:rPr>
          <w:rFonts w:ascii="Arial" w:hAnsi="Arial" w:cs="Arial"/>
          <w:b/>
          <w:sz w:val="22"/>
          <w:szCs w:val="22"/>
        </w:rPr>
        <w:t>Ответственность сторон</w:t>
      </w:r>
    </w:p>
    <w:p w:rsidR="00394953" w:rsidRPr="00394953" w:rsidRDefault="00394953" w:rsidP="00394953">
      <w:pPr>
        <w:tabs>
          <w:tab w:val="num" w:pos="0"/>
        </w:tabs>
        <w:ind w:firstLine="540"/>
        <w:jc w:val="both"/>
        <w:rPr>
          <w:rFonts w:ascii="Arial" w:hAnsi="Arial" w:cs="Arial"/>
          <w:sz w:val="22"/>
          <w:szCs w:val="22"/>
        </w:rPr>
      </w:pPr>
      <w:r w:rsidRPr="00394953">
        <w:rPr>
          <w:rFonts w:ascii="Arial" w:hAnsi="Arial" w:cs="Arial"/>
          <w:sz w:val="22"/>
          <w:szCs w:val="22"/>
        </w:rPr>
        <w:t>5.1.   В случае нарушения сроков оплаты Товара Поставщик вправе требовать уплаты Покупателем неустойки в размере 0,1% от стоимости поставленного и неоплаченного Товара за каждый день просрочки оплаты до момента оплаты.</w:t>
      </w:r>
    </w:p>
    <w:p w:rsidR="00394953" w:rsidRPr="00394953" w:rsidRDefault="00394953" w:rsidP="00394953">
      <w:pPr>
        <w:tabs>
          <w:tab w:val="num" w:pos="0"/>
        </w:tabs>
        <w:ind w:firstLine="540"/>
        <w:jc w:val="both"/>
        <w:rPr>
          <w:rFonts w:ascii="Arial" w:hAnsi="Arial" w:cs="Arial"/>
          <w:sz w:val="22"/>
          <w:szCs w:val="22"/>
        </w:rPr>
      </w:pPr>
      <w:r w:rsidRPr="00394953">
        <w:rPr>
          <w:rFonts w:ascii="Arial" w:hAnsi="Arial" w:cs="Arial"/>
          <w:sz w:val="22"/>
          <w:szCs w:val="22"/>
        </w:rPr>
        <w:t>5.2.    В случае нарушения сроков поставки Товара Покупатель вправе требовать уплаты Поставщиком неустойки в размере 0,1% от стоимости оплаченного и не поставленного Товара за каждый день просрочки поставки до момента поставки. Указанная ответственность применяется в случае нарушения Поставщиком срока поставки, установленного п.2.5. настоящего Договора.</w:t>
      </w:r>
    </w:p>
    <w:p w:rsidR="00394953" w:rsidRPr="00394953" w:rsidRDefault="00394953" w:rsidP="00394953">
      <w:pPr>
        <w:tabs>
          <w:tab w:val="num" w:pos="0"/>
        </w:tabs>
        <w:ind w:firstLine="540"/>
        <w:jc w:val="both"/>
        <w:rPr>
          <w:rFonts w:ascii="Arial" w:hAnsi="Arial" w:cs="Arial"/>
          <w:sz w:val="22"/>
          <w:szCs w:val="22"/>
        </w:rPr>
      </w:pPr>
      <w:r w:rsidRPr="00394953">
        <w:rPr>
          <w:rFonts w:ascii="Arial" w:hAnsi="Arial" w:cs="Arial"/>
          <w:sz w:val="22"/>
          <w:szCs w:val="22"/>
        </w:rPr>
        <w:t>5.3. При исполнении настоящего Договора по денежным обязательствам ПАО «СУЭНКО» не начисляются проценты, предусмотренные ст.317.1 ГК РФ.</w:t>
      </w:r>
    </w:p>
    <w:p w:rsidR="00394953" w:rsidRPr="00394953" w:rsidRDefault="00394953" w:rsidP="00394953">
      <w:pPr>
        <w:tabs>
          <w:tab w:val="num" w:pos="0"/>
        </w:tabs>
        <w:ind w:firstLine="540"/>
        <w:jc w:val="both"/>
        <w:rPr>
          <w:rFonts w:ascii="Arial" w:hAnsi="Arial" w:cs="Arial"/>
          <w:sz w:val="22"/>
          <w:szCs w:val="22"/>
        </w:rPr>
      </w:pPr>
    </w:p>
    <w:p w:rsidR="00394953" w:rsidRPr="00394953" w:rsidRDefault="00394953" w:rsidP="00394953">
      <w:pPr>
        <w:keepNext/>
        <w:numPr>
          <w:ilvl w:val="0"/>
          <w:numId w:val="13"/>
        </w:numPr>
        <w:jc w:val="center"/>
        <w:rPr>
          <w:rFonts w:ascii="Arial" w:hAnsi="Arial" w:cs="Arial"/>
          <w:b/>
          <w:sz w:val="22"/>
          <w:szCs w:val="22"/>
        </w:rPr>
      </w:pPr>
      <w:r w:rsidRPr="00394953">
        <w:rPr>
          <w:rFonts w:ascii="Arial" w:hAnsi="Arial" w:cs="Arial"/>
          <w:b/>
          <w:sz w:val="22"/>
          <w:szCs w:val="22"/>
        </w:rPr>
        <w:t>Форс – мажорные обстоятельства</w:t>
      </w:r>
    </w:p>
    <w:p w:rsidR="00394953" w:rsidRPr="00394953" w:rsidRDefault="00394953" w:rsidP="00394953">
      <w:pPr>
        <w:tabs>
          <w:tab w:val="left" w:pos="567"/>
        </w:tabs>
        <w:jc w:val="both"/>
        <w:rPr>
          <w:rFonts w:ascii="Arial" w:hAnsi="Arial" w:cs="Arial"/>
          <w:sz w:val="22"/>
          <w:szCs w:val="22"/>
        </w:rPr>
      </w:pPr>
      <w:r w:rsidRPr="00394953">
        <w:rPr>
          <w:rFonts w:ascii="Arial" w:hAnsi="Arial" w:cs="Arial"/>
          <w:sz w:val="22"/>
          <w:szCs w:val="22"/>
        </w:rPr>
        <w:tab/>
        <w:t>6.1.</w:t>
      </w:r>
      <w:r w:rsidRPr="00394953">
        <w:rPr>
          <w:rFonts w:ascii="Arial" w:hAnsi="Arial" w:cs="Arial"/>
          <w:sz w:val="22"/>
          <w:szCs w:val="22"/>
        </w:rPr>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w:t>
      </w:r>
    </w:p>
    <w:p w:rsidR="00394953" w:rsidRPr="00394953" w:rsidRDefault="00394953" w:rsidP="00394953">
      <w:pPr>
        <w:tabs>
          <w:tab w:val="left" w:pos="567"/>
        </w:tabs>
        <w:jc w:val="both"/>
        <w:rPr>
          <w:rFonts w:ascii="Arial" w:hAnsi="Arial" w:cs="Arial"/>
          <w:sz w:val="22"/>
          <w:szCs w:val="22"/>
        </w:rPr>
      </w:pPr>
    </w:p>
    <w:p w:rsidR="00394953" w:rsidRPr="00394953" w:rsidRDefault="00394953" w:rsidP="00394953">
      <w:pPr>
        <w:keepNext/>
        <w:numPr>
          <w:ilvl w:val="0"/>
          <w:numId w:val="13"/>
        </w:numPr>
        <w:jc w:val="center"/>
        <w:outlineLvl w:val="0"/>
        <w:rPr>
          <w:rFonts w:ascii="Arial" w:hAnsi="Arial" w:cs="Arial"/>
          <w:b/>
          <w:sz w:val="22"/>
          <w:szCs w:val="22"/>
        </w:rPr>
      </w:pPr>
      <w:r w:rsidRPr="00394953">
        <w:rPr>
          <w:rFonts w:ascii="Arial" w:hAnsi="Arial" w:cs="Arial"/>
          <w:b/>
          <w:sz w:val="22"/>
          <w:szCs w:val="22"/>
        </w:rPr>
        <w:t>Особые условия</w:t>
      </w:r>
    </w:p>
    <w:p w:rsidR="00394953" w:rsidRPr="00394953" w:rsidRDefault="00394953" w:rsidP="00394953">
      <w:pPr>
        <w:shd w:val="clear" w:color="auto" w:fill="FFFFFF"/>
        <w:tabs>
          <w:tab w:val="left" w:pos="840"/>
        </w:tabs>
        <w:ind w:firstLine="540"/>
        <w:jc w:val="both"/>
        <w:rPr>
          <w:rFonts w:ascii="Arial" w:hAnsi="Arial" w:cs="Arial"/>
          <w:color w:val="000000"/>
          <w:sz w:val="22"/>
          <w:szCs w:val="22"/>
        </w:rPr>
      </w:pPr>
      <w:r w:rsidRPr="00394953">
        <w:rPr>
          <w:rFonts w:ascii="Arial" w:hAnsi="Arial" w:cs="Arial"/>
          <w:color w:val="000000"/>
          <w:sz w:val="22"/>
          <w:szCs w:val="22"/>
        </w:rPr>
        <w:t>7.1.</w:t>
      </w:r>
      <w:r w:rsidRPr="00394953">
        <w:rPr>
          <w:rFonts w:ascii="Arial" w:hAnsi="Arial" w:cs="Arial"/>
          <w:color w:val="000000"/>
          <w:sz w:val="22"/>
          <w:szCs w:val="22"/>
        </w:rPr>
        <w:tab/>
        <w:t>Изменения и   дополнения   к настоящему Договору оформляются   в   письменном    виде и являются неотъемлемой частью данного Договора.</w:t>
      </w:r>
    </w:p>
    <w:p w:rsidR="00394953" w:rsidRPr="00394953" w:rsidRDefault="00394953" w:rsidP="00394953">
      <w:pPr>
        <w:shd w:val="clear" w:color="auto" w:fill="FFFFFF"/>
        <w:tabs>
          <w:tab w:val="left" w:pos="0"/>
        </w:tabs>
        <w:spacing w:before="5"/>
        <w:ind w:firstLine="540"/>
        <w:jc w:val="both"/>
        <w:rPr>
          <w:rFonts w:ascii="Arial" w:hAnsi="Arial" w:cs="Arial"/>
          <w:color w:val="000000"/>
          <w:sz w:val="22"/>
          <w:szCs w:val="22"/>
        </w:rPr>
      </w:pPr>
      <w:r w:rsidRPr="00394953">
        <w:rPr>
          <w:rFonts w:ascii="Arial" w:hAnsi="Arial" w:cs="Arial"/>
          <w:color w:val="000000"/>
          <w:sz w:val="22"/>
          <w:szCs w:val="22"/>
        </w:rPr>
        <w:t>7.2.</w:t>
      </w:r>
      <w:r w:rsidRPr="00394953">
        <w:rPr>
          <w:rFonts w:ascii="Arial" w:hAnsi="Arial" w:cs="Arial"/>
          <w:color w:val="000000"/>
          <w:sz w:val="22"/>
          <w:szCs w:val="22"/>
        </w:rPr>
        <w:tab/>
        <w:t>Споры, которые могут возникнуть в процессе исполнения настоящего Договора, подлежат решению в претензионном порядке, срок рассмотрения претензии 10 дней с момента поступления претензии контрагенту. Если споры невозможно решить в претензионном   порядке, они подлежат рассмотрению в Арбитражном суде Тюменской области.</w:t>
      </w:r>
    </w:p>
    <w:p w:rsidR="00394953" w:rsidRPr="00394953" w:rsidRDefault="00394953" w:rsidP="00394953">
      <w:pPr>
        <w:shd w:val="clear" w:color="auto" w:fill="FFFFFF"/>
        <w:tabs>
          <w:tab w:val="left" w:pos="840"/>
          <w:tab w:val="left" w:pos="900"/>
        </w:tabs>
        <w:spacing w:before="5"/>
        <w:ind w:firstLine="540"/>
        <w:jc w:val="both"/>
        <w:rPr>
          <w:rFonts w:ascii="Arial" w:hAnsi="Arial" w:cs="Arial"/>
          <w:color w:val="000000"/>
          <w:sz w:val="22"/>
          <w:szCs w:val="22"/>
        </w:rPr>
      </w:pPr>
      <w:r w:rsidRPr="00394953">
        <w:rPr>
          <w:rFonts w:ascii="Arial" w:hAnsi="Arial" w:cs="Arial"/>
          <w:color w:val="000000"/>
          <w:sz w:val="22"/>
          <w:szCs w:val="22"/>
        </w:rPr>
        <w:t>7.3.</w:t>
      </w:r>
      <w:r w:rsidRPr="00394953">
        <w:rPr>
          <w:rFonts w:ascii="Arial" w:hAnsi="Arial" w:cs="Arial"/>
          <w:color w:val="000000"/>
          <w:sz w:val="22"/>
          <w:szCs w:val="22"/>
        </w:rPr>
        <w:tab/>
        <w:t>Настоящий Договор составлен в двух экземплярах, имеющих одинаковую юридическую силу, по одному для каждой из сторон.</w:t>
      </w: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r w:rsidRPr="00394953">
        <w:rPr>
          <w:rFonts w:ascii="Arial" w:hAnsi="Arial" w:cs="Arial"/>
          <w:color w:val="000000"/>
          <w:sz w:val="22"/>
          <w:szCs w:val="22"/>
        </w:rPr>
        <w:t>7.4.</w:t>
      </w:r>
      <w:r w:rsidRPr="00394953">
        <w:rPr>
          <w:rFonts w:ascii="Arial" w:hAnsi="Arial" w:cs="Arial"/>
          <w:color w:val="000000"/>
          <w:sz w:val="22"/>
          <w:szCs w:val="22"/>
        </w:rPr>
        <w:tab/>
      </w:r>
      <w:r w:rsidRPr="00394953">
        <w:rPr>
          <w:rFonts w:ascii="Arial" w:hAnsi="Arial" w:cs="Arial"/>
          <w:sz w:val="22"/>
          <w:szCs w:val="22"/>
        </w:rPr>
        <w:t xml:space="preserve">Стороны обязуются своевременно (не позднее 5 (пяти) дней) уведомлять друг друга об изменении почтовых, банковских, электронных и иных реквизитов. В случае несвоевременного уведомления направленные по прежним реквизитам документы, денежные средства и информация считаются направленными по надлежащему адресу и реквизитам. </w:t>
      </w: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r w:rsidRPr="00394953">
        <w:rPr>
          <w:rFonts w:ascii="Arial" w:hAnsi="Arial" w:cs="Arial"/>
          <w:sz w:val="22"/>
          <w:szCs w:val="22"/>
        </w:rPr>
        <w:lastRenderedPageBreak/>
        <w:t>7.5.</w:t>
      </w:r>
      <w:r w:rsidRPr="00394953">
        <w:rPr>
          <w:rFonts w:ascii="Arial" w:hAnsi="Arial" w:cs="Arial"/>
          <w:sz w:val="22"/>
          <w:szCs w:val="22"/>
        </w:rPr>
        <w:tab/>
        <w:t xml:space="preserve">Во всем, что прямо не предусмотрено настоящим Договором, Стороны руководствуются действующим законодательством Российской Федерации. </w:t>
      </w:r>
    </w:p>
    <w:p w:rsidR="00394953" w:rsidRPr="00394953" w:rsidRDefault="00394953" w:rsidP="00394953">
      <w:pPr>
        <w:shd w:val="clear" w:color="auto" w:fill="FFFFFF"/>
        <w:tabs>
          <w:tab w:val="left" w:pos="840"/>
          <w:tab w:val="left" w:pos="900"/>
        </w:tabs>
        <w:spacing w:before="5"/>
        <w:jc w:val="center"/>
        <w:rPr>
          <w:rFonts w:ascii="Arial" w:hAnsi="Arial" w:cs="Arial"/>
          <w:b/>
          <w:sz w:val="22"/>
          <w:szCs w:val="22"/>
        </w:rPr>
      </w:pPr>
    </w:p>
    <w:p w:rsidR="00394953" w:rsidRPr="00394953" w:rsidRDefault="00394953" w:rsidP="00394953">
      <w:pPr>
        <w:shd w:val="clear" w:color="auto" w:fill="FFFFFF"/>
        <w:tabs>
          <w:tab w:val="left" w:pos="840"/>
          <w:tab w:val="left" w:pos="900"/>
        </w:tabs>
        <w:spacing w:before="5"/>
        <w:jc w:val="center"/>
        <w:rPr>
          <w:rFonts w:ascii="Arial" w:hAnsi="Arial" w:cs="Arial"/>
          <w:b/>
          <w:sz w:val="22"/>
          <w:szCs w:val="22"/>
        </w:rPr>
      </w:pPr>
      <w:r w:rsidRPr="00394953">
        <w:rPr>
          <w:rFonts w:ascii="Arial" w:hAnsi="Arial" w:cs="Arial"/>
          <w:b/>
          <w:sz w:val="22"/>
          <w:szCs w:val="22"/>
        </w:rPr>
        <w:t>8. Приложения к договору</w:t>
      </w: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r w:rsidRPr="00394953">
        <w:rPr>
          <w:rFonts w:ascii="Arial" w:hAnsi="Arial" w:cs="Arial"/>
          <w:sz w:val="22"/>
          <w:szCs w:val="22"/>
        </w:rPr>
        <w:t>Неотъемлемой частью настоящего Договора является:</w:t>
      </w: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r w:rsidRPr="00394953">
        <w:rPr>
          <w:rFonts w:ascii="Arial" w:hAnsi="Arial" w:cs="Arial"/>
          <w:sz w:val="22"/>
          <w:szCs w:val="22"/>
        </w:rPr>
        <w:t>Приложение № 1 – Спецификация.</w:t>
      </w:r>
    </w:p>
    <w:p w:rsidR="00394953" w:rsidRPr="00394953" w:rsidRDefault="00394953" w:rsidP="00394953">
      <w:pPr>
        <w:shd w:val="clear" w:color="auto" w:fill="FFFFFF"/>
        <w:tabs>
          <w:tab w:val="left" w:pos="840"/>
          <w:tab w:val="left" w:pos="900"/>
        </w:tabs>
        <w:spacing w:before="5"/>
        <w:ind w:firstLine="540"/>
        <w:jc w:val="both"/>
        <w:rPr>
          <w:rFonts w:ascii="Arial" w:hAnsi="Arial" w:cs="Arial"/>
          <w:sz w:val="22"/>
          <w:szCs w:val="22"/>
        </w:rPr>
      </w:pPr>
    </w:p>
    <w:p w:rsidR="00394953" w:rsidRPr="00394953" w:rsidRDefault="00394953" w:rsidP="00394953">
      <w:pPr>
        <w:numPr>
          <w:ilvl w:val="0"/>
          <w:numId w:val="14"/>
        </w:numPr>
        <w:contextualSpacing/>
        <w:jc w:val="center"/>
        <w:rPr>
          <w:rFonts w:ascii="Arial" w:hAnsi="Arial" w:cs="Arial"/>
          <w:b/>
          <w:sz w:val="22"/>
          <w:szCs w:val="22"/>
        </w:rPr>
      </w:pPr>
      <w:r w:rsidRPr="00394953">
        <w:rPr>
          <w:rFonts w:ascii="Arial" w:hAnsi="Arial" w:cs="Arial"/>
          <w:b/>
          <w:sz w:val="22"/>
          <w:szCs w:val="22"/>
        </w:rPr>
        <w:t>Место нахождение и реквизиты сторон</w:t>
      </w:r>
    </w:p>
    <w:p w:rsidR="00394953" w:rsidRPr="00394953" w:rsidRDefault="00394953" w:rsidP="00394953">
      <w:pPr>
        <w:ind w:left="360"/>
        <w:rPr>
          <w:rFonts w:ascii="Arial" w:hAnsi="Arial" w:cs="Arial"/>
          <w:b/>
          <w:sz w:val="22"/>
          <w:szCs w:val="22"/>
        </w:rPr>
      </w:pPr>
    </w:p>
    <w:tbl>
      <w:tblPr>
        <w:tblpPr w:leftFromText="180" w:rightFromText="180" w:vertAnchor="text" w:tblpY="1"/>
        <w:tblOverlap w:val="never"/>
        <w:tblW w:w="0" w:type="auto"/>
        <w:tblLayout w:type="fixed"/>
        <w:tblLook w:val="01E0" w:firstRow="1" w:lastRow="1" w:firstColumn="1" w:lastColumn="1" w:noHBand="0" w:noVBand="0"/>
      </w:tblPr>
      <w:tblGrid>
        <w:gridCol w:w="4968"/>
        <w:gridCol w:w="4860"/>
      </w:tblGrid>
      <w:tr w:rsidR="00394953" w:rsidRPr="00394953" w:rsidTr="00394953">
        <w:trPr>
          <w:trHeight w:val="80"/>
        </w:trPr>
        <w:tc>
          <w:tcPr>
            <w:tcW w:w="4968" w:type="dxa"/>
          </w:tcPr>
          <w:p w:rsidR="00394953" w:rsidRPr="00394953" w:rsidRDefault="00394953" w:rsidP="00394953">
            <w:pPr>
              <w:widowControl w:val="0"/>
              <w:autoSpaceDE w:val="0"/>
              <w:autoSpaceDN w:val="0"/>
              <w:adjustRightInd w:val="0"/>
              <w:rPr>
                <w:rFonts w:ascii="Arial" w:hAnsi="Arial" w:cs="Arial"/>
                <w:b/>
                <w:sz w:val="22"/>
                <w:szCs w:val="22"/>
              </w:rPr>
            </w:pPr>
            <w:r w:rsidRPr="00394953">
              <w:rPr>
                <w:rFonts w:ascii="Arial" w:hAnsi="Arial" w:cs="Arial"/>
                <w:b/>
                <w:sz w:val="22"/>
                <w:szCs w:val="22"/>
              </w:rPr>
              <w:t>Поставщик:</w:t>
            </w: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p w:rsidR="00394953" w:rsidRPr="00394953" w:rsidRDefault="00394953" w:rsidP="00394953">
            <w:pPr>
              <w:widowControl w:val="0"/>
              <w:autoSpaceDE w:val="0"/>
              <w:autoSpaceDN w:val="0"/>
              <w:adjustRightInd w:val="0"/>
              <w:rPr>
                <w:rFonts w:ascii="Arial" w:hAnsi="Arial" w:cs="Arial"/>
                <w:sz w:val="22"/>
                <w:szCs w:val="22"/>
              </w:rPr>
            </w:pPr>
          </w:p>
        </w:tc>
        <w:tc>
          <w:tcPr>
            <w:tcW w:w="4860" w:type="dxa"/>
          </w:tcPr>
          <w:p w:rsidR="00394953" w:rsidRPr="00394953" w:rsidRDefault="00394953" w:rsidP="00394953">
            <w:pPr>
              <w:widowControl w:val="0"/>
              <w:autoSpaceDE w:val="0"/>
              <w:autoSpaceDN w:val="0"/>
              <w:adjustRightInd w:val="0"/>
              <w:rPr>
                <w:rFonts w:ascii="Arial" w:hAnsi="Arial" w:cs="Arial"/>
                <w:b/>
                <w:sz w:val="22"/>
                <w:szCs w:val="22"/>
              </w:rPr>
            </w:pPr>
            <w:r w:rsidRPr="00394953">
              <w:rPr>
                <w:rFonts w:ascii="Arial" w:hAnsi="Arial" w:cs="Arial"/>
                <w:b/>
                <w:sz w:val="22"/>
                <w:szCs w:val="22"/>
              </w:rPr>
              <w:t>Покупатель:</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 xml:space="preserve">Публичное акционерное общество «Сибирско-Уральская энергетическая компания» </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 xml:space="preserve">г. Тюмень, ул. Одесская 14 </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ИНН/КПП 7205011944/720350001</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р/с 40702810000020000106 в Тюменском филиале АО КБ «</w:t>
            </w:r>
            <w:proofErr w:type="spellStart"/>
            <w:r w:rsidRPr="00394953">
              <w:rPr>
                <w:rFonts w:ascii="Arial" w:hAnsi="Arial" w:cs="Arial"/>
                <w:sz w:val="22"/>
                <w:szCs w:val="22"/>
              </w:rPr>
              <w:t>Агропромкредит</w:t>
            </w:r>
            <w:proofErr w:type="spellEnd"/>
            <w:r w:rsidRPr="00394953">
              <w:rPr>
                <w:rFonts w:ascii="Arial" w:hAnsi="Arial" w:cs="Arial"/>
                <w:sz w:val="22"/>
                <w:szCs w:val="22"/>
              </w:rPr>
              <w:t>», г. Тюмень</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К/с 30101810500000000962, БИК 047106962</w:t>
            </w:r>
          </w:p>
          <w:p w:rsidR="00394953" w:rsidRPr="00394953" w:rsidRDefault="00394953" w:rsidP="00394953">
            <w:pPr>
              <w:widowControl w:val="0"/>
              <w:autoSpaceDE w:val="0"/>
              <w:autoSpaceDN w:val="0"/>
              <w:adjustRightInd w:val="0"/>
              <w:rPr>
                <w:rFonts w:ascii="Arial" w:hAnsi="Arial" w:cs="Arial"/>
                <w:sz w:val="22"/>
                <w:szCs w:val="22"/>
              </w:rPr>
            </w:pPr>
            <w:r w:rsidRPr="00394953">
              <w:rPr>
                <w:rFonts w:ascii="Arial" w:hAnsi="Arial" w:cs="Arial"/>
                <w:sz w:val="22"/>
                <w:szCs w:val="22"/>
              </w:rPr>
              <w:t>ОГРН 1027201233620</w:t>
            </w:r>
          </w:p>
          <w:p w:rsidR="00394953" w:rsidRPr="00394953" w:rsidRDefault="00394953" w:rsidP="00394953">
            <w:pPr>
              <w:widowControl w:val="0"/>
              <w:autoSpaceDE w:val="0"/>
              <w:autoSpaceDN w:val="0"/>
              <w:adjustRightInd w:val="0"/>
              <w:rPr>
                <w:rFonts w:ascii="Arial" w:hAnsi="Arial" w:cs="Arial"/>
                <w:sz w:val="22"/>
                <w:szCs w:val="22"/>
              </w:rPr>
            </w:pPr>
          </w:p>
        </w:tc>
      </w:tr>
    </w:tbl>
    <w:p w:rsidR="00394953" w:rsidRPr="00394953" w:rsidRDefault="00394953" w:rsidP="00394953">
      <w:pPr>
        <w:tabs>
          <w:tab w:val="left" w:pos="5650"/>
        </w:tabs>
      </w:pPr>
    </w:p>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 w:rsidR="00394953" w:rsidRPr="00394953" w:rsidRDefault="00394953" w:rsidP="00394953">
      <w:pPr>
        <w:tabs>
          <w:tab w:val="left" w:pos="5910"/>
        </w:tabs>
      </w:pPr>
      <w:r w:rsidRPr="00394953">
        <w:tab/>
      </w: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8E0F8E" w:rsidRDefault="00394953" w:rsidP="00394953">
      <w:pPr>
        <w:autoSpaceDE w:val="0"/>
        <w:autoSpaceDN w:val="0"/>
        <w:adjustRightInd w:val="0"/>
        <w:ind w:firstLine="720"/>
        <w:jc w:val="right"/>
        <w:rPr>
          <w:rFonts w:ascii="Arial" w:hAnsi="Arial" w:cs="Arial"/>
          <w:sz w:val="22"/>
          <w:szCs w:val="22"/>
        </w:rPr>
      </w:pPr>
      <w:r w:rsidRPr="00394953">
        <w:rPr>
          <w:rFonts w:ascii="Arial" w:hAnsi="Arial" w:cs="Arial"/>
          <w:sz w:val="22"/>
          <w:szCs w:val="22"/>
        </w:rPr>
        <w:lastRenderedPageBreak/>
        <w:t xml:space="preserve">Приложение №1 к договору </w:t>
      </w:r>
    </w:p>
    <w:p w:rsidR="008E0F8E" w:rsidRDefault="00394953" w:rsidP="00394953">
      <w:pPr>
        <w:autoSpaceDE w:val="0"/>
        <w:autoSpaceDN w:val="0"/>
        <w:adjustRightInd w:val="0"/>
        <w:ind w:firstLine="720"/>
        <w:jc w:val="right"/>
        <w:rPr>
          <w:rFonts w:ascii="Arial" w:hAnsi="Arial" w:cs="Arial"/>
          <w:sz w:val="22"/>
          <w:szCs w:val="22"/>
        </w:rPr>
      </w:pPr>
      <w:r w:rsidRPr="00394953">
        <w:rPr>
          <w:rFonts w:ascii="Arial" w:hAnsi="Arial" w:cs="Arial"/>
          <w:sz w:val="22"/>
          <w:szCs w:val="22"/>
        </w:rPr>
        <w:t>№_______ от ____ _________ 2016</w:t>
      </w:r>
      <w:r w:rsidR="008E0F8E">
        <w:rPr>
          <w:rFonts w:ascii="Arial" w:hAnsi="Arial" w:cs="Arial"/>
          <w:sz w:val="22"/>
          <w:szCs w:val="22"/>
        </w:rPr>
        <w:t xml:space="preserve"> г.</w:t>
      </w:r>
    </w:p>
    <w:p w:rsidR="008E0F8E" w:rsidRDefault="008E0F8E" w:rsidP="00394953">
      <w:pPr>
        <w:autoSpaceDE w:val="0"/>
        <w:autoSpaceDN w:val="0"/>
        <w:adjustRightInd w:val="0"/>
        <w:ind w:firstLine="720"/>
        <w:jc w:val="right"/>
        <w:rPr>
          <w:rFonts w:ascii="Arial" w:hAnsi="Arial" w:cs="Arial"/>
          <w:sz w:val="22"/>
          <w:szCs w:val="22"/>
        </w:rPr>
      </w:pPr>
    </w:p>
    <w:p w:rsidR="008E0F8E" w:rsidRDefault="008E0F8E" w:rsidP="00394953">
      <w:pPr>
        <w:autoSpaceDE w:val="0"/>
        <w:autoSpaceDN w:val="0"/>
        <w:adjustRightInd w:val="0"/>
        <w:ind w:firstLine="720"/>
        <w:jc w:val="right"/>
        <w:rPr>
          <w:rFonts w:ascii="Arial" w:hAnsi="Arial" w:cs="Arial"/>
          <w:sz w:val="22"/>
          <w:szCs w:val="22"/>
        </w:rPr>
      </w:pPr>
    </w:p>
    <w:p w:rsidR="00394953" w:rsidRPr="00394953" w:rsidRDefault="00394953" w:rsidP="00394953">
      <w:pPr>
        <w:autoSpaceDE w:val="0"/>
        <w:autoSpaceDN w:val="0"/>
        <w:adjustRightInd w:val="0"/>
        <w:ind w:firstLine="720"/>
        <w:jc w:val="right"/>
        <w:rPr>
          <w:rFonts w:ascii="Arial" w:hAnsi="Arial" w:cs="Arial"/>
          <w:sz w:val="22"/>
          <w:szCs w:val="22"/>
        </w:rPr>
      </w:pPr>
      <w:r w:rsidRPr="00394953">
        <w:rPr>
          <w:rFonts w:ascii="Arial" w:hAnsi="Arial" w:cs="Arial"/>
          <w:sz w:val="22"/>
          <w:szCs w:val="22"/>
        </w:rPr>
        <w:t xml:space="preserve"> </w:t>
      </w:r>
    </w:p>
    <w:tbl>
      <w:tblPr>
        <w:tblW w:w="10491" w:type="dxa"/>
        <w:tblInd w:w="-318" w:type="dxa"/>
        <w:tblLook w:val="04A0" w:firstRow="1" w:lastRow="0" w:firstColumn="1" w:lastColumn="0" w:noHBand="0" w:noVBand="1"/>
      </w:tblPr>
      <w:tblGrid>
        <w:gridCol w:w="568"/>
        <w:gridCol w:w="2552"/>
        <w:gridCol w:w="1559"/>
        <w:gridCol w:w="1417"/>
        <w:gridCol w:w="1100"/>
        <w:gridCol w:w="1452"/>
        <w:gridCol w:w="1843"/>
      </w:tblGrid>
      <w:tr w:rsidR="008E0F8E" w:rsidRPr="008E0F8E" w:rsidTr="008E0F8E">
        <w:trPr>
          <w:trHeight w:val="1571"/>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8E0F8E" w:rsidRPr="008E0F8E" w:rsidRDefault="008E0F8E" w:rsidP="008E0F8E">
            <w:pPr>
              <w:jc w:val="center"/>
              <w:rPr>
                <w:b/>
                <w:sz w:val="18"/>
                <w:szCs w:val="18"/>
              </w:rPr>
            </w:pPr>
            <w:r w:rsidRPr="008E0F8E">
              <w:rPr>
                <w:b/>
                <w:sz w:val="18"/>
                <w:szCs w:val="18"/>
              </w:rPr>
              <w:t>№</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E0F8E" w:rsidRPr="008E0F8E" w:rsidRDefault="008E0F8E" w:rsidP="008E0F8E">
            <w:pPr>
              <w:jc w:val="center"/>
              <w:rPr>
                <w:b/>
                <w:sz w:val="18"/>
                <w:szCs w:val="18"/>
              </w:rPr>
            </w:pPr>
            <w:r w:rsidRPr="008E0F8E">
              <w:rPr>
                <w:b/>
                <w:sz w:val="18"/>
                <w:szCs w:val="18"/>
              </w:rPr>
              <w:t>Наименование требуемых материальных ценностей</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E0F8E" w:rsidRPr="008E0F8E" w:rsidRDefault="008E0F8E" w:rsidP="008E0F8E">
            <w:pPr>
              <w:jc w:val="center"/>
              <w:rPr>
                <w:b/>
                <w:sz w:val="18"/>
                <w:szCs w:val="18"/>
              </w:rPr>
            </w:pPr>
            <w:r w:rsidRPr="008E0F8E">
              <w:rPr>
                <w:b/>
                <w:sz w:val="18"/>
                <w:szCs w:val="18"/>
              </w:rPr>
              <w:t xml:space="preserve">Ед. </w:t>
            </w:r>
            <w:proofErr w:type="spellStart"/>
            <w:r w:rsidRPr="008E0F8E">
              <w:rPr>
                <w:b/>
                <w:sz w:val="18"/>
                <w:szCs w:val="18"/>
              </w:rPr>
              <w:t>измрения</w:t>
            </w:r>
            <w:proofErr w:type="spellEnd"/>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8E0F8E" w:rsidRPr="008E0F8E" w:rsidRDefault="008E0F8E" w:rsidP="008E0F8E">
            <w:pPr>
              <w:jc w:val="center"/>
              <w:rPr>
                <w:b/>
                <w:sz w:val="18"/>
                <w:szCs w:val="18"/>
              </w:rPr>
            </w:pPr>
            <w:r w:rsidRPr="008E0F8E">
              <w:rPr>
                <w:b/>
                <w:sz w:val="18"/>
                <w:szCs w:val="18"/>
              </w:rPr>
              <w:t>Количество</w:t>
            </w:r>
          </w:p>
        </w:tc>
        <w:tc>
          <w:tcPr>
            <w:tcW w:w="1100" w:type="dxa"/>
            <w:tcBorders>
              <w:top w:val="single" w:sz="4" w:space="0" w:color="auto"/>
              <w:left w:val="single" w:sz="4" w:space="0" w:color="auto"/>
              <w:right w:val="single" w:sz="4" w:space="0" w:color="auto"/>
            </w:tcBorders>
          </w:tcPr>
          <w:p w:rsidR="008E0F8E" w:rsidRPr="008E0F8E" w:rsidRDefault="008E0F8E" w:rsidP="008E0F8E">
            <w:pPr>
              <w:jc w:val="center"/>
              <w:rPr>
                <w:b/>
                <w:sz w:val="18"/>
                <w:szCs w:val="18"/>
              </w:rPr>
            </w:pPr>
            <w:r w:rsidRPr="008E0F8E">
              <w:rPr>
                <w:b/>
                <w:sz w:val="18"/>
                <w:szCs w:val="18"/>
              </w:rPr>
              <w:t xml:space="preserve">Цена за ед. товара (руб.) без НДС </w:t>
            </w:r>
          </w:p>
        </w:tc>
        <w:tc>
          <w:tcPr>
            <w:tcW w:w="1452" w:type="dxa"/>
            <w:tcBorders>
              <w:top w:val="single" w:sz="4" w:space="0" w:color="auto"/>
              <w:left w:val="single" w:sz="4" w:space="0" w:color="auto"/>
              <w:right w:val="single" w:sz="4" w:space="0" w:color="auto"/>
            </w:tcBorders>
            <w:vAlign w:val="center"/>
          </w:tcPr>
          <w:p w:rsidR="008E0F8E" w:rsidRPr="008E0F8E" w:rsidRDefault="008E0F8E" w:rsidP="008E0F8E">
            <w:pPr>
              <w:spacing w:line="276" w:lineRule="auto"/>
              <w:jc w:val="center"/>
              <w:rPr>
                <w:b/>
                <w:sz w:val="18"/>
                <w:szCs w:val="18"/>
              </w:rPr>
            </w:pPr>
            <w:r w:rsidRPr="008E0F8E">
              <w:rPr>
                <w:b/>
                <w:sz w:val="18"/>
                <w:szCs w:val="18"/>
              </w:rPr>
              <w:t>Сумма НДС</w:t>
            </w:r>
          </w:p>
          <w:p w:rsidR="008E0F8E" w:rsidRPr="008E0F8E" w:rsidRDefault="008E0F8E" w:rsidP="008E0F8E">
            <w:pPr>
              <w:jc w:val="center"/>
              <w:rPr>
                <w:sz w:val="18"/>
                <w:szCs w:val="18"/>
              </w:rPr>
            </w:pPr>
            <w:r w:rsidRPr="008E0F8E">
              <w:rPr>
                <w:sz w:val="18"/>
                <w:szCs w:val="18"/>
              </w:rPr>
              <w:t>(Если участник не является плательщиком НДС, то указывается «НДС нет»)</w:t>
            </w:r>
          </w:p>
        </w:tc>
        <w:tc>
          <w:tcPr>
            <w:tcW w:w="1843" w:type="dxa"/>
            <w:tcBorders>
              <w:top w:val="single" w:sz="4" w:space="0" w:color="auto"/>
              <w:left w:val="single" w:sz="4" w:space="0" w:color="auto"/>
              <w:right w:val="single" w:sz="4" w:space="0" w:color="auto"/>
            </w:tcBorders>
          </w:tcPr>
          <w:p w:rsidR="008E0F8E" w:rsidRPr="008E0F8E" w:rsidRDefault="008E0F8E" w:rsidP="008E0F8E">
            <w:pPr>
              <w:spacing w:line="276" w:lineRule="auto"/>
              <w:jc w:val="center"/>
              <w:rPr>
                <w:b/>
                <w:sz w:val="18"/>
                <w:szCs w:val="18"/>
              </w:rPr>
            </w:pPr>
            <w:r w:rsidRPr="008E0F8E">
              <w:rPr>
                <w:b/>
                <w:sz w:val="18"/>
                <w:szCs w:val="18"/>
              </w:rPr>
              <w:t>Стоимость всего</w:t>
            </w:r>
          </w:p>
        </w:tc>
      </w:tr>
    </w:tbl>
    <w:tbl>
      <w:tblPr>
        <w:tblpPr w:leftFromText="180" w:rightFromText="180" w:vertAnchor="text" w:tblpX="-43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559"/>
        <w:gridCol w:w="1418"/>
        <w:gridCol w:w="1090"/>
        <w:gridCol w:w="44"/>
        <w:gridCol w:w="1417"/>
        <w:gridCol w:w="1843"/>
      </w:tblGrid>
      <w:tr w:rsidR="008E0F8E" w:rsidRPr="008E0F8E" w:rsidTr="008E0F8E">
        <w:trPr>
          <w:trHeight w:val="140"/>
        </w:trPr>
        <w:tc>
          <w:tcPr>
            <w:tcW w:w="562" w:type="dxa"/>
            <w:shd w:val="clear" w:color="auto" w:fill="auto"/>
          </w:tcPr>
          <w:p w:rsidR="008E0F8E" w:rsidRPr="008E0F8E" w:rsidRDefault="008E0F8E" w:rsidP="008E0F8E">
            <w:pPr>
              <w:jc w:val="center"/>
              <w:rPr>
                <w:sz w:val="20"/>
                <w:szCs w:val="20"/>
              </w:rPr>
            </w:pPr>
            <w:r w:rsidRPr="008E0F8E">
              <w:rPr>
                <w:sz w:val="20"/>
                <w:szCs w:val="20"/>
              </w:rPr>
              <w:t>1.</w:t>
            </w:r>
          </w:p>
        </w:tc>
        <w:tc>
          <w:tcPr>
            <w:tcW w:w="2552" w:type="dxa"/>
            <w:shd w:val="clear" w:color="auto" w:fill="auto"/>
          </w:tcPr>
          <w:p w:rsidR="008E0F8E" w:rsidRPr="008E0F8E" w:rsidRDefault="008E0F8E" w:rsidP="008E0F8E">
            <w:pPr>
              <w:rPr>
                <w:sz w:val="20"/>
                <w:szCs w:val="20"/>
              </w:rPr>
            </w:pPr>
            <w:r w:rsidRPr="008E0F8E">
              <w:rPr>
                <w:sz w:val="20"/>
                <w:szCs w:val="20"/>
              </w:rPr>
              <w:t xml:space="preserve">Белизна </w:t>
            </w:r>
          </w:p>
        </w:tc>
        <w:tc>
          <w:tcPr>
            <w:tcW w:w="1559" w:type="dxa"/>
            <w:shd w:val="clear" w:color="auto" w:fill="auto"/>
          </w:tcPr>
          <w:p w:rsidR="008E0F8E" w:rsidRPr="008E0F8E" w:rsidRDefault="008E0F8E" w:rsidP="008E0F8E">
            <w:pPr>
              <w:jc w:val="center"/>
              <w:rPr>
                <w:b/>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330</w:t>
            </w:r>
          </w:p>
        </w:tc>
        <w:tc>
          <w:tcPr>
            <w:tcW w:w="1134" w:type="dxa"/>
            <w:gridSpan w:val="2"/>
          </w:tcPr>
          <w:p w:rsidR="008E0F8E" w:rsidRPr="008E0F8E" w:rsidRDefault="008E0F8E" w:rsidP="008E0F8E">
            <w:pPr>
              <w:jc w:val="center"/>
              <w:rPr>
                <w:b/>
              </w:rPr>
            </w:pPr>
          </w:p>
        </w:tc>
        <w:tc>
          <w:tcPr>
            <w:tcW w:w="1417" w:type="dxa"/>
          </w:tcPr>
          <w:p w:rsidR="008E0F8E" w:rsidRPr="008E0F8E" w:rsidRDefault="008E0F8E" w:rsidP="008E0F8E">
            <w:pPr>
              <w:jc w:val="center"/>
              <w:rPr>
                <w:b/>
              </w:rPr>
            </w:pPr>
          </w:p>
        </w:tc>
        <w:tc>
          <w:tcPr>
            <w:tcW w:w="1843" w:type="dxa"/>
          </w:tcPr>
          <w:p w:rsidR="008E0F8E" w:rsidRPr="008E0F8E" w:rsidRDefault="008E0F8E" w:rsidP="008E0F8E">
            <w:pPr>
              <w:jc w:val="center"/>
              <w:rPr>
                <w:b/>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Бумага туалетная 1-слойная, 200м, диаметр 18 см</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3000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right"/>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Ведро пластиковое 1</w:t>
            </w:r>
            <w:r w:rsidRPr="008E0F8E">
              <w:rPr>
                <w:color w:val="000000"/>
                <w:sz w:val="20"/>
                <w:szCs w:val="20"/>
                <w:lang w:val="en-US"/>
              </w:rPr>
              <w:t>0</w:t>
            </w:r>
            <w:r w:rsidRPr="008E0F8E">
              <w:rPr>
                <w:color w:val="000000"/>
                <w:sz w:val="20"/>
                <w:szCs w:val="20"/>
              </w:rPr>
              <w:t xml:space="preserve"> 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Ведро пластиковое 5 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5.</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Вешалки (плечики)</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lang w:val="en-US"/>
              </w:rPr>
              <w:t>100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6.</w:t>
            </w:r>
          </w:p>
        </w:tc>
        <w:tc>
          <w:tcPr>
            <w:tcW w:w="2552" w:type="dxa"/>
            <w:shd w:val="clear" w:color="auto" w:fill="auto"/>
          </w:tcPr>
          <w:p w:rsidR="008E0F8E" w:rsidRPr="008E0F8E" w:rsidRDefault="008E0F8E" w:rsidP="008E0F8E">
            <w:pPr>
              <w:rPr>
                <w:color w:val="000000"/>
                <w:sz w:val="20"/>
                <w:szCs w:val="20"/>
              </w:rPr>
            </w:pPr>
            <w:r w:rsidRPr="008E0F8E">
              <w:rPr>
                <w:color w:val="000000"/>
                <w:sz w:val="20"/>
                <w:szCs w:val="20"/>
              </w:rPr>
              <w:t>Губка для   посуды МАКСИ 5шт/</w:t>
            </w:r>
            <w:proofErr w:type="spellStart"/>
            <w:r w:rsidRPr="008E0F8E">
              <w:rPr>
                <w:color w:val="000000"/>
                <w:sz w:val="20"/>
                <w:szCs w:val="20"/>
              </w:rPr>
              <w:t>уп</w:t>
            </w:r>
            <w:proofErr w:type="spellEnd"/>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7.</w:t>
            </w:r>
          </w:p>
        </w:tc>
        <w:tc>
          <w:tcPr>
            <w:tcW w:w="2552" w:type="dxa"/>
            <w:shd w:val="clear" w:color="auto" w:fill="auto"/>
          </w:tcPr>
          <w:p w:rsidR="008E0F8E" w:rsidRPr="008E0F8E" w:rsidRDefault="008E0F8E" w:rsidP="008E0F8E">
            <w:pPr>
              <w:rPr>
                <w:color w:val="000000"/>
                <w:sz w:val="20"/>
                <w:szCs w:val="20"/>
              </w:rPr>
            </w:pPr>
            <w:r w:rsidRPr="008E0F8E">
              <w:rPr>
                <w:color w:val="000000"/>
                <w:sz w:val="20"/>
                <w:szCs w:val="20"/>
              </w:rPr>
              <w:t>Жидкость для мытья посуды Фейри 500 мл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100</w:t>
            </w:r>
          </w:p>
        </w:tc>
        <w:tc>
          <w:tcPr>
            <w:tcW w:w="1134" w:type="dxa"/>
            <w:gridSpan w:val="2"/>
            <w:vAlign w:val="center"/>
          </w:tcPr>
          <w:p w:rsidR="008E0F8E" w:rsidRPr="008E0F8E" w:rsidRDefault="008E0F8E" w:rsidP="008E0F8E">
            <w:pPr>
              <w:jc w:val="right"/>
              <w:rPr>
                <w:color w:val="000000"/>
                <w:sz w:val="20"/>
                <w:szCs w:val="20"/>
              </w:rPr>
            </w:pPr>
          </w:p>
        </w:tc>
        <w:tc>
          <w:tcPr>
            <w:tcW w:w="1417" w:type="dxa"/>
            <w:vAlign w:val="center"/>
          </w:tcPr>
          <w:p w:rsidR="008E0F8E" w:rsidRPr="008E0F8E" w:rsidRDefault="008E0F8E" w:rsidP="008E0F8E">
            <w:pPr>
              <w:jc w:val="right"/>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8.</w:t>
            </w:r>
          </w:p>
        </w:tc>
        <w:tc>
          <w:tcPr>
            <w:tcW w:w="2552" w:type="dxa"/>
            <w:shd w:val="clear" w:color="auto" w:fill="auto"/>
          </w:tcPr>
          <w:p w:rsidR="008E0F8E" w:rsidRPr="008E0F8E" w:rsidRDefault="008E0F8E" w:rsidP="008E0F8E">
            <w:pPr>
              <w:rPr>
                <w:color w:val="000000"/>
                <w:sz w:val="20"/>
                <w:szCs w:val="20"/>
              </w:rPr>
            </w:pPr>
            <w:r w:rsidRPr="008E0F8E">
              <w:rPr>
                <w:color w:val="000000"/>
                <w:sz w:val="20"/>
                <w:szCs w:val="20"/>
              </w:rPr>
              <w:t>Жидкость для стекол 50 мл Мистер Мускул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250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rPr>
          <w:trHeight w:val="285"/>
        </w:trPr>
        <w:tc>
          <w:tcPr>
            <w:tcW w:w="562" w:type="dxa"/>
            <w:shd w:val="clear" w:color="auto" w:fill="auto"/>
          </w:tcPr>
          <w:p w:rsidR="008E0F8E" w:rsidRPr="008E0F8E" w:rsidRDefault="008E0F8E" w:rsidP="008E0F8E">
            <w:pPr>
              <w:jc w:val="center"/>
              <w:rPr>
                <w:sz w:val="20"/>
                <w:szCs w:val="20"/>
              </w:rPr>
            </w:pPr>
            <w:r w:rsidRPr="008E0F8E">
              <w:rPr>
                <w:sz w:val="20"/>
                <w:szCs w:val="20"/>
              </w:rPr>
              <w:t>9.</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Лопата снеговая</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6</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right"/>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10.</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Мешки для мусора 30л. 30шт/</w:t>
            </w:r>
            <w:proofErr w:type="spellStart"/>
            <w:r w:rsidRPr="008E0F8E">
              <w:rPr>
                <w:color w:val="000000"/>
                <w:sz w:val="20"/>
                <w:szCs w:val="20"/>
              </w:rPr>
              <w:t>уп</w:t>
            </w:r>
            <w:proofErr w:type="spellEnd"/>
          </w:p>
        </w:tc>
        <w:tc>
          <w:tcPr>
            <w:tcW w:w="1559" w:type="dxa"/>
            <w:shd w:val="clear" w:color="auto" w:fill="auto"/>
          </w:tcPr>
          <w:p w:rsidR="008E0F8E" w:rsidRPr="008E0F8E" w:rsidRDefault="008E0F8E" w:rsidP="008E0F8E">
            <w:pPr>
              <w:jc w:val="center"/>
              <w:rPr>
                <w:sz w:val="20"/>
                <w:szCs w:val="20"/>
              </w:rPr>
            </w:pPr>
            <w:proofErr w:type="spellStart"/>
            <w:r w:rsidRPr="008E0F8E">
              <w:rPr>
                <w:sz w:val="20"/>
                <w:szCs w:val="20"/>
              </w:rPr>
              <w:t>уп</w:t>
            </w:r>
            <w:proofErr w:type="spellEnd"/>
          </w:p>
        </w:tc>
        <w:tc>
          <w:tcPr>
            <w:tcW w:w="1418" w:type="dxa"/>
            <w:shd w:val="clear" w:color="auto" w:fill="auto"/>
          </w:tcPr>
          <w:p w:rsidR="008E0F8E" w:rsidRPr="008E0F8E" w:rsidRDefault="008E0F8E" w:rsidP="008E0F8E">
            <w:pPr>
              <w:jc w:val="center"/>
              <w:rPr>
                <w:sz w:val="20"/>
                <w:szCs w:val="20"/>
              </w:rPr>
            </w:pPr>
            <w:r w:rsidRPr="008E0F8E">
              <w:rPr>
                <w:sz w:val="20"/>
                <w:szCs w:val="20"/>
              </w:rPr>
              <w:t>400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right"/>
              <w:rPr>
                <w:color w:val="000000"/>
                <w:sz w:val="20"/>
                <w:szCs w:val="20"/>
              </w:rPr>
            </w:pPr>
          </w:p>
        </w:tc>
      </w:tr>
      <w:tr w:rsidR="008E0F8E" w:rsidRPr="008E0F8E" w:rsidTr="008E0F8E">
        <w:trPr>
          <w:trHeight w:val="319"/>
        </w:trPr>
        <w:tc>
          <w:tcPr>
            <w:tcW w:w="562" w:type="dxa"/>
            <w:shd w:val="clear" w:color="auto" w:fill="auto"/>
          </w:tcPr>
          <w:p w:rsidR="008E0F8E" w:rsidRPr="008E0F8E" w:rsidRDefault="008E0F8E" w:rsidP="008E0F8E">
            <w:pPr>
              <w:jc w:val="center"/>
              <w:rPr>
                <w:sz w:val="20"/>
                <w:szCs w:val="20"/>
              </w:rPr>
            </w:pPr>
            <w:r w:rsidRPr="008E0F8E">
              <w:rPr>
                <w:sz w:val="20"/>
                <w:szCs w:val="20"/>
              </w:rPr>
              <w:t>11.</w:t>
            </w:r>
          </w:p>
        </w:tc>
        <w:tc>
          <w:tcPr>
            <w:tcW w:w="2552" w:type="dxa"/>
            <w:shd w:val="clear" w:color="auto" w:fill="auto"/>
          </w:tcPr>
          <w:p w:rsidR="008E0F8E" w:rsidRPr="008E0F8E" w:rsidRDefault="008E0F8E" w:rsidP="008E0F8E">
            <w:pPr>
              <w:jc w:val="both"/>
              <w:rPr>
                <w:color w:val="000000"/>
                <w:sz w:val="20"/>
                <w:szCs w:val="20"/>
              </w:rPr>
            </w:pPr>
            <w:r w:rsidRPr="008E0F8E">
              <w:rPr>
                <w:color w:val="000000"/>
                <w:sz w:val="20"/>
                <w:szCs w:val="20"/>
              </w:rPr>
              <w:t xml:space="preserve">Мешки для мусора </w:t>
            </w:r>
            <w:r w:rsidRPr="008E0F8E">
              <w:rPr>
                <w:color w:val="000000"/>
                <w:sz w:val="20"/>
                <w:szCs w:val="20"/>
              </w:rPr>
              <w:tab/>
              <w:t>60л. 30шт/</w:t>
            </w:r>
            <w:proofErr w:type="spellStart"/>
            <w:r w:rsidRPr="008E0F8E">
              <w:rPr>
                <w:color w:val="000000"/>
                <w:sz w:val="20"/>
                <w:szCs w:val="20"/>
              </w:rPr>
              <w:t>уп</w:t>
            </w:r>
            <w:proofErr w:type="spellEnd"/>
          </w:p>
        </w:tc>
        <w:tc>
          <w:tcPr>
            <w:tcW w:w="1559" w:type="dxa"/>
            <w:shd w:val="clear" w:color="auto" w:fill="auto"/>
          </w:tcPr>
          <w:p w:rsidR="008E0F8E" w:rsidRPr="008E0F8E" w:rsidRDefault="008E0F8E" w:rsidP="008E0F8E">
            <w:pPr>
              <w:jc w:val="center"/>
              <w:rPr>
                <w:sz w:val="20"/>
                <w:szCs w:val="20"/>
              </w:rPr>
            </w:pPr>
            <w:proofErr w:type="spellStart"/>
            <w:r w:rsidRPr="008E0F8E">
              <w:rPr>
                <w:sz w:val="20"/>
                <w:szCs w:val="20"/>
              </w:rPr>
              <w:t>уп</w:t>
            </w:r>
            <w:proofErr w:type="spellEnd"/>
          </w:p>
        </w:tc>
        <w:tc>
          <w:tcPr>
            <w:tcW w:w="1418" w:type="dxa"/>
            <w:shd w:val="clear" w:color="auto" w:fill="auto"/>
          </w:tcPr>
          <w:p w:rsidR="008E0F8E" w:rsidRPr="008E0F8E" w:rsidRDefault="008E0F8E" w:rsidP="008E0F8E">
            <w:pPr>
              <w:jc w:val="center"/>
              <w:rPr>
                <w:sz w:val="20"/>
                <w:szCs w:val="20"/>
              </w:rPr>
            </w:pPr>
            <w:r w:rsidRPr="008E0F8E">
              <w:rPr>
                <w:sz w:val="20"/>
                <w:szCs w:val="20"/>
              </w:rPr>
              <w:t>400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12.</w:t>
            </w:r>
          </w:p>
        </w:tc>
        <w:tc>
          <w:tcPr>
            <w:tcW w:w="2552" w:type="dxa"/>
            <w:shd w:val="clear" w:color="auto" w:fill="auto"/>
          </w:tcPr>
          <w:p w:rsidR="008E0F8E" w:rsidRPr="008E0F8E" w:rsidRDefault="008E0F8E" w:rsidP="008E0F8E">
            <w:pPr>
              <w:tabs>
                <w:tab w:val="left" w:pos="1940"/>
              </w:tabs>
              <w:jc w:val="both"/>
              <w:rPr>
                <w:color w:val="000000"/>
                <w:sz w:val="20"/>
                <w:szCs w:val="20"/>
              </w:rPr>
            </w:pPr>
            <w:r w:rsidRPr="008E0F8E">
              <w:rPr>
                <w:color w:val="000000"/>
                <w:sz w:val="20"/>
                <w:szCs w:val="20"/>
              </w:rPr>
              <w:t xml:space="preserve">Мешки для мусора </w:t>
            </w:r>
            <w:r w:rsidRPr="008E0F8E">
              <w:rPr>
                <w:color w:val="000000"/>
                <w:sz w:val="20"/>
                <w:szCs w:val="20"/>
              </w:rPr>
              <w:tab/>
              <w:t>120л. 10шт/</w:t>
            </w:r>
            <w:proofErr w:type="spellStart"/>
            <w:r w:rsidRPr="008E0F8E">
              <w:rPr>
                <w:color w:val="000000"/>
                <w:sz w:val="20"/>
                <w:szCs w:val="20"/>
              </w:rPr>
              <w:t>уп</w:t>
            </w:r>
            <w:proofErr w:type="spellEnd"/>
          </w:p>
        </w:tc>
        <w:tc>
          <w:tcPr>
            <w:tcW w:w="1559" w:type="dxa"/>
            <w:shd w:val="clear" w:color="auto" w:fill="auto"/>
          </w:tcPr>
          <w:p w:rsidR="008E0F8E" w:rsidRPr="008E0F8E" w:rsidRDefault="008E0F8E" w:rsidP="008E0F8E">
            <w:pPr>
              <w:jc w:val="center"/>
              <w:rPr>
                <w:sz w:val="20"/>
                <w:szCs w:val="20"/>
              </w:rPr>
            </w:pPr>
            <w:proofErr w:type="spellStart"/>
            <w:r w:rsidRPr="008E0F8E">
              <w:rPr>
                <w:sz w:val="20"/>
                <w:szCs w:val="20"/>
              </w:rPr>
              <w:t>уп</w:t>
            </w:r>
            <w:proofErr w:type="spellEnd"/>
            <w:r w:rsidRPr="008E0F8E">
              <w:rPr>
                <w:sz w:val="20"/>
                <w:szCs w:val="20"/>
              </w:rPr>
              <w:t>.</w:t>
            </w:r>
          </w:p>
        </w:tc>
        <w:tc>
          <w:tcPr>
            <w:tcW w:w="1418" w:type="dxa"/>
            <w:shd w:val="clear" w:color="auto" w:fill="auto"/>
          </w:tcPr>
          <w:p w:rsidR="008E0F8E" w:rsidRPr="008E0F8E" w:rsidRDefault="008E0F8E" w:rsidP="008E0F8E">
            <w:pPr>
              <w:jc w:val="center"/>
              <w:rPr>
                <w:sz w:val="20"/>
                <w:szCs w:val="20"/>
              </w:rPr>
            </w:pPr>
            <w:r w:rsidRPr="008E0F8E">
              <w:rPr>
                <w:sz w:val="20"/>
                <w:szCs w:val="20"/>
              </w:rPr>
              <w:t>400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right"/>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13.</w:t>
            </w:r>
          </w:p>
        </w:tc>
        <w:tc>
          <w:tcPr>
            <w:tcW w:w="2552" w:type="dxa"/>
            <w:shd w:val="clear" w:color="auto" w:fill="auto"/>
          </w:tcPr>
          <w:p w:rsidR="008E0F8E" w:rsidRPr="008E0F8E" w:rsidRDefault="008E0F8E" w:rsidP="008E0F8E">
            <w:pPr>
              <w:tabs>
                <w:tab w:val="left" w:pos="1860"/>
              </w:tabs>
              <w:jc w:val="both"/>
              <w:rPr>
                <w:color w:val="000000"/>
                <w:sz w:val="20"/>
                <w:szCs w:val="20"/>
              </w:rPr>
            </w:pPr>
            <w:r w:rsidRPr="008E0F8E">
              <w:rPr>
                <w:color w:val="000000"/>
                <w:sz w:val="20"/>
                <w:szCs w:val="20"/>
              </w:rPr>
              <w:t>Мыло жидкое 5л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80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right"/>
              <w:rPr>
                <w:color w:val="000000"/>
                <w:sz w:val="20"/>
                <w:szCs w:val="20"/>
              </w:rPr>
            </w:pPr>
          </w:p>
        </w:tc>
      </w:tr>
      <w:tr w:rsidR="008E0F8E" w:rsidRPr="008E0F8E" w:rsidTr="008E0F8E">
        <w:trPr>
          <w:trHeight w:val="195"/>
        </w:trPr>
        <w:tc>
          <w:tcPr>
            <w:tcW w:w="562" w:type="dxa"/>
            <w:shd w:val="clear" w:color="auto" w:fill="auto"/>
          </w:tcPr>
          <w:p w:rsidR="008E0F8E" w:rsidRPr="008E0F8E" w:rsidRDefault="008E0F8E" w:rsidP="008E0F8E">
            <w:pPr>
              <w:jc w:val="center"/>
              <w:rPr>
                <w:sz w:val="20"/>
                <w:szCs w:val="20"/>
              </w:rPr>
            </w:pPr>
            <w:r w:rsidRPr="008E0F8E">
              <w:rPr>
                <w:sz w:val="20"/>
                <w:szCs w:val="20"/>
              </w:rPr>
              <w:t>14.</w:t>
            </w:r>
          </w:p>
        </w:tc>
        <w:tc>
          <w:tcPr>
            <w:tcW w:w="2552" w:type="dxa"/>
            <w:shd w:val="clear" w:color="auto" w:fill="auto"/>
          </w:tcPr>
          <w:p w:rsidR="008E0F8E" w:rsidRPr="008E0F8E" w:rsidRDefault="008E0F8E" w:rsidP="008E0F8E">
            <w:pPr>
              <w:tabs>
                <w:tab w:val="left" w:pos="1860"/>
              </w:tabs>
              <w:jc w:val="both"/>
              <w:rPr>
                <w:color w:val="000000"/>
                <w:sz w:val="20"/>
                <w:szCs w:val="20"/>
              </w:rPr>
            </w:pPr>
            <w:r w:rsidRPr="008E0F8E">
              <w:rPr>
                <w:color w:val="000000"/>
                <w:sz w:val="20"/>
                <w:szCs w:val="20"/>
              </w:rPr>
              <w:t xml:space="preserve">Мыло туалетное </w:t>
            </w:r>
            <w:r w:rsidRPr="008E0F8E">
              <w:rPr>
                <w:color w:val="000000"/>
                <w:sz w:val="20"/>
                <w:szCs w:val="20"/>
                <w:lang w:val="en-US"/>
              </w:rPr>
              <w:t xml:space="preserve">ABSOLUT </w:t>
            </w:r>
            <w:r w:rsidRPr="008E0F8E">
              <w:rPr>
                <w:color w:val="000000"/>
                <w:sz w:val="20"/>
                <w:szCs w:val="20"/>
              </w:rPr>
              <w:t>90гр</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15.</w:t>
            </w:r>
          </w:p>
        </w:tc>
        <w:tc>
          <w:tcPr>
            <w:tcW w:w="2552" w:type="dxa"/>
            <w:shd w:val="clear" w:color="auto" w:fill="auto"/>
          </w:tcPr>
          <w:p w:rsidR="008E0F8E" w:rsidRPr="008E0F8E" w:rsidRDefault="008E0F8E" w:rsidP="008E0F8E">
            <w:pPr>
              <w:tabs>
                <w:tab w:val="left" w:pos="1860"/>
              </w:tabs>
              <w:jc w:val="both"/>
              <w:rPr>
                <w:color w:val="000000"/>
                <w:sz w:val="20"/>
                <w:szCs w:val="20"/>
              </w:rPr>
            </w:pPr>
            <w:r w:rsidRPr="008E0F8E">
              <w:rPr>
                <w:color w:val="000000"/>
                <w:sz w:val="20"/>
                <w:szCs w:val="20"/>
              </w:rPr>
              <w:t>Мыло Детское 90гр</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4400</w:t>
            </w:r>
          </w:p>
        </w:tc>
        <w:tc>
          <w:tcPr>
            <w:tcW w:w="1134" w:type="dxa"/>
            <w:gridSpan w:val="2"/>
            <w:vAlign w:val="center"/>
          </w:tcPr>
          <w:p w:rsidR="008E0F8E" w:rsidRPr="008E0F8E" w:rsidRDefault="008E0F8E" w:rsidP="008E0F8E">
            <w:pPr>
              <w:jc w:val="center"/>
              <w:rPr>
                <w:color w:val="000000"/>
                <w:sz w:val="20"/>
                <w:szCs w:val="20"/>
              </w:rPr>
            </w:pPr>
          </w:p>
        </w:tc>
        <w:tc>
          <w:tcPr>
            <w:tcW w:w="1417" w:type="dxa"/>
            <w:vAlign w:val="center"/>
          </w:tcPr>
          <w:p w:rsidR="008E0F8E" w:rsidRPr="008E0F8E" w:rsidRDefault="008E0F8E" w:rsidP="008E0F8E">
            <w:pPr>
              <w:jc w:val="center"/>
              <w:rPr>
                <w:color w:val="000000"/>
                <w:sz w:val="20"/>
                <w:szCs w:val="20"/>
              </w:rPr>
            </w:pPr>
          </w:p>
        </w:tc>
        <w:tc>
          <w:tcPr>
            <w:tcW w:w="1843" w:type="dxa"/>
            <w:vAlign w:val="center"/>
          </w:tcPr>
          <w:p w:rsidR="008E0F8E" w:rsidRPr="008E0F8E" w:rsidRDefault="008E0F8E" w:rsidP="008E0F8E">
            <w:pPr>
              <w:jc w:val="center"/>
              <w:rPr>
                <w:color w:val="000000"/>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16.</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Стакан пластиковый 200 мл 100шт/</w:t>
            </w:r>
            <w:proofErr w:type="spellStart"/>
            <w:r w:rsidRPr="008E0F8E">
              <w:rPr>
                <w:sz w:val="20"/>
                <w:szCs w:val="20"/>
              </w:rPr>
              <w:t>уп</w:t>
            </w:r>
            <w:proofErr w:type="spellEnd"/>
          </w:p>
        </w:tc>
        <w:tc>
          <w:tcPr>
            <w:tcW w:w="1559" w:type="dxa"/>
            <w:shd w:val="clear" w:color="auto" w:fill="auto"/>
          </w:tcPr>
          <w:p w:rsidR="008E0F8E" w:rsidRPr="008E0F8E" w:rsidRDefault="008E0F8E" w:rsidP="008E0F8E">
            <w:pPr>
              <w:jc w:val="center"/>
              <w:rPr>
                <w:sz w:val="20"/>
                <w:szCs w:val="20"/>
              </w:rPr>
            </w:pPr>
            <w:proofErr w:type="spellStart"/>
            <w:r w:rsidRPr="008E0F8E">
              <w:rPr>
                <w:sz w:val="20"/>
                <w:szCs w:val="20"/>
              </w:rPr>
              <w:t>уп</w:t>
            </w:r>
            <w:proofErr w:type="spellEnd"/>
          </w:p>
        </w:tc>
        <w:tc>
          <w:tcPr>
            <w:tcW w:w="1418" w:type="dxa"/>
            <w:shd w:val="clear" w:color="auto" w:fill="auto"/>
          </w:tcPr>
          <w:p w:rsidR="008E0F8E" w:rsidRPr="008E0F8E" w:rsidRDefault="008E0F8E" w:rsidP="008E0F8E">
            <w:pPr>
              <w:jc w:val="center"/>
              <w:rPr>
                <w:sz w:val="20"/>
                <w:szCs w:val="20"/>
              </w:rPr>
            </w:pPr>
            <w:r w:rsidRPr="008E0F8E">
              <w:rPr>
                <w:sz w:val="20"/>
                <w:szCs w:val="20"/>
              </w:rPr>
              <w:t>200</w:t>
            </w:r>
          </w:p>
        </w:tc>
        <w:tc>
          <w:tcPr>
            <w:tcW w:w="1134" w:type="dxa"/>
            <w:gridSpan w:val="2"/>
            <w:vAlign w:val="bottom"/>
          </w:tcPr>
          <w:p w:rsidR="008E0F8E" w:rsidRPr="008E0F8E" w:rsidRDefault="008E0F8E" w:rsidP="008E0F8E">
            <w:pPr>
              <w:rPr>
                <w:rFonts w:ascii="Calibri" w:hAnsi="Calibri"/>
                <w:color w:val="000000"/>
                <w:sz w:val="22"/>
                <w:szCs w:val="22"/>
              </w:rPr>
            </w:pPr>
          </w:p>
        </w:tc>
        <w:tc>
          <w:tcPr>
            <w:tcW w:w="1417" w:type="dxa"/>
            <w:vAlign w:val="bottom"/>
          </w:tcPr>
          <w:p w:rsidR="008E0F8E" w:rsidRPr="008E0F8E" w:rsidRDefault="008E0F8E" w:rsidP="008E0F8E">
            <w:pPr>
              <w:rPr>
                <w:rFonts w:ascii="Calibri" w:hAnsi="Calibri"/>
                <w:color w:val="000000"/>
                <w:sz w:val="22"/>
                <w:szCs w:val="22"/>
              </w:rPr>
            </w:pPr>
          </w:p>
        </w:tc>
        <w:tc>
          <w:tcPr>
            <w:tcW w:w="1843" w:type="dxa"/>
            <w:vAlign w:val="bottom"/>
          </w:tcPr>
          <w:p w:rsidR="008E0F8E" w:rsidRPr="008E0F8E" w:rsidRDefault="008E0F8E" w:rsidP="008E0F8E">
            <w:pPr>
              <w:rPr>
                <w:rFonts w:ascii="Calibri" w:hAnsi="Calibri"/>
                <w:color w:val="000000"/>
                <w:sz w:val="22"/>
                <w:szCs w:val="22"/>
              </w:rPr>
            </w:pPr>
          </w:p>
        </w:tc>
      </w:tr>
      <w:tr w:rsidR="008E0F8E" w:rsidRPr="008E0F8E" w:rsidTr="008E0F8E">
        <w:trPr>
          <w:trHeight w:val="277"/>
        </w:trPr>
        <w:tc>
          <w:tcPr>
            <w:tcW w:w="562" w:type="dxa"/>
            <w:shd w:val="clear" w:color="auto" w:fill="auto"/>
          </w:tcPr>
          <w:p w:rsidR="008E0F8E" w:rsidRPr="008E0F8E" w:rsidRDefault="008E0F8E" w:rsidP="008E0F8E">
            <w:pPr>
              <w:jc w:val="center"/>
              <w:rPr>
                <w:sz w:val="20"/>
                <w:szCs w:val="20"/>
              </w:rPr>
            </w:pPr>
            <w:r w:rsidRPr="008E0F8E">
              <w:rPr>
                <w:sz w:val="20"/>
                <w:szCs w:val="20"/>
              </w:rPr>
              <w:t>17.</w:t>
            </w:r>
          </w:p>
        </w:tc>
        <w:tc>
          <w:tcPr>
            <w:tcW w:w="2552" w:type="dxa"/>
            <w:shd w:val="clear" w:color="auto" w:fill="auto"/>
          </w:tcPr>
          <w:p w:rsidR="008E0F8E" w:rsidRPr="008E0F8E" w:rsidRDefault="008E0F8E" w:rsidP="008E0F8E">
            <w:pPr>
              <w:tabs>
                <w:tab w:val="left" w:pos="1860"/>
              </w:tabs>
              <w:jc w:val="both"/>
              <w:rPr>
                <w:sz w:val="20"/>
                <w:szCs w:val="20"/>
              </w:rPr>
            </w:pPr>
            <w:proofErr w:type="spellStart"/>
            <w:r w:rsidRPr="008E0F8E">
              <w:rPr>
                <w:sz w:val="20"/>
                <w:szCs w:val="20"/>
              </w:rPr>
              <w:t>Тряпкодержатель</w:t>
            </w:r>
            <w:proofErr w:type="spellEnd"/>
            <w:r w:rsidRPr="008E0F8E">
              <w:rPr>
                <w:sz w:val="20"/>
                <w:szCs w:val="20"/>
              </w:rPr>
              <w:t xml:space="preserve"> с металлической ручкой </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lang w:val="en-US"/>
              </w:rPr>
            </w:pPr>
            <w:r w:rsidRPr="008E0F8E">
              <w:rPr>
                <w:sz w:val="20"/>
                <w:szCs w:val="20"/>
                <w:lang w:val="en-US"/>
              </w:rPr>
              <w:t>60</w:t>
            </w:r>
          </w:p>
        </w:tc>
        <w:tc>
          <w:tcPr>
            <w:tcW w:w="1134" w:type="dxa"/>
            <w:gridSpan w:val="2"/>
            <w:vAlign w:val="bottom"/>
          </w:tcPr>
          <w:p w:rsidR="008E0F8E" w:rsidRPr="008E0F8E" w:rsidRDefault="008E0F8E" w:rsidP="008E0F8E">
            <w:pPr>
              <w:rPr>
                <w:rFonts w:ascii="Calibri" w:hAnsi="Calibri"/>
                <w:color w:val="000000"/>
                <w:sz w:val="22"/>
                <w:szCs w:val="22"/>
              </w:rPr>
            </w:pPr>
          </w:p>
        </w:tc>
        <w:tc>
          <w:tcPr>
            <w:tcW w:w="1417" w:type="dxa"/>
            <w:vAlign w:val="bottom"/>
          </w:tcPr>
          <w:p w:rsidR="008E0F8E" w:rsidRPr="008E0F8E" w:rsidRDefault="008E0F8E" w:rsidP="008E0F8E">
            <w:pPr>
              <w:rPr>
                <w:rFonts w:ascii="Calibri" w:hAnsi="Calibri"/>
                <w:color w:val="000000"/>
                <w:sz w:val="22"/>
                <w:szCs w:val="22"/>
              </w:rPr>
            </w:pPr>
          </w:p>
        </w:tc>
        <w:tc>
          <w:tcPr>
            <w:tcW w:w="1843" w:type="dxa"/>
            <w:vAlign w:val="bottom"/>
          </w:tcPr>
          <w:p w:rsidR="008E0F8E" w:rsidRPr="008E0F8E" w:rsidRDefault="008E0F8E" w:rsidP="008E0F8E">
            <w:pPr>
              <w:rPr>
                <w:rFonts w:ascii="Calibri" w:hAnsi="Calibri"/>
                <w:color w:val="000000"/>
                <w:sz w:val="22"/>
                <w:szCs w:val="22"/>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18.</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Освежитель воздуха сменный флакон </w:t>
            </w:r>
            <w:r w:rsidRPr="008E0F8E">
              <w:rPr>
                <w:sz w:val="20"/>
                <w:szCs w:val="20"/>
                <w:lang w:val="en-US"/>
              </w:rPr>
              <w:t>AIRWICK</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120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19.</w:t>
            </w:r>
          </w:p>
        </w:tc>
        <w:tc>
          <w:tcPr>
            <w:tcW w:w="2552" w:type="dxa"/>
            <w:shd w:val="clear" w:color="auto" w:fill="auto"/>
          </w:tcPr>
          <w:p w:rsidR="008E0F8E" w:rsidRPr="008E0F8E" w:rsidRDefault="008E0F8E" w:rsidP="008E0F8E">
            <w:pPr>
              <w:tabs>
                <w:tab w:val="left" w:pos="1860"/>
              </w:tabs>
              <w:jc w:val="both"/>
              <w:rPr>
                <w:sz w:val="20"/>
                <w:szCs w:val="20"/>
              </w:rPr>
            </w:pPr>
            <w:proofErr w:type="gramStart"/>
            <w:r w:rsidRPr="008E0F8E">
              <w:rPr>
                <w:sz w:val="20"/>
                <w:szCs w:val="20"/>
              </w:rPr>
              <w:t>Освежитель  воздуха</w:t>
            </w:r>
            <w:proofErr w:type="gramEnd"/>
            <w:r w:rsidRPr="008E0F8E">
              <w:rPr>
                <w:sz w:val="20"/>
                <w:szCs w:val="20"/>
              </w:rPr>
              <w:t xml:space="preserve"> 200 мл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20.</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Ополаскиватель для посудомоечной машины Финиш 0,8 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50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21.</w:t>
            </w:r>
          </w:p>
        </w:tc>
        <w:tc>
          <w:tcPr>
            <w:tcW w:w="2552" w:type="dxa"/>
            <w:shd w:val="clear" w:color="auto" w:fill="auto"/>
          </w:tcPr>
          <w:p w:rsidR="008E0F8E" w:rsidRPr="008E0F8E" w:rsidRDefault="008E0F8E" w:rsidP="008E0F8E">
            <w:pPr>
              <w:tabs>
                <w:tab w:val="left" w:pos="1860"/>
              </w:tabs>
              <w:jc w:val="both"/>
              <w:rPr>
                <w:sz w:val="20"/>
                <w:szCs w:val="20"/>
                <w:lang w:val="en-US"/>
              </w:rPr>
            </w:pPr>
            <w:r w:rsidRPr="008E0F8E">
              <w:rPr>
                <w:sz w:val="20"/>
                <w:szCs w:val="20"/>
              </w:rPr>
              <w:t xml:space="preserve">Перчатки резиновые </w:t>
            </w:r>
            <w:proofErr w:type="spellStart"/>
            <w:r w:rsidRPr="008E0F8E">
              <w:rPr>
                <w:sz w:val="20"/>
                <w:szCs w:val="20"/>
                <w:lang w:val="en-US"/>
              </w:rPr>
              <w:t>Dermagrip</w:t>
            </w:r>
            <w:proofErr w:type="spellEnd"/>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400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22.</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Перчатки х/б </w:t>
            </w:r>
            <w:proofErr w:type="spellStart"/>
            <w:r w:rsidRPr="008E0F8E">
              <w:rPr>
                <w:sz w:val="20"/>
                <w:szCs w:val="20"/>
              </w:rPr>
              <w:t>пвх</w:t>
            </w:r>
            <w:proofErr w:type="spellEnd"/>
            <w:r w:rsidRPr="008E0F8E">
              <w:rPr>
                <w:sz w:val="20"/>
                <w:szCs w:val="20"/>
              </w:rPr>
              <w:t xml:space="preserve"> 10шт/</w:t>
            </w:r>
            <w:proofErr w:type="spellStart"/>
            <w:r w:rsidRPr="008E0F8E">
              <w:rPr>
                <w:sz w:val="20"/>
                <w:szCs w:val="20"/>
              </w:rPr>
              <w:t>уп</w:t>
            </w:r>
            <w:proofErr w:type="spellEnd"/>
          </w:p>
        </w:tc>
        <w:tc>
          <w:tcPr>
            <w:tcW w:w="1559" w:type="dxa"/>
            <w:shd w:val="clear" w:color="auto" w:fill="auto"/>
          </w:tcPr>
          <w:p w:rsidR="008E0F8E" w:rsidRPr="008E0F8E" w:rsidRDefault="008E0F8E" w:rsidP="008E0F8E">
            <w:pPr>
              <w:jc w:val="center"/>
              <w:rPr>
                <w:sz w:val="20"/>
                <w:szCs w:val="20"/>
              </w:rPr>
            </w:pPr>
            <w:r w:rsidRPr="008E0F8E">
              <w:rPr>
                <w:sz w:val="20"/>
                <w:szCs w:val="20"/>
              </w:rPr>
              <w:t>пар</w:t>
            </w:r>
          </w:p>
        </w:tc>
        <w:tc>
          <w:tcPr>
            <w:tcW w:w="1418" w:type="dxa"/>
            <w:shd w:val="clear" w:color="auto" w:fill="auto"/>
          </w:tcPr>
          <w:p w:rsidR="008E0F8E" w:rsidRPr="008E0F8E" w:rsidRDefault="008E0F8E" w:rsidP="008E0F8E">
            <w:pPr>
              <w:jc w:val="center"/>
              <w:rPr>
                <w:sz w:val="20"/>
                <w:szCs w:val="20"/>
              </w:rPr>
            </w:pPr>
            <w:r w:rsidRPr="008E0F8E">
              <w:rPr>
                <w:sz w:val="20"/>
                <w:szCs w:val="20"/>
              </w:rPr>
              <w:t>200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23.</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Полотенца бумажные листовые ТДК-1-250</w:t>
            </w:r>
            <w:r w:rsidRPr="008E0F8E">
              <w:rPr>
                <w:sz w:val="20"/>
                <w:szCs w:val="20"/>
                <w:lang w:val="en-US"/>
              </w:rPr>
              <w:t>V</w:t>
            </w:r>
          </w:p>
        </w:tc>
        <w:tc>
          <w:tcPr>
            <w:tcW w:w="1559" w:type="dxa"/>
            <w:shd w:val="clear" w:color="auto" w:fill="auto"/>
          </w:tcPr>
          <w:p w:rsidR="008E0F8E" w:rsidRPr="008E0F8E" w:rsidRDefault="008E0F8E" w:rsidP="008E0F8E">
            <w:pPr>
              <w:jc w:val="center"/>
              <w:rPr>
                <w:b/>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3000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24.</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Полотенце вафельное 45х80 белое</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25.</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Порошок стиральный </w:t>
            </w:r>
            <w:proofErr w:type="spellStart"/>
            <w:r w:rsidRPr="008E0F8E">
              <w:rPr>
                <w:sz w:val="20"/>
                <w:szCs w:val="20"/>
              </w:rPr>
              <w:t>Пемос</w:t>
            </w:r>
            <w:proofErr w:type="spellEnd"/>
            <w:r w:rsidRPr="008E0F8E">
              <w:rPr>
                <w:sz w:val="20"/>
                <w:szCs w:val="20"/>
              </w:rPr>
              <w:t xml:space="preserve"> автомат для цветного белья 350гр</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26.</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Салфетка из микрофибры </w:t>
            </w:r>
            <w:r w:rsidRPr="008E0F8E">
              <w:rPr>
                <w:sz w:val="20"/>
                <w:szCs w:val="20"/>
              </w:rPr>
              <w:lastRenderedPageBreak/>
              <w:t xml:space="preserve">30х30 </w:t>
            </w:r>
          </w:p>
        </w:tc>
        <w:tc>
          <w:tcPr>
            <w:tcW w:w="1559" w:type="dxa"/>
            <w:shd w:val="clear" w:color="auto" w:fill="auto"/>
          </w:tcPr>
          <w:p w:rsidR="008E0F8E" w:rsidRPr="008E0F8E" w:rsidRDefault="008E0F8E" w:rsidP="008E0F8E">
            <w:pPr>
              <w:jc w:val="center"/>
              <w:rPr>
                <w:sz w:val="20"/>
                <w:szCs w:val="20"/>
              </w:rPr>
            </w:pPr>
            <w:r w:rsidRPr="008E0F8E">
              <w:rPr>
                <w:sz w:val="20"/>
                <w:szCs w:val="20"/>
              </w:rPr>
              <w:lastRenderedPageBreak/>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500</w:t>
            </w:r>
          </w:p>
        </w:tc>
        <w:tc>
          <w:tcPr>
            <w:tcW w:w="1134" w:type="dxa"/>
            <w:gridSpan w:val="2"/>
          </w:tcPr>
          <w:p w:rsidR="008E0F8E" w:rsidRPr="008E0F8E" w:rsidRDefault="008E0F8E" w:rsidP="008E0F8E">
            <w:pPr>
              <w:jc w:val="center"/>
              <w:rPr>
                <w:sz w:val="20"/>
                <w:szCs w:val="20"/>
              </w:rPr>
            </w:pPr>
          </w:p>
        </w:tc>
        <w:tc>
          <w:tcPr>
            <w:tcW w:w="1417" w:type="dxa"/>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lastRenderedPageBreak/>
              <w:t>27.</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Подставка бумажная под чашку</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lang w:val="en-US"/>
              </w:rPr>
              <w:t>5</w:t>
            </w:r>
            <w:r w:rsidRPr="008E0F8E">
              <w:rPr>
                <w:sz w:val="20"/>
                <w:szCs w:val="20"/>
              </w:rPr>
              <w:t>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highlight w:val="yellow"/>
              </w:rPr>
            </w:pPr>
            <w:r w:rsidRPr="008E0F8E">
              <w:rPr>
                <w:sz w:val="20"/>
                <w:szCs w:val="20"/>
              </w:rPr>
              <w:t>28.</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Салфетки </w:t>
            </w:r>
            <w:proofErr w:type="spellStart"/>
            <w:r w:rsidRPr="008E0F8E">
              <w:rPr>
                <w:sz w:val="20"/>
                <w:szCs w:val="20"/>
                <w:lang w:val="en-US"/>
              </w:rPr>
              <w:t>BAMi</w:t>
            </w:r>
            <w:proofErr w:type="spellEnd"/>
            <w:r w:rsidRPr="008E0F8E">
              <w:rPr>
                <w:sz w:val="20"/>
                <w:szCs w:val="20"/>
              </w:rPr>
              <w:t xml:space="preserve"> </w:t>
            </w:r>
            <w:proofErr w:type="spellStart"/>
            <w:r w:rsidRPr="008E0F8E">
              <w:rPr>
                <w:sz w:val="20"/>
                <w:szCs w:val="20"/>
                <w:lang w:val="en-US"/>
              </w:rPr>
              <w:t>Unicum</w:t>
            </w:r>
            <w:proofErr w:type="spellEnd"/>
            <w:r w:rsidRPr="008E0F8E">
              <w:rPr>
                <w:sz w:val="20"/>
                <w:szCs w:val="20"/>
              </w:rPr>
              <w:t xml:space="preserve"> «Чудо тряпка </w:t>
            </w:r>
            <w:r w:rsidRPr="008E0F8E">
              <w:rPr>
                <w:sz w:val="20"/>
                <w:szCs w:val="20"/>
                <w:lang w:val="en-US"/>
              </w:rPr>
              <w:t>Bi</w:t>
            </w:r>
            <w:r w:rsidRPr="008E0F8E">
              <w:rPr>
                <w:sz w:val="20"/>
                <w:szCs w:val="20"/>
              </w:rPr>
              <w:t>с» 100шт/</w:t>
            </w:r>
            <w:proofErr w:type="spellStart"/>
            <w:r w:rsidRPr="008E0F8E">
              <w:rPr>
                <w:sz w:val="20"/>
                <w:szCs w:val="20"/>
              </w:rPr>
              <w:t>руб</w:t>
            </w:r>
            <w:proofErr w:type="spellEnd"/>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29.</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Салфетки Зева 24х24 2-сл. </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lang w:val="en-US"/>
              </w:rPr>
            </w:pPr>
            <w:r w:rsidRPr="008E0F8E">
              <w:rPr>
                <w:sz w:val="20"/>
                <w:szCs w:val="20"/>
                <w:lang w:val="en-US"/>
              </w:rPr>
              <w:t>300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30.</w:t>
            </w:r>
          </w:p>
        </w:tc>
        <w:tc>
          <w:tcPr>
            <w:tcW w:w="2552" w:type="dxa"/>
            <w:shd w:val="clear" w:color="auto" w:fill="auto"/>
          </w:tcPr>
          <w:p w:rsidR="008E0F8E" w:rsidRPr="008E0F8E" w:rsidRDefault="008E0F8E" w:rsidP="008E0F8E">
            <w:pPr>
              <w:tabs>
                <w:tab w:val="left" w:pos="1860"/>
              </w:tabs>
              <w:jc w:val="both"/>
              <w:rPr>
                <w:sz w:val="20"/>
                <w:szCs w:val="20"/>
                <w:lang w:val="en-US"/>
              </w:rPr>
            </w:pPr>
            <w:r w:rsidRPr="008E0F8E">
              <w:rPr>
                <w:sz w:val="20"/>
                <w:szCs w:val="20"/>
              </w:rPr>
              <w:t>Салфетки</w:t>
            </w:r>
            <w:r w:rsidRPr="008E0F8E">
              <w:rPr>
                <w:sz w:val="20"/>
                <w:szCs w:val="20"/>
                <w:lang w:val="en-US"/>
              </w:rPr>
              <w:t xml:space="preserve"> Aster creative 33</w:t>
            </w:r>
            <w:r w:rsidRPr="008E0F8E">
              <w:rPr>
                <w:sz w:val="20"/>
                <w:szCs w:val="20"/>
              </w:rPr>
              <w:t>х</w:t>
            </w:r>
            <w:r w:rsidRPr="008E0F8E">
              <w:rPr>
                <w:sz w:val="20"/>
                <w:szCs w:val="20"/>
                <w:lang w:val="en-US"/>
              </w:rPr>
              <w:t>33</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lang w:val="en-US"/>
              </w:rPr>
            </w:pPr>
            <w:r w:rsidRPr="008E0F8E">
              <w:rPr>
                <w:sz w:val="20"/>
                <w:szCs w:val="20"/>
                <w:lang w:val="en-US"/>
              </w:rPr>
              <w:t>300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31.</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Салфетки бумажные белые</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500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32.</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Совок пластиковый</w:t>
            </w:r>
            <w:r w:rsidRPr="008E0F8E">
              <w:rPr>
                <w:sz w:val="20"/>
                <w:szCs w:val="20"/>
                <w:lang w:val="en-US"/>
              </w:rPr>
              <w:t xml:space="preserve"> c</w:t>
            </w:r>
            <w:r w:rsidRPr="008E0F8E">
              <w:rPr>
                <w:sz w:val="20"/>
                <w:szCs w:val="20"/>
              </w:rPr>
              <w:t>крышкой + щетка</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40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33.</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Совок металлический</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34.</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Средство для чистки труб </w:t>
            </w:r>
            <w:proofErr w:type="spellStart"/>
            <w:r w:rsidRPr="008E0F8E">
              <w:rPr>
                <w:sz w:val="20"/>
                <w:szCs w:val="20"/>
              </w:rPr>
              <w:t>Мерида</w:t>
            </w:r>
            <w:proofErr w:type="spellEnd"/>
            <w:r w:rsidRPr="008E0F8E">
              <w:rPr>
                <w:sz w:val="20"/>
                <w:szCs w:val="20"/>
              </w:rPr>
              <w:t xml:space="preserve"> </w:t>
            </w:r>
            <w:r w:rsidRPr="008E0F8E">
              <w:rPr>
                <w:sz w:val="20"/>
                <w:szCs w:val="20"/>
                <w:lang w:val="en-US"/>
              </w:rPr>
              <w:t>Eliminator</w:t>
            </w:r>
            <w:r w:rsidRPr="008E0F8E">
              <w:rPr>
                <w:sz w:val="20"/>
                <w:szCs w:val="20"/>
              </w:rPr>
              <w:t xml:space="preserve"> 1л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lang w:val="en-US"/>
              </w:rPr>
            </w:pPr>
            <w:r w:rsidRPr="008E0F8E">
              <w:rPr>
                <w:sz w:val="20"/>
                <w:szCs w:val="20"/>
                <w:lang w:val="en-US"/>
              </w:rPr>
              <w:t>270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35.</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Средство для посудомоечной машины Финиш</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70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36.</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Средство для удаления жира </w:t>
            </w:r>
            <w:proofErr w:type="spellStart"/>
            <w:r w:rsidRPr="008E0F8E">
              <w:rPr>
                <w:sz w:val="20"/>
                <w:szCs w:val="20"/>
              </w:rPr>
              <w:t>Шуманит</w:t>
            </w:r>
            <w:proofErr w:type="spellEnd"/>
            <w:r w:rsidRPr="008E0F8E">
              <w:rPr>
                <w:sz w:val="20"/>
                <w:szCs w:val="20"/>
              </w:rPr>
              <w:t xml:space="preserve"> </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50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37.</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Средство от комаров </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100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38.</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Ткань обтирочная (фланель цветная)</w:t>
            </w:r>
          </w:p>
        </w:tc>
        <w:tc>
          <w:tcPr>
            <w:tcW w:w="1559" w:type="dxa"/>
            <w:shd w:val="clear" w:color="auto" w:fill="auto"/>
          </w:tcPr>
          <w:p w:rsidR="008E0F8E" w:rsidRPr="008E0F8E" w:rsidRDefault="008E0F8E" w:rsidP="008E0F8E">
            <w:pPr>
              <w:jc w:val="center"/>
              <w:rPr>
                <w:sz w:val="20"/>
                <w:szCs w:val="20"/>
              </w:rPr>
            </w:pPr>
            <w:r w:rsidRPr="008E0F8E">
              <w:rPr>
                <w:sz w:val="20"/>
                <w:szCs w:val="20"/>
              </w:rPr>
              <w:t>м</w:t>
            </w:r>
          </w:p>
        </w:tc>
        <w:tc>
          <w:tcPr>
            <w:tcW w:w="1418" w:type="dxa"/>
            <w:shd w:val="clear" w:color="auto" w:fill="auto"/>
          </w:tcPr>
          <w:p w:rsidR="008E0F8E" w:rsidRPr="008E0F8E" w:rsidRDefault="008E0F8E" w:rsidP="008E0F8E">
            <w:pPr>
              <w:jc w:val="center"/>
              <w:rPr>
                <w:sz w:val="20"/>
                <w:szCs w:val="20"/>
              </w:rPr>
            </w:pPr>
            <w:r w:rsidRPr="008E0F8E">
              <w:rPr>
                <w:sz w:val="20"/>
                <w:szCs w:val="20"/>
              </w:rPr>
              <w:t>2</w:t>
            </w:r>
            <w:r w:rsidRPr="008E0F8E">
              <w:rPr>
                <w:sz w:val="20"/>
                <w:szCs w:val="20"/>
                <w:lang w:val="en-US"/>
              </w:rPr>
              <w:t>5</w:t>
            </w:r>
            <w:r w:rsidRPr="008E0F8E">
              <w:rPr>
                <w:sz w:val="20"/>
                <w:szCs w:val="20"/>
              </w:rPr>
              <w:t>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39.</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 xml:space="preserve">Ткань «Полотно </w:t>
            </w:r>
            <w:proofErr w:type="spellStart"/>
            <w:r w:rsidRPr="008E0F8E">
              <w:rPr>
                <w:sz w:val="20"/>
                <w:szCs w:val="20"/>
              </w:rPr>
              <w:t>хлопко</w:t>
            </w:r>
            <w:proofErr w:type="spellEnd"/>
            <w:r w:rsidRPr="008E0F8E">
              <w:rPr>
                <w:sz w:val="20"/>
                <w:szCs w:val="20"/>
              </w:rPr>
              <w:t>-прошивное» (рулон 50м, шир.1,5м)</w:t>
            </w:r>
          </w:p>
        </w:tc>
        <w:tc>
          <w:tcPr>
            <w:tcW w:w="1559" w:type="dxa"/>
            <w:shd w:val="clear" w:color="auto" w:fill="auto"/>
          </w:tcPr>
          <w:p w:rsidR="008E0F8E" w:rsidRPr="008E0F8E" w:rsidRDefault="008E0F8E" w:rsidP="008E0F8E">
            <w:pPr>
              <w:jc w:val="center"/>
              <w:rPr>
                <w:sz w:val="20"/>
                <w:szCs w:val="20"/>
              </w:rPr>
            </w:pPr>
            <w:proofErr w:type="spellStart"/>
            <w:r w:rsidRPr="008E0F8E">
              <w:rPr>
                <w:sz w:val="20"/>
                <w:szCs w:val="20"/>
              </w:rPr>
              <w:t>рул</w:t>
            </w:r>
            <w:proofErr w:type="spellEnd"/>
          </w:p>
        </w:tc>
        <w:tc>
          <w:tcPr>
            <w:tcW w:w="1418" w:type="dxa"/>
            <w:shd w:val="clear" w:color="auto" w:fill="auto"/>
          </w:tcPr>
          <w:p w:rsidR="008E0F8E" w:rsidRPr="008E0F8E" w:rsidRDefault="008E0F8E" w:rsidP="008E0F8E">
            <w:pPr>
              <w:jc w:val="center"/>
              <w:rPr>
                <w:sz w:val="20"/>
                <w:szCs w:val="20"/>
              </w:rPr>
            </w:pPr>
            <w:r w:rsidRPr="008E0F8E">
              <w:rPr>
                <w:sz w:val="20"/>
                <w:szCs w:val="20"/>
              </w:rPr>
              <w:t>15</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40.</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Чайник электрический</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lang w:val="en-US"/>
              </w:rPr>
              <w:t>5</w:t>
            </w:r>
            <w:r w:rsidRPr="008E0F8E">
              <w:rPr>
                <w:sz w:val="20"/>
                <w:szCs w:val="20"/>
              </w:rPr>
              <w:t>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41.</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Чистящее средство Доместос 1л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250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42.</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Чистящее средство «Пемолюкс Сода 3 эффект» 400гр</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lang w:val="en-US"/>
              </w:rPr>
              <w:t>2</w:t>
            </w:r>
            <w:r w:rsidRPr="008E0F8E">
              <w:rPr>
                <w:sz w:val="20"/>
                <w:szCs w:val="20"/>
              </w:rPr>
              <w:t>50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43.</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Чистящее средство Санок 750мл</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250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44.</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Шпагат полипропиленовый 625 п/м</w:t>
            </w:r>
          </w:p>
        </w:tc>
        <w:tc>
          <w:tcPr>
            <w:tcW w:w="1559" w:type="dxa"/>
            <w:shd w:val="clear" w:color="auto" w:fill="auto"/>
          </w:tcPr>
          <w:p w:rsidR="008E0F8E" w:rsidRPr="008E0F8E" w:rsidRDefault="008E0F8E" w:rsidP="008E0F8E">
            <w:pPr>
              <w:jc w:val="center"/>
              <w:rPr>
                <w:sz w:val="20"/>
                <w:szCs w:val="20"/>
              </w:rPr>
            </w:pPr>
            <w:r w:rsidRPr="008E0F8E">
              <w:rPr>
                <w:sz w:val="20"/>
                <w:szCs w:val="20"/>
              </w:rPr>
              <w:t>боб</w:t>
            </w:r>
          </w:p>
        </w:tc>
        <w:tc>
          <w:tcPr>
            <w:tcW w:w="1418" w:type="dxa"/>
            <w:shd w:val="clear" w:color="auto" w:fill="auto"/>
          </w:tcPr>
          <w:p w:rsidR="008E0F8E" w:rsidRPr="008E0F8E" w:rsidRDefault="008E0F8E" w:rsidP="008E0F8E">
            <w:pPr>
              <w:jc w:val="center"/>
              <w:rPr>
                <w:sz w:val="20"/>
                <w:szCs w:val="20"/>
              </w:rPr>
            </w:pPr>
            <w:r w:rsidRPr="008E0F8E">
              <w:rPr>
                <w:sz w:val="20"/>
                <w:szCs w:val="20"/>
              </w:rPr>
              <w:t>3</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45.</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Щетка для пола</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30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r w:rsidR="008E0F8E" w:rsidRPr="008E0F8E" w:rsidTr="008E0F8E">
        <w:tc>
          <w:tcPr>
            <w:tcW w:w="562" w:type="dxa"/>
            <w:shd w:val="clear" w:color="auto" w:fill="auto"/>
          </w:tcPr>
          <w:p w:rsidR="008E0F8E" w:rsidRPr="008E0F8E" w:rsidRDefault="008E0F8E" w:rsidP="008E0F8E">
            <w:pPr>
              <w:jc w:val="center"/>
              <w:rPr>
                <w:sz w:val="20"/>
                <w:szCs w:val="20"/>
              </w:rPr>
            </w:pPr>
            <w:r w:rsidRPr="008E0F8E">
              <w:rPr>
                <w:sz w:val="20"/>
                <w:szCs w:val="20"/>
              </w:rPr>
              <w:t>46.</w:t>
            </w:r>
          </w:p>
        </w:tc>
        <w:tc>
          <w:tcPr>
            <w:tcW w:w="2552" w:type="dxa"/>
            <w:shd w:val="clear" w:color="auto" w:fill="auto"/>
          </w:tcPr>
          <w:p w:rsidR="008E0F8E" w:rsidRPr="008E0F8E" w:rsidRDefault="008E0F8E" w:rsidP="008E0F8E">
            <w:pPr>
              <w:tabs>
                <w:tab w:val="left" w:pos="1860"/>
              </w:tabs>
              <w:jc w:val="both"/>
              <w:rPr>
                <w:sz w:val="20"/>
                <w:szCs w:val="20"/>
              </w:rPr>
            </w:pPr>
            <w:r w:rsidRPr="008E0F8E">
              <w:rPr>
                <w:sz w:val="20"/>
                <w:szCs w:val="20"/>
              </w:rPr>
              <w:t>Щетка металлическая для чистки посуды</w:t>
            </w:r>
          </w:p>
        </w:tc>
        <w:tc>
          <w:tcPr>
            <w:tcW w:w="1559" w:type="dxa"/>
            <w:shd w:val="clear" w:color="auto" w:fill="auto"/>
          </w:tcPr>
          <w:p w:rsidR="008E0F8E" w:rsidRPr="008E0F8E" w:rsidRDefault="008E0F8E" w:rsidP="008E0F8E">
            <w:pPr>
              <w:jc w:val="center"/>
              <w:rPr>
                <w:sz w:val="20"/>
                <w:szCs w:val="20"/>
              </w:rPr>
            </w:pPr>
            <w:r w:rsidRPr="008E0F8E">
              <w:rPr>
                <w:sz w:val="20"/>
                <w:szCs w:val="20"/>
              </w:rPr>
              <w:t>шт.</w:t>
            </w:r>
          </w:p>
        </w:tc>
        <w:tc>
          <w:tcPr>
            <w:tcW w:w="1418" w:type="dxa"/>
            <w:shd w:val="clear" w:color="auto" w:fill="auto"/>
          </w:tcPr>
          <w:p w:rsidR="008E0F8E" w:rsidRPr="008E0F8E" w:rsidRDefault="008E0F8E" w:rsidP="008E0F8E">
            <w:pPr>
              <w:jc w:val="center"/>
              <w:rPr>
                <w:sz w:val="20"/>
                <w:szCs w:val="20"/>
              </w:rPr>
            </w:pPr>
            <w:r w:rsidRPr="008E0F8E">
              <w:rPr>
                <w:sz w:val="20"/>
                <w:szCs w:val="20"/>
              </w:rPr>
              <w:t>200</w:t>
            </w:r>
          </w:p>
        </w:tc>
        <w:tc>
          <w:tcPr>
            <w:tcW w:w="1090" w:type="dxa"/>
          </w:tcPr>
          <w:p w:rsidR="008E0F8E" w:rsidRPr="008E0F8E" w:rsidRDefault="008E0F8E" w:rsidP="008E0F8E">
            <w:pPr>
              <w:jc w:val="center"/>
              <w:rPr>
                <w:sz w:val="20"/>
                <w:szCs w:val="20"/>
              </w:rPr>
            </w:pPr>
          </w:p>
        </w:tc>
        <w:tc>
          <w:tcPr>
            <w:tcW w:w="1461" w:type="dxa"/>
            <w:gridSpan w:val="2"/>
          </w:tcPr>
          <w:p w:rsidR="008E0F8E" w:rsidRPr="008E0F8E" w:rsidRDefault="008E0F8E" w:rsidP="008E0F8E">
            <w:pPr>
              <w:jc w:val="center"/>
              <w:rPr>
                <w:sz w:val="20"/>
                <w:szCs w:val="20"/>
              </w:rPr>
            </w:pPr>
          </w:p>
        </w:tc>
        <w:tc>
          <w:tcPr>
            <w:tcW w:w="1843" w:type="dxa"/>
          </w:tcPr>
          <w:p w:rsidR="008E0F8E" w:rsidRPr="008E0F8E" w:rsidRDefault="008E0F8E" w:rsidP="008E0F8E">
            <w:pPr>
              <w:rPr>
                <w:sz w:val="20"/>
                <w:szCs w:val="20"/>
              </w:rPr>
            </w:pPr>
          </w:p>
        </w:tc>
      </w:tr>
    </w:tbl>
    <w:p w:rsidR="008E0F8E" w:rsidRDefault="008E0F8E" w:rsidP="008E0F8E">
      <w:pPr>
        <w:spacing w:before="100" w:beforeAutospacing="1" w:after="270" w:line="240" w:lineRule="atLeast"/>
        <w:rPr>
          <w:rFonts w:ascii="Arial" w:hAnsi="Arial" w:cs="Arial"/>
          <w:color w:val="000000"/>
          <w:sz w:val="22"/>
          <w:szCs w:val="22"/>
        </w:rPr>
      </w:pPr>
    </w:p>
    <w:p w:rsidR="008E0F8E" w:rsidRDefault="008E0F8E" w:rsidP="008E0F8E">
      <w:pPr>
        <w:spacing w:before="100" w:beforeAutospacing="1" w:after="270" w:line="240" w:lineRule="atLeast"/>
        <w:rPr>
          <w:rFonts w:ascii="Arial" w:hAnsi="Arial" w:cs="Arial"/>
          <w:color w:val="000000"/>
          <w:sz w:val="22"/>
          <w:szCs w:val="22"/>
        </w:rPr>
      </w:pPr>
    </w:p>
    <w:p w:rsidR="008E0F8E" w:rsidRDefault="008E0F8E" w:rsidP="008E0F8E">
      <w:pPr>
        <w:spacing w:before="100" w:beforeAutospacing="1" w:after="270" w:line="240" w:lineRule="atLeast"/>
        <w:rPr>
          <w:rFonts w:ascii="Arial" w:hAnsi="Arial" w:cs="Arial"/>
          <w:color w:val="000000"/>
          <w:sz w:val="22"/>
          <w:szCs w:val="22"/>
        </w:rPr>
      </w:pPr>
    </w:p>
    <w:p w:rsidR="008E0F8E" w:rsidRPr="008E0F8E" w:rsidRDefault="008E0F8E" w:rsidP="008E0F8E">
      <w:pPr>
        <w:spacing w:before="100" w:beforeAutospacing="1" w:after="270" w:line="240" w:lineRule="atLeast"/>
        <w:rPr>
          <w:rFonts w:ascii="Arial" w:hAnsi="Arial" w:cs="Arial"/>
          <w:color w:val="000000"/>
          <w:sz w:val="22"/>
          <w:szCs w:val="22"/>
        </w:rPr>
      </w:pPr>
      <w:r w:rsidRPr="008E0F8E">
        <w:rPr>
          <w:rFonts w:ascii="Arial" w:hAnsi="Arial" w:cs="Arial"/>
          <w:color w:val="000000"/>
          <w:sz w:val="22"/>
          <w:szCs w:val="22"/>
        </w:rPr>
        <w:t>_____________________                      __________________    ________________________</w:t>
      </w:r>
    </w:p>
    <w:p w:rsidR="008E0F8E" w:rsidRPr="008E0F8E" w:rsidRDefault="008E0F8E" w:rsidP="008E0F8E">
      <w:pPr>
        <w:rPr>
          <w:rFonts w:ascii="Arial" w:hAnsi="Arial" w:cs="Arial"/>
          <w:sz w:val="18"/>
          <w:szCs w:val="18"/>
        </w:rPr>
      </w:pPr>
      <w:r w:rsidRPr="008E0F8E">
        <w:rPr>
          <w:rFonts w:ascii="Arial" w:hAnsi="Arial" w:cs="Arial"/>
          <w:color w:val="000000"/>
          <w:sz w:val="18"/>
          <w:szCs w:val="18"/>
        </w:rPr>
        <w:t xml:space="preserve">      (</w:t>
      </w:r>
      <w:proofErr w:type="gramStart"/>
      <w:r w:rsidRPr="008E0F8E">
        <w:rPr>
          <w:rFonts w:ascii="Arial" w:hAnsi="Arial" w:cs="Arial"/>
          <w:color w:val="000000"/>
          <w:sz w:val="18"/>
          <w:szCs w:val="18"/>
        </w:rPr>
        <w:t xml:space="preserve">должность)   </w:t>
      </w:r>
      <w:proofErr w:type="gramEnd"/>
      <w:r w:rsidRPr="008E0F8E">
        <w:rPr>
          <w:rFonts w:ascii="Arial" w:hAnsi="Arial" w:cs="Arial"/>
          <w:color w:val="000000"/>
          <w:sz w:val="18"/>
          <w:szCs w:val="18"/>
        </w:rPr>
        <w:t xml:space="preserve">                                                               (</w:t>
      </w:r>
      <w:r w:rsidRPr="008E0F8E">
        <w:rPr>
          <w:rFonts w:ascii="Arial" w:hAnsi="Arial" w:cs="Arial"/>
          <w:sz w:val="18"/>
          <w:szCs w:val="18"/>
        </w:rPr>
        <w:t>подпись)                              фамилия, имя, отчество</w:t>
      </w:r>
    </w:p>
    <w:p w:rsidR="008E0F8E" w:rsidRPr="008E0F8E" w:rsidRDefault="008E0F8E" w:rsidP="008E0F8E">
      <w:pPr>
        <w:rPr>
          <w:rFonts w:ascii="Arial" w:hAnsi="Arial" w:cs="Arial"/>
          <w:sz w:val="18"/>
          <w:szCs w:val="18"/>
        </w:rPr>
      </w:pPr>
      <w:r w:rsidRPr="008E0F8E">
        <w:rPr>
          <w:rFonts w:ascii="Arial" w:hAnsi="Arial" w:cs="Arial"/>
          <w:sz w:val="18"/>
          <w:szCs w:val="18"/>
        </w:rPr>
        <w:t xml:space="preserve">                                                                                                                                                     (полностью)</w:t>
      </w:r>
    </w:p>
    <w:p w:rsidR="008E0F8E" w:rsidRPr="008E0F8E" w:rsidRDefault="008E0F8E" w:rsidP="008E0F8E">
      <w:pPr>
        <w:ind w:firstLine="567"/>
        <w:jc w:val="right"/>
        <w:rPr>
          <w:rFonts w:ascii="Arial" w:hAnsi="Arial" w:cs="Arial"/>
          <w:sz w:val="18"/>
          <w:szCs w:val="18"/>
          <w:vertAlign w:val="superscript"/>
        </w:rPr>
      </w:pPr>
      <w:r w:rsidRPr="008E0F8E">
        <w:rPr>
          <w:rFonts w:ascii="Arial" w:hAnsi="Arial" w:cs="Arial"/>
          <w:sz w:val="18"/>
          <w:szCs w:val="18"/>
          <w:vertAlign w:val="superscript"/>
        </w:rPr>
        <w:t xml:space="preserve">М.П. </w:t>
      </w:r>
    </w:p>
    <w:p w:rsidR="008E0F8E" w:rsidRPr="008E0F8E" w:rsidRDefault="008E0F8E" w:rsidP="008E0F8E">
      <w:pPr>
        <w:tabs>
          <w:tab w:val="left" w:pos="2240"/>
        </w:tabs>
      </w:pPr>
    </w:p>
    <w:p w:rsidR="00811644" w:rsidRPr="00811644" w:rsidRDefault="00811644" w:rsidP="00811644">
      <w:pPr>
        <w:ind w:firstLine="540"/>
        <w:jc w:val="center"/>
        <w:rPr>
          <w:rFonts w:ascii="Arial" w:eastAsia="Arial Unicode MS" w:hAnsi="Arial" w:cs="Arial"/>
          <w:b/>
          <w:sz w:val="22"/>
          <w:szCs w:val="22"/>
        </w:rPr>
      </w:pPr>
    </w:p>
    <w:sectPr w:rsidR="00811644" w:rsidRPr="00811644" w:rsidSect="00A6093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90" w:rsidRDefault="00035890">
      <w:r>
        <w:separator/>
      </w:r>
    </w:p>
  </w:endnote>
  <w:endnote w:type="continuationSeparator" w:id="0">
    <w:p w:rsidR="00035890" w:rsidRDefault="0003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3" w:rsidRDefault="00394953">
    <w:pPr>
      <w:pStyle w:val="af"/>
      <w:jc w:val="right"/>
    </w:pPr>
  </w:p>
  <w:p w:rsidR="00394953" w:rsidRDefault="003949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90" w:rsidRDefault="00035890">
      <w:r>
        <w:separator/>
      </w:r>
    </w:p>
  </w:footnote>
  <w:footnote w:type="continuationSeparator" w:id="0">
    <w:p w:rsidR="00035890" w:rsidRDefault="0003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95B14"/>
    <w:multiLevelType w:val="multilevel"/>
    <w:tmpl w:val="01F8EC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F78A142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BC46DF"/>
    <w:multiLevelType w:val="multilevel"/>
    <w:tmpl w:val="95C2D6D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6">
    <w:nsid w:val="08991483"/>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7">
    <w:nsid w:val="0A1615C3"/>
    <w:multiLevelType w:val="multilevel"/>
    <w:tmpl w:val="2FE84C4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23397D"/>
    <w:multiLevelType w:val="multilevel"/>
    <w:tmpl w:val="062C3FCE"/>
    <w:lvl w:ilvl="0">
      <w:start w:val="1"/>
      <w:numFmt w:val="decimal"/>
      <w:lvlText w:val="%1."/>
      <w:lvlJc w:val="left"/>
      <w:pPr>
        <w:ind w:left="720" w:hanging="360"/>
      </w:pPr>
      <w:rPr>
        <w:rFonts w:cs="Times New Roman" w:hint="default"/>
        <w:b/>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17C75C13"/>
    <w:multiLevelType w:val="hybridMultilevel"/>
    <w:tmpl w:val="5EA076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91FB2"/>
    <w:multiLevelType w:val="multilevel"/>
    <w:tmpl w:val="4D1A3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C9D3EA3"/>
    <w:multiLevelType w:val="multilevel"/>
    <w:tmpl w:val="6FFE04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nsid w:val="2FF93145"/>
    <w:multiLevelType w:val="hybridMultilevel"/>
    <w:tmpl w:val="C816A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72329F"/>
    <w:multiLevelType w:val="multilevel"/>
    <w:tmpl w:val="93CEC6F6"/>
    <w:lvl w:ilvl="0">
      <w:start w:val="1"/>
      <w:numFmt w:val="decimal"/>
      <w:lvlText w:val="%1."/>
      <w:lvlJc w:val="left"/>
      <w:pPr>
        <w:ind w:left="540" w:hanging="540"/>
      </w:pPr>
      <w:rPr>
        <w:rFonts w:hint="default"/>
        <w:b/>
      </w:rPr>
    </w:lvl>
    <w:lvl w:ilvl="1">
      <w:start w:val="3"/>
      <w:numFmt w:val="decimal"/>
      <w:lvlText w:val="%1.%2."/>
      <w:lvlJc w:val="left"/>
      <w:pPr>
        <w:ind w:left="1571" w:hanging="72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21">
    <w:nsid w:val="310C5A93"/>
    <w:multiLevelType w:val="multilevel"/>
    <w:tmpl w:val="185242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571722"/>
    <w:multiLevelType w:val="multilevel"/>
    <w:tmpl w:val="477815F0"/>
    <w:lvl w:ilvl="0">
      <w:start w:val="1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3">
    <w:nsid w:val="3EA33B10"/>
    <w:multiLevelType w:val="hybridMultilevel"/>
    <w:tmpl w:val="1E341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0E702B"/>
    <w:multiLevelType w:val="multilevel"/>
    <w:tmpl w:val="05E2F9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2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77B6E"/>
    <w:multiLevelType w:val="singleLevel"/>
    <w:tmpl w:val="2F260ECA"/>
    <w:lvl w:ilvl="0">
      <w:start w:val="1"/>
      <w:numFmt w:val="decimal"/>
      <w:lvlText w:val="%1."/>
      <w:lvlJc w:val="left"/>
      <w:pPr>
        <w:tabs>
          <w:tab w:val="num" w:pos="2062"/>
        </w:tabs>
        <w:ind w:left="2062" w:hanging="360"/>
      </w:pPr>
      <w:rPr>
        <w:rFonts w:ascii="Arial" w:hAnsi="Arial" w:hint="default"/>
        <w:sz w:val="18"/>
      </w:rPr>
    </w:lvl>
  </w:abstractNum>
  <w:abstractNum w:abstractNumId="30">
    <w:nsid w:val="54CB2543"/>
    <w:multiLevelType w:val="hybridMultilevel"/>
    <w:tmpl w:val="27DA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586CAE"/>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33">
    <w:nsid w:val="59803E77"/>
    <w:multiLevelType w:val="multilevel"/>
    <w:tmpl w:val="1A92A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9247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96469DC"/>
    <w:multiLevelType w:val="hybridMultilevel"/>
    <w:tmpl w:val="25E886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33221"/>
    <w:multiLevelType w:val="multilevel"/>
    <w:tmpl w:val="C5DAB3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CEA2C7F"/>
    <w:multiLevelType w:val="hybridMultilevel"/>
    <w:tmpl w:val="4F6C480A"/>
    <w:lvl w:ilvl="0" w:tplc="20D01E14">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E823D3B"/>
    <w:multiLevelType w:val="multilevel"/>
    <w:tmpl w:val="7D468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4AB284A"/>
    <w:multiLevelType w:val="multilevel"/>
    <w:tmpl w:val="F2BA56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1">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2">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3">
    <w:nsid w:val="7FA23C91"/>
    <w:multiLevelType w:val="hybridMultilevel"/>
    <w:tmpl w:val="27DA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8"/>
  </w:num>
  <w:num w:numId="4">
    <w:abstractNumId w:val="27"/>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0"/>
  </w:num>
  <w:num w:numId="10">
    <w:abstractNumId w:val="12"/>
  </w:num>
  <w:num w:numId="11">
    <w:abstractNumId w:val="16"/>
  </w:num>
  <w:num w:numId="12">
    <w:abstractNumId w:val="4"/>
  </w:num>
  <w:num w:numId="13">
    <w:abstractNumId w:val="1"/>
  </w:num>
  <w:num w:numId="14">
    <w:abstractNumId w:val="36"/>
  </w:num>
  <w:num w:numId="15">
    <w:abstractNumId w:val="31"/>
  </w:num>
  <w:num w:numId="16">
    <w:abstractNumId w:val="11"/>
  </w:num>
  <w:num w:numId="17">
    <w:abstractNumId w:val="3"/>
  </w:num>
  <w:num w:numId="18">
    <w:abstractNumId w:val="13"/>
  </w:num>
  <w:num w:numId="19">
    <w:abstractNumId w:val="41"/>
  </w:num>
  <w:num w:numId="20">
    <w:abstractNumId w:val="42"/>
  </w:num>
  <w:num w:numId="21">
    <w:abstractNumId w:val="5"/>
  </w:num>
  <w:num w:numId="22">
    <w:abstractNumId w:val="26"/>
  </w:num>
  <w:num w:numId="23">
    <w:abstractNumId w:val="35"/>
  </w:num>
  <w:num w:numId="2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5">
    <w:abstractNumId w:val="22"/>
    <w:lvlOverride w:ilvl="0">
      <w:lvl w:ilvl="0">
        <w:start w:val="1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26">
    <w:abstractNumId w:val="40"/>
  </w:num>
  <w:num w:numId="27">
    <w:abstractNumId w:val="21"/>
  </w:num>
  <w:num w:numId="28">
    <w:abstractNumId w:val="39"/>
  </w:num>
  <w:num w:numId="29">
    <w:abstractNumId w:val="17"/>
  </w:num>
  <w:num w:numId="30">
    <w:abstractNumId w:val="33"/>
  </w:num>
  <w:num w:numId="31">
    <w:abstractNumId w:val="14"/>
  </w:num>
  <w:num w:numId="32">
    <w:abstractNumId w:val="29"/>
  </w:num>
  <w:num w:numId="33">
    <w:abstractNumId w:val="24"/>
  </w:num>
  <w:num w:numId="34">
    <w:abstractNumId w:val="37"/>
  </w:num>
  <w:num w:numId="35">
    <w:abstractNumId w:val="34"/>
  </w:num>
  <w:num w:numId="36">
    <w:abstractNumId w:val="7"/>
  </w:num>
  <w:num w:numId="37">
    <w:abstractNumId w:val="19"/>
  </w:num>
  <w:num w:numId="38">
    <w:abstractNumId w:val="23"/>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6"/>
  </w:num>
  <w:num w:numId="41">
    <w:abstractNumId w:val="20"/>
  </w:num>
  <w:num w:numId="42">
    <w:abstractNumId w:val="38"/>
  </w:num>
  <w:num w:numId="43">
    <w:abstractNumId w:val="9"/>
  </w:num>
  <w:num w:numId="44">
    <w:abstractNumId w:val="43"/>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21"/>
    <w:rsid w:val="000033F2"/>
    <w:rsid w:val="0000374A"/>
    <w:rsid w:val="00010037"/>
    <w:rsid w:val="00013395"/>
    <w:rsid w:val="00016F34"/>
    <w:rsid w:val="000170B3"/>
    <w:rsid w:val="00017D54"/>
    <w:rsid w:val="00020118"/>
    <w:rsid w:val="00021375"/>
    <w:rsid w:val="00022BDC"/>
    <w:rsid w:val="00030D72"/>
    <w:rsid w:val="00032F7C"/>
    <w:rsid w:val="00033363"/>
    <w:rsid w:val="00033A91"/>
    <w:rsid w:val="0003440B"/>
    <w:rsid w:val="00035890"/>
    <w:rsid w:val="00035ACB"/>
    <w:rsid w:val="00037F4A"/>
    <w:rsid w:val="00051D1E"/>
    <w:rsid w:val="00052133"/>
    <w:rsid w:val="00052AE9"/>
    <w:rsid w:val="000560C2"/>
    <w:rsid w:val="00060FB5"/>
    <w:rsid w:val="000622E0"/>
    <w:rsid w:val="00066EEA"/>
    <w:rsid w:val="00067ECC"/>
    <w:rsid w:val="00070BFE"/>
    <w:rsid w:val="00071CF2"/>
    <w:rsid w:val="00075625"/>
    <w:rsid w:val="00077058"/>
    <w:rsid w:val="00083771"/>
    <w:rsid w:val="00084054"/>
    <w:rsid w:val="000873CE"/>
    <w:rsid w:val="00091160"/>
    <w:rsid w:val="000933EF"/>
    <w:rsid w:val="00093FA1"/>
    <w:rsid w:val="0009540B"/>
    <w:rsid w:val="00095D8C"/>
    <w:rsid w:val="00096CFC"/>
    <w:rsid w:val="000A12E0"/>
    <w:rsid w:val="000A5855"/>
    <w:rsid w:val="000A6ED3"/>
    <w:rsid w:val="000A7EBF"/>
    <w:rsid w:val="000B1071"/>
    <w:rsid w:val="000B19F8"/>
    <w:rsid w:val="000B473F"/>
    <w:rsid w:val="000B596F"/>
    <w:rsid w:val="000B738B"/>
    <w:rsid w:val="000C0513"/>
    <w:rsid w:val="000C1839"/>
    <w:rsid w:val="000C2EA6"/>
    <w:rsid w:val="000C51FE"/>
    <w:rsid w:val="000C6626"/>
    <w:rsid w:val="000D1349"/>
    <w:rsid w:val="000D3B47"/>
    <w:rsid w:val="000E2B1E"/>
    <w:rsid w:val="000E66B3"/>
    <w:rsid w:val="000F493B"/>
    <w:rsid w:val="000F493C"/>
    <w:rsid w:val="000F6FA1"/>
    <w:rsid w:val="0010122C"/>
    <w:rsid w:val="00106328"/>
    <w:rsid w:val="00106F64"/>
    <w:rsid w:val="00106FEA"/>
    <w:rsid w:val="001071E4"/>
    <w:rsid w:val="001126A3"/>
    <w:rsid w:val="00113483"/>
    <w:rsid w:val="00124892"/>
    <w:rsid w:val="00125809"/>
    <w:rsid w:val="00140921"/>
    <w:rsid w:val="0014505E"/>
    <w:rsid w:val="0014581D"/>
    <w:rsid w:val="00147E1B"/>
    <w:rsid w:val="00147F62"/>
    <w:rsid w:val="001513B4"/>
    <w:rsid w:val="00151B47"/>
    <w:rsid w:val="0015497E"/>
    <w:rsid w:val="00154B33"/>
    <w:rsid w:val="00155D79"/>
    <w:rsid w:val="001567A6"/>
    <w:rsid w:val="00156D05"/>
    <w:rsid w:val="001576F1"/>
    <w:rsid w:val="00165390"/>
    <w:rsid w:val="00171B03"/>
    <w:rsid w:val="00172AE9"/>
    <w:rsid w:val="00176F32"/>
    <w:rsid w:val="00182730"/>
    <w:rsid w:val="00183224"/>
    <w:rsid w:val="00184E48"/>
    <w:rsid w:val="00184F13"/>
    <w:rsid w:val="00185145"/>
    <w:rsid w:val="00186404"/>
    <w:rsid w:val="00190485"/>
    <w:rsid w:val="00191352"/>
    <w:rsid w:val="0019198E"/>
    <w:rsid w:val="0019376E"/>
    <w:rsid w:val="0019410A"/>
    <w:rsid w:val="00195D20"/>
    <w:rsid w:val="00197A5C"/>
    <w:rsid w:val="001B0921"/>
    <w:rsid w:val="001B17A6"/>
    <w:rsid w:val="001B6D3D"/>
    <w:rsid w:val="001C64DF"/>
    <w:rsid w:val="001C660C"/>
    <w:rsid w:val="001D04B8"/>
    <w:rsid w:val="001D1239"/>
    <w:rsid w:val="001D2397"/>
    <w:rsid w:val="001D29C4"/>
    <w:rsid w:val="001D34BC"/>
    <w:rsid w:val="001D4039"/>
    <w:rsid w:val="001D438D"/>
    <w:rsid w:val="001D76BF"/>
    <w:rsid w:val="001E137D"/>
    <w:rsid w:val="001F12F7"/>
    <w:rsid w:val="001F65FC"/>
    <w:rsid w:val="002016BE"/>
    <w:rsid w:val="00201E86"/>
    <w:rsid w:val="00202758"/>
    <w:rsid w:val="002053BC"/>
    <w:rsid w:val="002065BC"/>
    <w:rsid w:val="00207007"/>
    <w:rsid w:val="00210824"/>
    <w:rsid w:val="00214B18"/>
    <w:rsid w:val="00216C50"/>
    <w:rsid w:val="002252E3"/>
    <w:rsid w:val="00225E53"/>
    <w:rsid w:val="00227E10"/>
    <w:rsid w:val="00234EF7"/>
    <w:rsid w:val="00235283"/>
    <w:rsid w:val="0023738E"/>
    <w:rsid w:val="00237558"/>
    <w:rsid w:val="002424DD"/>
    <w:rsid w:val="00243D1D"/>
    <w:rsid w:val="00244098"/>
    <w:rsid w:val="00245078"/>
    <w:rsid w:val="002454D1"/>
    <w:rsid w:val="00245536"/>
    <w:rsid w:val="00254452"/>
    <w:rsid w:val="00256A8E"/>
    <w:rsid w:val="00262911"/>
    <w:rsid w:val="0026374B"/>
    <w:rsid w:val="00264D86"/>
    <w:rsid w:val="00266F23"/>
    <w:rsid w:val="002712B3"/>
    <w:rsid w:val="0027178C"/>
    <w:rsid w:val="002743DA"/>
    <w:rsid w:val="002776D2"/>
    <w:rsid w:val="00280114"/>
    <w:rsid w:val="00280AE6"/>
    <w:rsid w:val="002821D0"/>
    <w:rsid w:val="00294FEC"/>
    <w:rsid w:val="0029586F"/>
    <w:rsid w:val="002A0653"/>
    <w:rsid w:val="002A2B00"/>
    <w:rsid w:val="002A2F74"/>
    <w:rsid w:val="002A3F16"/>
    <w:rsid w:val="002A444C"/>
    <w:rsid w:val="002A45DB"/>
    <w:rsid w:val="002B1A05"/>
    <w:rsid w:val="002B27E0"/>
    <w:rsid w:val="002B539F"/>
    <w:rsid w:val="002B5A71"/>
    <w:rsid w:val="002B5C4D"/>
    <w:rsid w:val="002B5D73"/>
    <w:rsid w:val="002B66DE"/>
    <w:rsid w:val="002C1813"/>
    <w:rsid w:val="002C3E0A"/>
    <w:rsid w:val="002C488B"/>
    <w:rsid w:val="002D0AA9"/>
    <w:rsid w:val="002D2A0E"/>
    <w:rsid w:val="002D4424"/>
    <w:rsid w:val="002D5875"/>
    <w:rsid w:val="002D59FD"/>
    <w:rsid w:val="002E753A"/>
    <w:rsid w:val="002F048D"/>
    <w:rsid w:val="002F3EFF"/>
    <w:rsid w:val="002F534B"/>
    <w:rsid w:val="002F6A39"/>
    <w:rsid w:val="003052B1"/>
    <w:rsid w:val="00306A99"/>
    <w:rsid w:val="00310532"/>
    <w:rsid w:val="00312B4D"/>
    <w:rsid w:val="0031304F"/>
    <w:rsid w:val="00313D28"/>
    <w:rsid w:val="003202BB"/>
    <w:rsid w:val="00322797"/>
    <w:rsid w:val="00322A86"/>
    <w:rsid w:val="0032420B"/>
    <w:rsid w:val="00325B10"/>
    <w:rsid w:val="00325F16"/>
    <w:rsid w:val="00325FF5"/>
    <w:rsid w:val="00327186"/>
    <w:rsid w:val="0032737D"/>
    <w:rsid w:val="003309D7"/>
    <w:rsid w:val="00333C8D"/>
    <w:rsid w:val="003343DD"/>
    <w:rsid w:val="00334786"/>
    <w:rsid w:val="00334E1E"/>
    <w:rsid w:val="00335EA3"/>
    <w:rsid w:val="00342465"/>
    <w:rsid w:val="00344A7A"/>
    <w:rsid w:val="00345620"/>
    <w:rsid w:val="003518FB"/>
    <w:rsid w:val="00351922"/>
    <w:rsid w:val="00354323"/>
    <w:rsid w:val="00364261"/>
    <w:rsid w:val="003642B8"/>
    <w:rsid w:val="003645DB"/>
    <w:rsid w:val="00365A1A"/>
    <w:rsid w:val="00365D13"/>
    <w:rsid w:val="00367AAF"/>
    <w:rsid w:val="00370022"/>
    <w:rsid w:val="003728C9"/>
    <w:rsid w:val="003811B3"/>
    <w:rsid w:val="00381670"/>
    <w:rsid w:val="00382583"/>
    <w:rsid w:val="003826EB"/>
    <w:rsid w:val="00383B53"/>
    <w:rsid w:val="0038706D"/>
    <w:rsid w:val="003878F3"/>
    <w:rsid w:val="00390199"/>
    <w:rsid w:val="0039077F"/>
    <w:rsid w:val="00391579"/>
    <w:rsid w:val="00393C9D"/>
    <w:rsid w:val="00394953"/>
    <w:rsid w:val="003975D6"/>
    <w:rsid w:val="003A1E81"/>
    <w:rsid w:val="003A334D"/>
    <w:rsid w:val="003B0EA7"/>
    <w:rsid w:val="003B15E1"/>
    <w:rsid w:val="003B2F87"/>
    <w:rsid w:val="003B6A34"/>
    <w:rsid w:val="003B79CD"/>
    <w:rsid w:val="003C0E64"/>
    <w:rsid w:val="003D456C"/>
    <w:rsid w:val="003D522E"/>
    <w:rsid w:val="003E1854"/>
    <w:rsid w:val="003E23C3"/>
    <w:rsid w:val="003E5E09"/>
    <w:rsid w:val="003E7887"/>
    <w:rsid w:val="003F01D5"/>
    <w:rsid w:val="003F1306"/>
    <w:rsid w:val="003F1476"/>
    <w:rsid w:val="003F18D6"/>
    <w:rsid w:val="003F3E95"/>
    <w:rsid w:val="003F5C33"/>
    <w:rsid w:val="003F5FB3"/>
    <w:rsid w:val="0040224E"/>
    <w:rsid w:val="0040244A"/>
    <w:rsid w:val="004070A2"/>
    <w:rsid w:val="00412F92"/>
    <w:rsid w:val="004151CF"/>
    <w:rsid w:val="00417437"/>
    <w:rsid w:val="00420040"/>
    <w:rsid w:val="0042444E"/>
    <w:rsid w:val="00424749"/>
    <w:rsid w:val="00430886"/>
    <w:rsid w:val="00432743"/>
    <w:rsid w:val="00434F2A"/>
    <w:rsid w:val="0043674A"/>
    <w:rsid w:val="00440D1A"/>
    <w:rsid w:val="004506F5"/>
    <w:rsid w:val="004507BB"/>
    <w:rsid w:val="00452A67"/>
    <w:rsid w:val="00453463"/>
    <w:rsid w:val="00457F8F"/>
    <w:rsid w:val="00461817"/>
    <w:rsid w:val="00463927"/>
    <w:rsid w:val="00466B7F"/>
    <w:rsid w:val="0047039E"/>
    <w:rsid w:val="00470F2F"/>
    <w:rsid w:val="004717D9"/>
    <w:rsid w:val="0047397F"/>
    <w:rsid w:val="004835C7"/>
    <w:rsid w:val="00483827"/>
    <w:rsid w:val="00484EAA"/>
    <w:rsid w:val="00485556"/>
    <w:rsid w:val="00487217"/>
    <w:rsid w:val="00491A74"/>
    <w:rsid w:val="004A1881"/>
    <w:rsid w:val="004A27CE"/>
    <w:rsid w:val="004A2FD4"/>
    <w:rsid w:val="004A317E"/>
    <w:rsid w:val="004A3428"/>
    <w:rsid w:val="004A344B"/>
    <w:rsid w:val="004A354A"/>
    <w:rsid w:val="004A3E82"/>
    <w:rsid w:val="004B2EF3"/>
    <w:rsid w:val="004C1308"/>
    <w:rsid w:val="004C6AA7"/>
    <w:rsid w:val="004D3F25"/>
    <w:rsid w:val="004D4292"/>
    <w:rsid w:val="004D6F12"/>
    <w:rsid w:val="004E0557"/>
    <w:rsid w:val="004E072E"/>
    <w:rsid w:val="004E13DE"/>
    <w:rsid w:val="004E48FF"/>
    <w:rsid w:val="004E5CE5"/>
    <w:rsid w:val="004F205D"/>
    <w:rsid w:val="004F528C"/>
    <w:rsid w:val="004F7009"/>
    <w:rsid w:val="005003F7"/>
    <w:rsid w:val="005035F0"/>
    <w:rsid w:val="005064F6"/>
    <w:rsid w:val="00510F1B"/>
    <w:rsid w:val="00513C72"/>
    <w:rsid w:val="00514A2E"/>
    <w:rsid w:val="00515445"/>
    <w:rsid w:val="005209B6"/>
    <w:rsid w:val="00520CF3"/>
    <w:rsid w:val="00523402"/>
    <w:rsid w:val="00523B34"/>
    <w:rsid w:val="00523B80"/>
    <w:rsid w:val="00527B5E"/>
    <w:rsid w:val="00527F99"/>
    <w:rsid w:val="00536AC3"/>
    <w:rsid w:val="0053757F"/>
    <w:rsid w:val="00544F07"/>
    <w:rsid w:val="00547C94"/>
    <w:rsid w:val="00550871"/>
    <w:rsid w:val="00550BB7"/>
    <w:rsid w:val="00551E1B"/>
    <w:rsid w:val="00555F1C"/>
    <w:rsid w:val="005568FA"/>
    <w:rsid w:val="005605FF"/>
    <w:rsid w:val="005663BC"/>
    <w:rsid w:val="005664B3"/>
    <w:rsid w:val="00571F8C"/>
    <w:rsid w:val="00581219"/>
    <w:rsid w:val="005815A8"/>
    <w:rsid w:val="00582538"/>
    <w:rsid w:val="00585648"/>
    <w:rsid w:val="00586FF6"/>
    <w:rsid w:val="00587153"/>
    <w:rsid w:val="0058762E"/>
    <w:rsid w:val="00592AAF"/>
    <w:rsid w:val="00593C09"/>
    <w:rsid w:val="0059691F"/>
    <w:rsid w:val="005A04A4"/>
    <w:rsid w:val="005A2FE3"/>
    <w:rsid w:val="005A4496"/>
    <w:rsid w:val="005B0ECE"/>
    <w:rsid w:val="005B40AF"/>
    <w:rsid w:val="005B4A95"/>
    <w:rsid w:val="005C04E9"/>
    <w:rsid w:val="005C0A9E"/>
    <w:rsid w:val="005C41F3"/>
    <w:rsid w:val="005C70CA"/>
    <w:rsid w:val="005D06BD"/>
    <w:rsid w:val="005D4A0D"/>
    <w:rsid w:val="005D501B"/>
    <w:rsid w:val="005D681A"/>
    <w:rsid w:val="005D78BC"/>
    <w:rsid w:val="005E03CA"/>
    <w:rsid w:val="005E217D"/>
    <w:rsid w:val="005E65DC"/>
    <w:rsid w:val="005F146D"/>
    <w:rsid w:val="005F20F7"/>
    <w:rsid w:val="005F2BD7"/>
    <w:rsid w:val="005F36C0"/>
    <w:rsid w:val="005F3E09"/>
    <w:rsid w:val="005F6146"/>
    <w:rsid w:val="0060110C"/>
    <w:rsid w:val="00601989"/>
    <w:rsid w:val="00604D7F"/>
    <w:rsid w:val="0061012E"/>
    <w:rsid w:val="00612E70"/>
    <w:rsid w:val="006130A4"/>
    <w:rsid w:val="00620419"/>
    <w:rsid w:val="00626859"/>
    <w:rsid w:val="00630D57"/>
    <w:rsid w:val="00630F5B"/>
    <w:rsid w:val="0063469E"/>
    <w:rsid w:val="00634A0A"/>
    <w:rsid w:val="0064194C"/>
    <w:rsid w:val="00647B37"/>
    <w:rsid w:val="00651513"/>
    <w:rsid w:val="00652A49"/>
    <w:rsid w:val="00661911"/>
    <w:rsid w:val="00662A8D"/>
    <w:rsid w:val="006635D9"/>
    <w:rsid w:val="00663B32"/>
    <w:rsid w:val="00666097"/>
    <w:rsid w:val="006678FA"/>
    <w:rsid w:val="0067115F"/>
    <w:rsid w:val="00681A57"/>
    <w:rsid w:val="0068258B"/>
    <w:rsid w:val="00682E56"/>
    <w:rsid w:val="0068351B"/>
    <w:rsid w:val="00684299"/>
    <w:rsid w:val="006845BB"/>
    <w:rsid w:val="00685D78"/>
    <w:rsid w:val="00686282"/>
    <w:rsid w:val="0069019C"/>
    <w:rsid w:val="00694816"/>
    <w:rsid w:val="006954A8"/>
    <w:rsid w:val="00697678"/>
    <w:rsid w:val="006A0111"/>
    <w:rsid w:val="006A10AA"/>
    <w:rsid w:val="006A3027"/>
    <w:rsid w:val="006A3CCC"/>
    <w:rsid w:val="006B0EB6"/>
    <w:rsid w:val="006B2B37"/>
    <w:rsid w:val="006B4670"/>
    <w:rsid w:val="006B5314"/>
    <w:rsid w:val="006B6158"/>
    <w:rsid w:val="006B6672"/>
    <w:rsid w:val="006C1657"/>
    <w:rsid w:val="006C41B7"/>
    <w:rsid w:val="006C59FC"/>
    <w:rsid w:val="006D2068"/>
    <w:rsid w:val="006D49DE"/>
    <w:rsid w:val="006D5360"/>
    <w:rsid w:val="006D6152"/>
    <w:rsid w:val="006E26F8"/>
    <w:rsid w:val="006F0672"/>
    <w:rsid w:val="006F0F21"/>
    <w:rsid w:val="006F1F57"/>
    <w:rsid w:val="006F787B"/>
    <w:rsid w:val="006F7C11"/>
    <w:rsid w:val="006F7D22"/>
    <w:rsid w:val="00700C19"/>
    <w:rsid w:val="007025A7"/>
    <w:rsid w:val="0070456C"/>
    <w:rsid w:val="00707EA6"/>
    <w:rsid w:val="00710C17"/>
    <w:rsid w:val="007115BF"/>
    <w:rsid w:val="0071298E"/>
    <w:rsid w:val="0071531A"/>
    <w:rsid w:val="007233F7"/>
    <w:rsid w:val="00723DFA"/>
    <w:rsid w:val="00730DD1"/>
    <w:rsid w:val="007314BA"/>
    <w:rsid w:val="00733311"/>
    <w:rsid w:val="007354D0"/>
    <w:rsid w:val="00737E99"/>
    <w:rsid w:val="00745019"/>
    <w:rsid w:val="00746106"/>
    <w:rsid w:val="007464E0"/>
    <w:rsid w:val="00751D8E"/>
    <w:rsid w:val="00752C33"/>
    <w:rsid w:val="007537B9"/>
    <w:rsid w:val="00754B82"/>
    <w:rsid w:val="00757CFD"/>
    <w:rsid w:val="00766888"/>
    <w:rsid w:val="007675D2"/>
    <w:rsid w:val="00771134"/>
    <w:rsid w:val="00772962"/>
    <w:rsid w:val="00773CCF"/>
    <w:rsid w:val="00774FDA"/>
    <w:rsid w:val="007757BB"/>
    <w:rsid w:val="00775C28"/>
    <w:rsid w:val="007774E4"/>
    <w:rsid w:val="00777B40"/>
    <w:rsid w:val="00782BED"/>
    <w:rsid w:val="00783C75"/>
    <w:rsid w:val="0078609A"/>
    <w:rsid w:val="007917D8"/>
    <w:rsid w:val="00794F55"/>
    <w:rsid w:val="00795579"/>
    <w:rsid w:val="00797D4B"/>
    <w:rsid w:val="007A393B"/>
    <w:rsid w:val="007A6FBF"/>
    <w:rsid w:val="007B1D89"/>
    <w:rsid w:val="007C0FBF"/>
    <w:rsid w:val="007D0200"/>
    <w:rsid w:val="007D0A43"/>
    <w:rsid w:val="007D5F0B"/>
    <w:rsid w:val="007E2B75"/>
    <w:rsid w:val="007E45AA"/>
    <w:rsid w:val="007E4B67"/>
    <w:rsid w:val="007F1D76"/>
    <w:rsid w:val="007F25A7"/>
    <w:rsid w:val="00800B79"/>
    <w:rsid w:val="00802C59"/>
    <w:rsid w:val="00802CCA"/>
    <w:rsid w:val="00803240"/>
    <w:rsid w:val="00805A4A"/>
    <w:rsid w:val="00805E7F"/>
    <w:rsid w:val="0080771E"/>
    <w:rsid w:val="00811644"/>
    <w:rsid w:val="00814F19"/>
    <w:rsid w:val="00815A84"/>
    <w:rsid w:val="00816DF4"/>
    <w:rsid w:val="00821AD3"/>
    <w:rsid w:val="00822AF1"/>
    <w:rsid w:val="00822E67"/>
    <w:rsid w:val="00830304"/>
    <w:rsid w:val="00830E1E"/>
    <w:rsid w:val="008334BB"/>
    <w:rsid w:val="00835901"/>
    <w:rsid w:val="00836D28"/>
    <w:rsid w:val="00840C96"/>
    <w:rsid w:val="00842993"/>
    <w:rsid w:val="008456F5"/>
    <w:rsid w:val="00854ECB"/>
    <w:rsid w:val="00855180"/>
    <w:rsid w:val="00855A32"/>
    <w:rsid w:val="00856FF0"/>
    <w:rsid w:val="00862B4B"/>
    <w:rsid w:val="00862DAE"/>
    <w:rsid w:val="00862FBD"/>
    <w:rsid w:val="008734E3"/>
    <w:rsid w:val="00873A94"/>
    <w:rsid w:val="00875615"/>
    <w:rsid w:val="00883315"/>
    <w:rsid w:val="00894DA3"/>
    <w:rsid w:val="00895806"/>
    <w:rsid w:val="0089698C"/>
    <w:rsid w:val="008A0403"/>
    <w:rsid w:val="008A26DB"/>
    <w:rsid w:val="008A3250"/>
    <w:rsid w:val="008A7A92"/>
    <w:rsid w:val="008A7BE0"/>
    <w:rsid w:val="008B07FA"/>
    <w:rsid w:val="008B4F6C"/>
    <w:rsid w:val="008C64C0"/>
    <w:rsid w:val="008D1BE9"/>
    <w:rsid w:val="008D370B"/>
    <w:rsid w:val="008E04A5"/>
    <w:rsid w:val="008E0F8E"/>
    <w:rsid w:val="008E17D7"/>
    <w:rsid w:val="008E1C5F"/>
    <w:rsid w:val="008E2909"/>
    <w:rsid w:val="008E295B"/>
    <w:rsid w:val="008E416D"/>
    <w:rsid w:val="008E79D3"/>
    <w:rsid w:val="008F05BA"/>
    <w:rsid w:val="008F0BC8"/>
    <w:rsid w:val="008F1B67"/>
    <w:rsid w:val="008F22FE"/>
    <w:rsid w:val="008F2425"/>
    <w:rsid w:val="008F3E45"/>
    <w:rsid w:val="008F4000"/>
    <w:rsid w:val="008F7926"/>
    <w:rsid w:val="0090180C"/>
    <w:rsid w:val="00902A84"/>
    <w:rsid w:val="00905D20"/>
    <w:rsid w:val="00911EF3"/>
    <w:rsid w:val="00913AFB"/>
    <w:rsid w:val="00916957"/>
    <w:rsid w:val="00925874"/>
    <w:rsid w:val="00927AC1"/>
    <w:rsid w:val="009354F8"/>
    <w:rsid w:val="00936F93"/>
    <w:rsid w:val="0094765E"/>
    <w:rsid w:val="00962ABC"/>
    <w:rsid w:val="0097094D"/>
    <w:rsid w:val="00970AE5"/>
    <w:rsid w:val="00970B6D"/>
    <w:rsid w:val="00973BC5"/>
    <w:rsid w:val="009756D9"/>
    <w:rsid w:val="0097736E"/>
    <w:rsid w:val="00980B77"/>
    <w:rsid w:val="00987085"/>
    <w:rsid w:val="0098797C"/>
    <w:rsid w:val="00987A6E"/>
    <w:rsid w:val="00991045"/>
    <w:rsid w:val="00991E33"/>
    <w:rsid w:val="009A07A4"/>
    <w:rsid w:val="009A0962"/>
    <w:rsid w:val="009A3220"/>
    <w:rsid w:val="009A6006"/>
    <w:rsid w:val="009B5151"/>
    <w:rsid w:val="009B7913"/>
    <w:rsid w:val="009B7E4C"/>
    <w:rsid w:val="009C26D4"/>
    <w:rsid w:val="009C709C"/>
    <w:rsid w:val="009D0511"/>
    <w:rsid w:val="009D19C5"/>
    <w:rsid w:val="009D21A2"/>
    <w:rsid w:val="009D241A"/>
    <w:rsid w:val="009E0D88"/>
    <w:rsid w:val="009E18B8"/>
    <w:rsid w:val="009E5B6B"/>
    <w:rsid w:val="009E78A0"/>
    <w:rsid w:val="009F22A2"/>
    <w:rsid w:val="009F40C4"/>
    <w:rsid w:val="009F5308"/>
    <w:rsid w:val="009F56F5"/>
    <w:rsid w:val="009F6337"/>
    <w:rsid w:val="00A05537"/>
    <w:rsid w:val="00A0602E"/>
    <w:rsid w:val="00A164C0"/>
    <w:rsid w:val="00A207A8"/>
    <w:rsid w:val="00A22B41"/>
    <w:rsid w:val="00A24194"/>
    <w:rsid w:val="00A25BE8"/>
    <w:rsid w:val="00A25D2B"/>
    <w:rsid w:val="00A265F6"/>
    <w:rsid w:val="00A27618"/>
    <w:rsid w:val="00A31555"/>
    <w:rsid w:val="00A32677"/>
    <w:rsid w:val="00A3660A"/>
    <w:rsid w:val="00A43C6E"/>
    <w:rsid w:val="00A5038C"/>
    <w:rsid w:val="00A510F6"/>
    <w:rsid w:val="00A5446D"/>
    <w:rsid w:val="00A564A7"/>
    <w:rsid w:val="00A56691"/>
    <w:rsid w:val="00A57378"/>
    <w:rsid w:val="00A6093C"/>
    <w:rsid w:val="00A60FE6"/>
    <w:rsid w:val="00A63F2E"/>
    <w:rsid w:val="00A63FC5"/>
    <w:rsid w:val="00A64D89"/>
    <w:rsid w:val="00A702DE"/>
    <w:rsid w:val="00A7124D"/>
    <w:rsid w:val="00A7142A"/>
    <w:rsid w:val="00A720B3"/>
    <w:rsid w:val="00A77D4E"/>
    <w:rsid w:val="00A849A1"/>
    <w:rsid w:val="00A906F8"/>
    <w:rsid w:val="00A90FF3"/>
    <w:rsid w:val="00A929B5"/>
    <w:rsid w:val="00A962E7"/>
    <w:rsid w:val="00AA4C4F"/>
    <w:rsid w:val="00AA68A1"/>
    <w:rsid w:val="00AB0204"/>
    <w:rsid w:val="00AB1222"/>
    <w:rsid w:val="00AB5169"/>
    <w:rsid w:val="00AB630B"/>
    <w:rsid w:val="00AB6B29"/>
    <w:rsid w:val="00AC1610"/>
    <w:rsid w:val="00AC4AB1"/>
    <w:rsid w:val="00AC4C64"/>
    <w:rsid w:val="00AC5950"/>
    <w:rsid w:val="00AC60AC"/>
    <w:rsid w:val="00AC69C8"/>
    <w:rsid w:val="00AC7289"/>
    <w:rsid w:val="00AC75E5"/>
    <w:rsid w:val="00AD4DE7"/>
    <w:rsid w:val="00AE04C3"/>
    <w:rsid w:val="00AE2D54"/>
    <w:rsid w:val="00AE463F"/>
    <w:rsid w:val="00AE5913"/>
    <w:rsid w:val="00AE62FA"/>
    <w:rsid w:val="00AE7C8F"/>
    <w:rsid w:val="00AF3CA7"/>
    <w:rsid w:val="00AF583C"/>
    <w:rsid w:val="00AF5B82"/>
    <w:rsid w:val="00B07881"/>
    <w:rsid w:val="00B10108"/>
    <w:rsid w:val="00B11D8F"/>
    <w:rsid w:val="00B1223C"/>
    <w:rsid w:val="00B15353"/>
    <w:rsid w:val="00B15CAC"/>
    <w:rsid w:val="00B160FF"/>
    <w:rsid w:val="00B175B6"/>
    <w:rsid w:val="00B20B24"/>
    <w:rsid w:val="00B21595"/>
    <w:rsid w:val="00B230C3"/>
    <w:rsid w:val="00B27020"/>
    <w:rsid w:val="00B30615"/>
    <w:rsid w:val="00B3378D"/>
    <w:rsid w:val="00B33FB6"/>
    <w:rsid w:val="00B35DF9"/>
    <w:rsid w:val="00B35F20"/>
    <w:rsid w:val="00B377F5"/>
    <w:rsid w:val="00B37E2F"/>
    <w:rsid w:val="00B454A7"/>
    <w:rsid w:val="00B5043E"/>
    <w:rsid w:val="00B527A0"/>
    <w:rsid w:val="00B5297A"/>
    <w:rsid w:val="00B6250D"/>
    <w:rsid w:val="00B64A24"/>
    <w:rsid w:val="00B66146"/>
    <w:rsid w:val="00B673D3"/>
    <w:rsid w:val="00B772ED"/>
    <w:rsid w:val="00B778BC"/>
    <w:rsid w:val="00B81F3B"/>
    <w:rsid w:val="00B910D8"/>
    <w:rsid w:val="00BA05BA"/>
    <w:rsid w:val="00BA7024"/>
    <w:rsid w:val="00BA7BFF"/>
    <w:rsid w:val="00BA7E00"/>
    <w:rsid w:val="00BB0B22"/>
    <w:rsid w:val="00BB6C26"/>
    <w:rsid w:val="00BC146A"/>
    <w:rsid w:val="00BC717E"/>
    <w:rsid w:val="00BD02F5"/>
    <w:rsid w:val="00BD0C51"/>
    <w:rsid w:val="00BD553E"/>
    <w:rsid w:val="00BD603D"/>
    <w:rsid w:val="00BD66A3"/>
    <w:rsid w:val="00BE15AC"/>
    <w:rsid w:val="00BE1B94"/>
    <w:rsid w:val="00BE460C"/>
    <w:rsid w:val="00BE62AF"/>
    <w:rsid w:val="00BE7399"/>
    <w:rsid w:val="00BF6BF7"/>
    <w:rsid w:val="00BF7B0E"/>
    <w:rsid w:val="00BF7D81"/>
    <w:rsid w:val="00C002DF"/>
    <w:rsid w:val="00C00606"/>
    <w:rsid w:val="00C00D70"/>
    <w:rsid w:val="00C077D6"/>
    <w:rsid w:val="00C14362"/>
    <w:rsid w:val="00C154B4"/>
    <w:rsid w:val="00C16FC7"/>
    <w:rsid w:val="00C17E80"/>
    <w:rsid w:val="00C23E1D"/>
    <w:rsid w:val="00C268E0"/>
    <w:rsid w:val="00C34330"/>
    <w:rsid w:val="00C3741B"/>
    <w:rsid w:val="00C4434D"/>
    <w:rsid w:val="00C47F4C"/>
    <w:rsid w:val="00C54597"/>
    <w:rsid w:val="00C603EE"/>
    <w:rsid w:val="00C65B20"/>
    <w:rsid w:val="00C66A8A"/>
    <w:rsid w:val="00C674EA"/>
    <w:rsid w:val="00C674F8"/>
    <w:rsid w:val="00C72A0C"/>
    <w:rsid w:val="00C7427E"/>
    <w:rsid w:val="00C7431D"/>
    <w:rsid w:val="00C814D5"/>
    <w:rsid w:val="00C83289"/>
    <w:rsid w:val="00C84608"/>
    <w:rsid w:val="00C85390"/>
    <w:rsid w:val="00C85943"/>
    <w:rsid w:val="00C85EA0"/>
    <w:rsid w:val="00C8732B"/>
    <w:rsid w:val="00C90321"/>
    <w:rsid w:val="00C92989"/>
    <w:rsid w:val="00C92E3E"/>
    <w:rsid w:val="00C93776"/>
    <w:rsid w:val="00C9417E"/>
    <w:rsid w:val="00C9470C"/>
    <w:rsid w:val="00CA08FE"/>
    <w:rsid w:val="00CA4A94"/>
    <w:rsid w:val="00CA5621"/>
    <w:rsid w:val="00CA5B70"/>
    <w:rsid w:val="00CB1DB4"/>
    <w:rsid w:val="00CB3081"/>
    <w:rsid w:val="00CB4E15"/>
    <w:rsid w:val="00CC226F"/>
    <w:rsid w:val="00CC2511"/>
    <w:rsid w:val="00CC4DBC"/>
    <w:rsid w:val="00CC6845"/>
    <w:rsid w:val="00CD4D83"/>
    <w:rsid w:val="00CE6103"/>
    <w:rsid w:val="00CE61BC"/>
    <w:rsid w:val="00CF17EE"/>
    <w:rsid w:val="00CF46AA"/>
    <w:rsid w:val="00CF4C2D"/>
    <w:rsid w:val="00CF519D"/>
    <w:rsid w:val="00CF5A53"/>
    <w:rsid w:val="00CF5A66"/>
    <w:rsid w:val="00D027D8"/>
    <w:rsid w:val="00D05994"/>
    <w:rsid w:val="00D1247D"/>
    <w:rsid w:val="00D14CE9"/>
    <w:rsid w:val="00D17754"/>
    <w:rsid w:val="00D17FB8"/>
    <w:rsid w:val="00D20075"/>
    <w:rsid w:val="00D231DB"/>
    <w:rsid w:val="00D24CB1"/>
    <w:rsid w:val="00D26DB2"/>
    <w:rsid w:val="00D2717D"/>
    <w:rsid w:val="00D3738D"/>
    <w:rsid w:val="00D43DFE"/>
    <w:rsid w:val="00D474B5"/>
    <w:rsid w:val="00D50E44"/>
    <w:rsid w:val="00D510E3"/>
    <w:rsid w:val="00D5348C"/>
    <w:rsid w:val="00D53C7F"/>
    <w:rsid w:val="00D545C1"/>
    <w:rsid w:val="00D5554B"/>
    <w:rsid w:val="00D56F85"/>
    <w:rsid w:val="00D62854"/>
    <w:rsid w:val="00D65FB4"/>
    <w:rsid w:val="00D66964"/>
    <w:rsid w:val="00D71FCB"/>
    <w:rsid w:val="00D72704"/>
    <w:rsid w:val="00D7503A"/>
    <w:rsid w:val="00D751FF"/>
    <w:rsid w:val="00D77755"/>
    <w:rsid w:val="00D81EC8"/>
    <w:rsid w:val="00D83716"/>
    <w:rsid w:val="00D851A4"/>
    <w:rsid w:val="00D867E1"/>
    <w:rsid w:val="00D92E1E"/>
    <w:rsid w:val="00D95CAD"/>
    <w:rsid w:val="00DA2659"/>
    <w:rsid w:val="00DA34E7"/>
    <w:rsid w:val="00DA38C7"/>
    <w:rsid w:val="00DA5B33"/>
    <w:rsid w:val="00DA70A8"/>
    <w:rsid w:val="00DB1CBA"/>
    <w:rsid w:val="00DC0DDC"/>
    <w:rsid w:val="00DC1990"/>
    <w:rsid w:val="00DC6471"/>
    <w:rsid w:val="00DD1E62"/>
    <w:rsid w:val="00DD2D2A"/>
    <w:rsid w:val="00DD5482"/>
    <w:rsid w:val="00DD5C51"/>
    <w:rsid w:val="00DD7A01"/>
    <w:rsid w:val="00DE132D"/>
    <w:rsid w:val="00DE374F"/>
    <w:rsid w:val="00DE48AA"/>
    <w:rsid w:val="00DE6BCB"/>
    <w:rsid w:val="00DF102E"/>
    <w:rsid w:val="00DF24EB"/>
    <w:rsid w:val="00DF4558"/>
    <w:rsid w:val="00E03CCC"/>
    <w:rsid w:val="00E04204"/>
    <w:rsid w:val="00E07B93"/>
    <w:rsid w:val="00E10371"/>
    <w:rsid w:val="00E10A0B"/>
    <w:rsid w:val="00E13DE4"/>
    <w:rsid w:val="00E15C60"/>
    <w:rsid w:val="00E1686D"/>
    <w:rsid w:val="00E21BEE"/>
    <w:rsid w:val="00E21F20"/>
    <w:rsid w:val="00E23165"/>
    <w:rsid w:val="00E36D9F"/>
    <w:rsid w:val="00E37759"/>
    <w:rsid w:val="00E419BC"/>
    <w:rsid w:val="00E45834"/>
    <w:rsid w:val="00E45D53"/>
    <w:rsid w:val="00E5290A"/>
    <w:rsid w:val="00E54D8C"/>
    <w:rsid w:val="00E55915"/>
    <w:rsid w:val="00E570C1"/>
    <w:rsid w:val="00E579DE"/>
    <w:rsid w:val="00E6056D"/>
    <w:rsid w:val="00E63137"/>
    <w:rsid w:val="00E65208"/>
    <w:rsid w:val="00E65321"/>
    <w:rsid w:val="00E70053"/>
    <w:rsid w:val="00E70DA4"/>
    <w:rsid w:val="00E70F44"/>
    <w:rsid w:val="00E758A7"/>
    <w:rsid w:val="00E8626D"/>
    <w:rsid w:val="00E93920"/>
    <w:rsid w:val="00EA1016"/>
    <w:rsid w:val="00EA4DEC"/>
    <w:rsid w:val="00EA706F"/>
    <w:rsid w:val="00EB4602"/>
    <w:rsid w:val="00EB5FAC"/>
    <w:rsid w:val="00EB7DC1"/>
    <w:rsid w:val="00EC01F5"/>
    <w:rsid w:val="00EC139C"/>
    <w:rsid w:val="00EC2A64"/>
    <w:rsid w:val="00EC3621"/>
    <w:rsid w:val="00EC491B"/>
    <w:rsid w:val="00EC4EDC"/>
    <w:rsid w:val="00EC573B"/>
    <w:rsid w:val="00ED0023"/>
    <w:rsid w:val="00ED1B8F"/>
    <w:rsid w:val="00ED2220"/>
    <w:rsid w:val="00ED4073"/>
    <w:rsid w:val="00ED613F"/>
    <w:rsid w:val="00EE5181"/>
    <w:rsid w:val="00EE57B9"/>
    <w:rsid w:val="00EF17E8"/>
    <w:rsid w:val="00EF337A"/>
    <w:rsid w:val="00EF387C"/>
    <w:rsid w:val="00EF3BE1"/>
    <w:rsid w:val="00EF5158"/>
    <w:rsid w:val="00EF6BCD"/>
    <w:rsid w:val="00F001E9"/>
    <w:rsid w:val="00F002E3"/>
    <w:rsid w:val="00F03B26"/>
    <w:rsid w:val="00F04717"/>
    <w:rsid w:val="00F174F6"/>
    <w:rsid w:val="00F21477"/>
    <w:rsid w:val="00F21E85"/>
    <w:rsid w:val="00F22283"/>
    <w:rsid w:val="00F2414E"/>
    <w:rsid w:val="00F346DA"/>
    <w:rsid w:val="00F35457"/>
    <w:rsid w:val="00F375C4"/>
    <w:rsid w:val="00F4161A"/>
    <w:rsid w:val="00F41786"/>
    <w:rsid w:val="00F42C30"/>
    <w:rsid w:val="00F43F20"/>
    <w:rsid w:val="00F457F6"/>
    <w:rsid w:val="00F52F21"/>
    <w:rsid w:val="00F56E86"/>
    <w:rsid w:val="00F61145"/>
    <w:rsid w:val="00F66EB3"/>
    <w:rsid w:val="00F7380F"/>
    <w:rsid w:val="00F74DFF"/>
    <w:rsid w:val="00F75115"/>
    <w:rsid w:val="00F7589B"/>
    <w:rsid w:val="00F82529"/>
    <w:rsid w:val="00F82B31"/>
    <w:rsid w:val="00F8310D"/>
    <w:rsid w:val="00F83B9F"/>
    <w:rsid w:val="00F84E9A"/>
    <w:rsid w:val="00F901D0"/>
    <w:rsid w:val="00F90F3B"/>
    <w:rsid w:val="00F97956"/>
    <w:rsid w:val="00FA0BCB"/>
    <w:rsid w:val="00FA3241"/>
    <w:rsid w:val="00FA4366"/>
    <w:rsid w:val="00FA5967"/>
    <w:rsid w:val="00FC099C"/>
    <w:rsid w:val="00FC1C94"/>
    <w:rsid w:val="00FC1D9E"/>
    <w:rsid w:val="00FC27A3"/>
    <w:rsid w:val="00FC304A"/>
    <w:rsid w:val="00FC3AE6"/>
    <w:rsid w:val="00FC63D7"/>
    <w:rsid w:val="00FC7EA0"/>
    <w:rsid w:val="00FD10F7"/>
    <w:rsid w:val="00FD4030"/>
    <w:rsid w:val="00FD6681"/>
    <w:rsid w:val="00FE2EEF"/>
    <w:rsid w:val="00FE7EA3"/>
    <w:rsid w:val="00FF1FAC"/>
    <w:rsid w:val="00FF4271"/>
    <w:rsid w:val="00FF4604"/>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3C36B8-4FF4-44CE-A020-92BC0FD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uiPriority w:val="99"/>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C90321"/>
    <w:pPr>
      <w:tabs>
        <w:tab w:val="num" w:pos="4113"/>
      </w:tabs>
      <w:ind w:left="4113" w:hanging="568"/>
      <w:contextualSpacing/>
    </w:p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rsid w:val="00C90321"/>
    <w:pPr>
      <w:tabs>
        <w:tab w:val="center" w:pos="4677"/>
        <w:tab w:val="right" w:pos="9355"/>
      </w:tabs>
    </w:pPr>
  </w:style>
  <w:style w:type="character" w:customStyle="1" w:styleId="af0">
    <w:name w:val="Нижний колонтитул Знак"/>
    <w:basedOn w:val="a0"/>
    <w:link w:val="af"/>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 w:type="table" w:customStyle="1" w:styleId="temptablestyle">
    <w:name w:val="temp_table_style"/>
    <w:uiPriority w:val="99"/>
    <w:rsid w:val="00DC1990"/>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28">
    <w:name w:val="Сетка таблицы2"/>
    <w:basedOn w:val="a1"/>
    <w:next w:val="aa"/>
    <w:uiPriority w:val="59"/>
    <w:rsid w:val="00F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tablestyle1">
    <w:name w:val="temp_table_style1"/>
    <w:uiPriority w:val="99"/>
    <w:rsid w:val="00681A57"/>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temptablestyle2">
    <w:name w:val="temp_table_style2"/>
    <w:uiPriority w:val="99"/>
    <w:rsid w:val="00FF585F"/>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paragraph" w:customStyle="1" w:styleId="ConsPlusNonformat">
    <w:name w:val="ConsPlusNonformat"/>
    <w:uiPriority w:val="99"/>
    <w:rsid w:val="009A09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llowedHyperlink"/>
    <w:uiPriority w:val="99"/>
    <w:unhideWhenUsed/>
    <w:rsid w:val="009A0962"/>
    <w:rPr>
      <w:color w:val="800080"/>
      <w:u w:val="single"/>
    </w:rPr>
  </w:style>
  <w:style w:type="paragraph" w:customStyle="1" w:styleId="xl65">
    <w:name w:val="xl65"/>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6">
    <w:name w:val="xl66"/>
    <w:basedOn w:val="a"/>
    <w:rsid w:val="009A0962"/>
    <w:pPr>
      <w:pBdr>
        <w:top w:val="single" w:sz="4" w:space="0" w:color="auto"/>
        <w:left w:val="single" w:sz="4" w:space="0" w:color="auto"/>
      </w:pBdr>
      <w:spacing w:before="100" w:beforeAutospacing="1" w:after="100" w:afterAutospacing="1"/>
      <w:jc w:val="right"/>
      <w:textAlignment w:val="top"/>
    </w:pPr>
  </w:style>
  <w:style w:type="paragraph" w:customStyle="1" w:styleId="xl67">
    <w:name w:val="xl67"/>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8">
    <w:name w:val="xl68"/>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9A0962"/>
    <w:pPr>
      <w:pBdr>
        <w:top w:val="single" w:sz="4" w:space="0" w:color="auto"/>
        <w:left w:val="single" w:sz="4" w:space="0" w:color="auto"/>
      </w:pBdr>
      <w:spacing w:before="100" w:beforeAutospacing="1" w:after="100" w:afterAutospacing="1"/>
      <w:jc w:val="center"/>
      <w:textAlignment w:val="top"/>
    </w:pPr>
  </w:style>
  <w:style w:type="paragraph" w:customStyle="1" w:styleId="xl72">
    <w:name w:val="xl72"/>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A096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210">
    <w:name w:val="Сетка таблицы21"/>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rsid w:val="00335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3536">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mailto:zakupki@k-m-i.ru"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http://www.suenco.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uznecovaT@suenco.ru"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hyperlink" Target="mailto:shil752@rambler.ru"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chihinSV@suenco.ru" TargetMode="External"/><Relationship Id="rId24" Type="http://schemas.openxmlformats.org/officeDocument/2006/relationships/footer" Target="footer1.xml"/><Relationship Id="rId32"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mailto:shil752@rambler.ru" TargetMode="External"/><Relationship Id="rId23" Type="http://schemas.openxmlformats.org/officeDocument/2006/relationships/hyperlink" Target="mailto:Zakupki@suenco.ru" TargetMode="External"/><Relationship Id="rId28" Type="http://schemas.openxmlformats.org/officeDocument/2006/relationships/hyperlink" Target="consultantplus://offline/ref=7742C839900ADA55260496857AEB988C95A26396BC81852BAAFA324C0Ar2F1H" TargetMode="External"/><Relationship Id="rId10" Type="http://schemas.openxmlformats.org/officeDocument/2006/relationships/hyperlink" Target="mailto:Zakupki@suenco.ru" TargetMode="External"/><Relationship Id="rId19" Type="http://schemas.openxmlformats.org/officeDocument/2006/relationships/hyperlink" Target="mailto:shil752@rambler.ru"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olchihinSV@suenco.ru"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648A-7195-4CAF-A8D0-DDDD90D5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11875</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42</cp:revision>
  <cp:lastPrinted>2016-03-22T06:57:00Z</cp:lastPrinted>
  <dcterms:created xsi:type="dcterms:W3CDTF">2015-02-25T03:45:00Z</dcterms:created>
  <dcterms:modified xsi:type="dcterms:W3CDTF">2016-03-28T02:36:00Z</dcterms:modified>
</cp:coreProperties>
</file>