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F909A7"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0141352"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943FAC">
      <w:pPr>
        <w:pStyle w:val="western"/>
        <w:spacing w:before="0" w:beforeAutospacing="0" w:after="0" w:afterAutospacing="0"/>
        <w:ind w:left="-562"/>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943FAC">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0323E8" w:rsidRPr="005559DC">
        <w:rPr>
          <w:iCs/>
          <w:color w:val="000000"/>
          <w:sz w:val="20"/>
          <w:szCs w:val="20"/>
        </w:rPr>
        <w:t>Приказом директора</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943FAC">
      <w:pPr>
        <w:pStyle w:val="western"/>
        <w:spacing w:before="0" w:beforeAutospacing="0" w:after="0" w:afterAutospacing="0"/>
        <w:ind w:left="5556"/>
        <w:rPr>
          <w:color w:val="000000"/>
          <w:sz w:val="20"/>
          <w:szCs w:val="20"/>
        </w:rPr>
      </w:pPr>
      <w:r w:rsidRPr="005559DC">
        <w:rPr>
          <w:iCs/>
          <w:color w:val="000000"/>
          <w:sz w:val="20"/>
          <w:szCs w:val="20"/>
        </w:rPr>
        <w:t xml:space="preserve">        </w:t>
      </w:r>
      <w:r w:rsidR="000323E8" w:rsidRPr="005559DC">
        <w:rPr>
          <w:iCs/>
          <w:color w:val="000000"/>
          <w:sz w:val="20"/>
          <w:szCs w:val="20"/>
        </w:rPr>
        <w:t>от «</w:t>
      </w:r>
      <w:r w:rsidR="00375B28">
        <w:rPr>
          <w:iCs/>
          <w:color w:val="000000"/>
          <w:sz w:val="20"/>
          <w:szCs w:val="20"/>
        </w:rPr>
        <w:t>25</w:t>
      </w:r>
      <w:r w:rsidR="000323E8" w:rsidRPr="005559DC">
        <w:rPr>
          <w:iCs/>
          <w:color w:val="000000"/>
          <w:sz w:val="20"/>
          <w:szCs w:val="20"/>
        </w:rPr>
        <w:t>»</w:t>
      </w:r>
      <w:r w:rsidR="004B1200" w:rsidRPr="005559DC">
        <w:rPr>
          <w:iCs/>
          <w:color w:val="000000"/>
          <w:sz w:val="20"/>
          <w:szCs w:val="20"/>
        </w:rPr>
        <w:t xml:space="preserve"> </w:t>
      </w:r>
      <w:r w:rsidR="00375B28">
        <w:rPr>
          <w:iCs/>
          <w:color w:val="000000"/>
          <w:sz w:val="20"/>
          <w:szCs w:val="20"/>
        </w:rPr>
        <w:t>ноября</w:t>
      </w:r>
      <w:r w:rsidR="004718D1">
        <w:rPr>
          <w:iCs/>
          <w:color w:val="000000"/>
          <w:sz w:val="20"/>
          <w:szCs w:val="20"/>
        </w:rPr>
        <w:t xml:space="preserve">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375B28">
        <w:rPr>
          <w:iCs/>
          <w:color w:val="000000"/>
          <w:sz w:val="20"/>
          <w:szCs w:val="20"/>
        </w:rPr>
        <w:t>470</w:t>
      </w:r>
      <w:r w:rsidR="00B56716">
        <w:rPr>
          <w:iCs/>
          <w:color w:val="000000"/>
          <w:sz w:val="20"/>
          <w:szCs w:val="20"/>
        </w:rPr>
        <w:t xml:space="preserve"> </w:t>
      </w:r>
      <w:r w:rsidR="00C44047">
        <w:rPr>
          <w:iCs/>
          <w:color w:val="000000"/>
          <w:sz w:val="20"/>
          <w:szCs w:val="20"/>
        </w:rPr>
        <w:t xml:space="preserve"> </w:t>
      </w:r>
      <w:r w:rsidR="003D37D5">
        <w:rPr>
          <w:iCs/>
          <w:color w:val="000000"/>
          <w:sz w:val="20"/>
          <w:szCs w:val="20"/>
        </w:rPr>
        <w:t xml:space="preserve"> </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F41D68">
        <w:rPr>
          <w:b/>
          <w:bCs/>
          <w:color w:val="000000"/>
          <w:sz w:val="20"/>
          <w:szCs w:val="20"/>
        </w:rPr>
        <w:t>2</w:t>
      </w:r>
      <w:r w:rsidR="00AF76CC">
        <w:rPr>
          <w:b/>
          <w:bCs/>
          <w:color w:val="000000"/>
          <w:sz w:val="20"/>
          <w:szCs w:val="20"/>
        </w:rPr>
        <w:t>3</w:t>
      </w:r>
      <w:r w:rsidR="00D70081">
        <w:rPr>
          <w:b/>
          <w:bCs/>
          <w:color w:val="000000"/>
          <w:sz w:val="20"/>
          <w:szCs w:val="20"/>
        </w:rPr>
        <w:t>2</w:t>
      </w:r>
      <w:r w:rsidR="008B4D3D" w:rsidRPr="005559DC">
        <w:rPr>
          <w:b/>
          <w:bCs/>
          <w:color w:val="000000"/>
          <w:sz w:val="20"/>
          <w:szCs w:val="20"/>
        </w:rPr>
        <w:t>/2015</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2A2C06">
        <w:rPr>
          <w:rFonts w:ascii="Times New Roman" w:hAnsi="Times New Roman"/>
          <w:sz w:val="20"/>
          <w:szCs w:val="20"/>
        </w:rPr>
        <w:t>выполнение комплекса</w:t>
      </w:r>
      <w:r w:rsidR="00EE173E" w:rsidRPr="00EE173E">
        <w:rPr>
          <w:rFonts w:ascii="Times New Roman" w:hAnsi="Times New Roman"/>
          <w:sz w:val="20"/>
          <w:szCs w:val="20"/>
        </w:rPr>
        <w:t xml:space="preserve"> мероприятий, предусмотренных инвестиционной программой ПАО «СУЭНКО» на период 201</w:t>
      </w:r>
      <w:r w:rsidR="00D70081">
        <w:rPr>
          <w:rFonts w:ascii="Times New Roman" w:hAnsi="Times New Roman"/>
          <w:sz w:val="20"/>
          <w:szCs w:val="20"/>
        </w:rPr>
        <w:t>5</w:t>
      </w:r>
      <w:r w:rsidR="00EE173E" w:rsidRPr="00EE173E">
        <w:rPr>
          <w:rFonts w:ascii="Times New Roman" w:hAnsi="Times New Roman"/>
          <w:sz w:val="20"/>
          <w:szCs w:val="20"/>
        </w:rPr>
        <w:t xml:space="preserve">г, включающий в себя проектирование, строительство и реконструкцию электросетевых объектов ПАО «СУЭНКО» </w:t>
      </w:r>
      <w:r w:rsidR="00EE173E">
        <w:rPr>
          <w:rFonts w:ascii="Times New Roman" w:hAnsi="Times New Roman"/>
          <w:sz w:val="20"/>
          <w:szCs w:val="20"/>
        </w:rPr>
        <w:t xml:space="preserve">этап </w:t>
      </w:r>
      <w:r w:rsidR="00D70081">
        <w:rPr>
          <w:rFonts w:ascii="Times New Roman" w:hAnsi="Times New Roman"/>
          <w:sz w:val="20"/>
          <w:szCs w:val="20"/>
        </w:rPr>
        <w:t>4 и 5</w:t>
      </w:r>
    </w:p>
    <w:p w:rsidR="000323E8" w:rsidRPr="005559DC" w:rsidRDefault="000323E8" w:rsidP="00DB7E09">
      <w:pPr>
        <w:keepLines/>
        <w:widowControl w:val="0"/>
        <w:suppressLineNumbers/>
        <w:tabs>
          <w:tab w:val="left" w:pos="6237"/>
        </w:tabs>
        <w:suppressAutoHyphens/>
        <w:snapToGrid w:val="0"/>
        <w:jc w:val="both"/>
        <w:rPr>
          <w:sz w:val="20"/>
          <w:szCs w:val="20"/>
        </w:rPr>
      </w:pP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660A96" w:rsidRPr="005559DC" w:rsidRDefault="00660A96"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1F3F3A">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B617E0" w:rsidRPr="005559DC" w:rsidRDefault="00B617E0" w:rsidP="00B617E0">
      <w:pPr>
        <w:pStyle w:val="a3"/>
        <w:numPr>
          <w:ilvl w:val="2"/>
          <w:numId w:val="8"/>
        </w:numPr>
        <w:spacing w:before="0" w:beforeAutospacing="0" w:after="0" w:afterAutospacing="0"/>
        <w:ind w:left="0" w:firstLine="0"/>
        <w:jc w:val="both"/>
        <w:rPr>
          <w:color w:val="000000"/>
          <w:sz w:val="20"/>
          <w:szCs w:val="20"/>
        </w:rPr>
      </w:pPr>
      <w:r w:rsidRPr="00B617E0">
        <w:rPr>
          <w:color w:val="000000"/>
          <w:sz w:val="20"/>
          <w:szCs w:val="20"/>
        </w:rPr>
        <w:t>Требования к оформлению иных документов, прилагаемых к заявке</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w:t>
      </w:r>
      <w:r w:rsidR="00197C14" w:rsidRPr="005559DC">
        <w:rPr>
          <w:color w:val="000000"/>
          <w:sz w:val="20"/>
          <w:szCs w:val="20"/>
        </w:rPr>
        <w:t>ЕНИЮ РАБОТ, АНАЛОГИЧНЫХ РАБОТАМ, ЯВЛЯЮЩИМСЯ ПРЕДМЕТОМ ЗАКУПКИ</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ГРАФИКА ВЫПОЛНЕНИЯ РАБОТ</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ОБ ОСНАЩЕННОСТИ УЧАСТНИКА ЗАКУПКИ ПРИБОРАМИ И ОБОРУДОВАНИЕМ ДЛЯ ВЫПОЛНЕНИЯ РАБОТ</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СВЕДЕНИЙ О КАДРОВЫХ РЕСУРСАХ НЕОБХОДИМЫХ ДЛЯ ВЫПОЛНЕНИЯ РАБОТ ПО ЗАКУПКЕ</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05669" w:rsidRDefault="000B08D1" w:rsidP="001F3F3A">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1: </w:t>
      </w:r>
      <w:r w:rsidR="00E05669">
        <w:rPr>
          <w:color w:val="000000"/>
          <w:sz w:val="20"/>
          <w:szCs w:val="20"/>
        </w:rPr>
        <w:t>Перечень мероприятий, реализуемых в рамках инвестиционной программы ПАО «СУЭНКО» (приложение №1 к проекту договора),</w:t>
      </w:r>
    </w:p>
    <w:p w:rsidR="00E65E81" w:rsidRDefault="000B08D1" w:rsidP="00E05669">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1: </w:t>
      </w:r>
      <w:r w:rsidR="00E05669">
        <w:rPr>
          <w:color w:val="000000"/>
          <w:sz w:val="20"/>
          <w:szCs w:val="20"/>
        </w:rPr>
        <w:t>Технические</w:t>
      </w:r>
      <w:r w:rsidR="000323E8" w:rsidRPr="005559DC">
        <w:rPr>
          <w:color w:val="000000"/>
          <w:sz w:val="20"/>
          <w:szCs w:val="20"/>
        </w:rPr>
        <w:t xml:space="preserve"> задани</w:t>
      </w:r>
      <w:r w:rsidR="00E05669">
        <w:rPr>
          <w:color w:val="000000"/>
          <w:sz w:val="20"/>
          <w:szCs w:val="20"/>
        </w:rPr>
        <w:t>я (приложение №2 к проекту договора)</w:t>
      </w:r>
      <w:r>
        <w:rPr>
          <w:color w:val="000000"/>
          <w:sz w:val="20"/>
          <w:szCs w:val="20"/>
        </w:rPr>
        <w:t>;</w:t>
      </w:r>
    </w:p>
    <w:p w:rsidR="000B08D1" w:rsidRDefault="000B08D1" w:rsidP="00E05669">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2: </w:t>
      </w:r>
      <w:r w:rsidRPr="000B08D1">
        <w:rPr>
          <w:color w:val="000000"/>
          <w:sz w:val="20"/>
          <w:szCs w:val="20"/>
        </w:rPr>
        <w:t>Перечень мероприятий, реализуемых в рамках инвестиционной программы ПАО «СУЭНКО» (приложение №1 к проекту договора)</w:t>
      </w:r>
      <w:r>
        <w:rPr>
          <w:color w:val="000000"/>
          <w:sz w:val="20"/>
          <w:szCs w:val="20"/>
        </w:rPr>
        <w:t>,</w:t>
      </w:r>
    </w:p>
    <w:p w:rsidR="000B08D1" w:rsidRPr="00E05669" w:rsidRDefault="000B08D1" w:rsidP="00E05669">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2: </w:t>
      </w:r>
      <w:r w:rsidRPr="000B08D1">
        <w:rPr>
          <w:color w:val="000000"/>
          <w:sz w:val="20"/>
          <w:szCs w:val="20"/>
        </w:rPr>
        <w:t>Технические задания (приложение №2 к проекту договора)</w:t>
      </w:r>
    </w:p>
    <w:p w:rsidR="00E65E81" w:rsidRPr="005559DC" w:rsidRDefault="00E65E81" w:rsidP="00E65E81">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61780C" w:rsidRDefault="000B08D1" w:rsidP="004B4A17">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1: </w:t>
      </w:r>
      <w:r w:rsidR="00E05669">
        <w:rPr>
          <w:color w:val="000000"/>
          <w:sz w:val="20"/>
          <w:szCs w:val="20"/>
        </w:rPr>
        <w:t>Проект договора</w:t>
      </w:r>
      <w:r>
        <w:rPr>
          <w:color w:val="000000"/>
          <w:sz w:val="20"/>
          <w:szCs w:val="20"/>
        </w:rPr>
        <w:t>,</w:t>
      </w:r>
    </w:p>
    <w:p w:rsidR="000B08D1" w:rsidRPr="000B08D1" w:rsidRDefault="000B08D1" w:rsidP="002E1179">
      <w:pPr>
        <w:pStyle w:val="a3"/>
        <w:numPr>
          <w:ilvl w:val="1"/>
          <w:numId w:val="8"/>
        </w:numPr>
        <w:spacing w:before="0" w:beforeAutospacing="0" w:after="0" w:afterAutospacing="0"/>
        <w:ind w:left="0" w:firstLine="0"/>
        <w:jc w:val="both"/>
        <w:rPr>
          <w:color w:val="000000"/>
          <w:sz w:val="20"/>
          <w:szCs w:val="20"/>
        </w:rPr>
      </w:pPr>
      <w:r w:rsidRPr="000B08D1">
        <w:rPr>
          <w:color w:val="000000"/>
          <w:sz w:val="20"/>
          <w:szCs w:val="20"/>
        </w:rPr>
        <w:t>Лот 2: Проект договора</w:t>
      </w:r>
    </w:p>
    <w:p w:rsidR="000323E8" w:rsidRPr="005559DC" w:rsidRDefault="000323E8" w:rsidP="001F3F3A">
      <w:pPr>
        <w:pStyle w:val="western"/>
        <w:numPr>
          <w:ilvl w:val="0"/>
          <w:numId w:val="12"/>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1F3F3A">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1F3F3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375B2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не предоставление</w:t>
      </w:r>
      <w:r w:rsidR="000323E8"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000323E8" w:rsidRPr="005559DC">
        <w:rPr>
          <w:rFonts w:ascii="Times New Roman" w:hAnsi="Times New Roman"/>
          <w:color w:val="000000"/>
          <w:sz w:val="20"/>
          <w:szCs w:val="20"/>
        </w:rPr>
        <w:t>1</w:t>
      </w:r>
      <w:r w:rsidR="00E60739">
        <w:rPr>
          <w:rFonts w:ascii="Times New Roman" w:hAnsi="Times New Roman"/>
          <w:color w:val="000000"/>
          <w:sz w:val="20"/>
          <w:szCs w:val="20"/>
        </w:rPr>
        <w:t>2</w:t>
      </w:r>
      <w:r w:rsidR="000323E8"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000323E8" w:rsidRPr="005559DC">
        <w:rPr>
          <w:rFonts w:ascii="Times New Roman" w:hAnsi="Times New Roman"/>
          <w:color w:val="000000"/>
          <w:sz w:val="20"/>
          <w:szCs w:val="20"/>
        </w:rPr>
        <w:t>т.ч</w:t>
      </w:r>
      <w:proofErr w:type="spellEnd"/>
      <w:r w:rsidR="000323E8"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r w:rsidRPr="005559DC">
        <w:rPr>
          <w:rFonts w:ascii="Times New Roman" w:hAnsi="Times New Roman"/>
          <w:color w:val="000000"/>
          <w:sz w:val="20"/>
          <w:szCs w:val="20"/>
        </w:rPr>
        <w:t>не устранения</w:t>
      </w:r>
      <w:r w:rsidR="000323E8"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lastRenderedPageBreak/>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D2400" w:rsidRPr="005559DC" w:rsidRDefault="00DD2400" w:rsidP="00923407">
      <w:pPr>
        <w:pStyle w:val="32"/>
        <w:spacing w:after="0" w:line="240" w:lineRule="auto"/>
        <w:ind w:left="0"/>
        <w:jc w:val="both"/>
        <w:rPr>
          <w:rFonts w:eastAsia="Calibri"/>
          <w:color w:val="000000"/>
          <w:sz w:val="20"/>
          <w:szCs w:val="20"/>
          <w:lang w:eastAsia="en-US"/>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Pr="005559DC"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lastRenderedPageBreak/>
        <w:t>Копия свидетельства о регистрации участника размещения заказа;</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05161E" w:rsidRPr="005559DC" w:rsidRDefault="0088707C" w:rsidP="0005161E">
      <w:pPr>
        <w:pStyle w:val="5ABCD"/>
        <w:numPr>
          <w:ilvl w:val="0"/>
          <w:numId w:val="5"/>
        </w:numPr>
        <w:spacing w:line="240" w:lineRule="auto"/>
        <w:ind w:left="0" w:firstLine="0"/>
        <w:rPr>
          <w:sz w:val="20"/>
        </w:rPr>
      </w:pPr>
      <w:r>
        <w:rPr>
          <w:sz w:val="20"/>
        </w:rPr>
        <w:t>Копия с</w:t>
      </w:r>
      <w:r w:rsidRPr="0088707C">
        <w:rPr>
          <w:sz w:val="20"/>
        </w:rPr>
        <w:t>видетельств</w:t>
      </w:r>
      <w:r>
        <w:rPr>
          <w:sz w:val="20"/>
        </w:rPr>
        <w:t>а</w:t>
      </w:r>
      <w:r w:rsidRPr="0088707C">
        <w:rPr>
          <w:sz w:val="20"/>
        </w:rPr>
        <w:t xml:space="preserve"> о допуске к определенному виду или видам работ, которые оказывают влияние на безопасность объектов капитального строительства (с допуском на выполнение работ, являющихся предметом закупки</w:t>
      </w:r>
      <w:r>
        <w:rPr>
          <w:sz w:val="20"/>
        </w:rPr>
        <w:t>:</w:t>
      </w:r>
      <w:r w:rsidRPr="0088707C">
        <w:rPr>
          <w:sz w:val="20"/>
        </w:rPr>
        <w:t xml:space="preserve"> </w:t>
      </w:r>
      <w:r w:rsidRPr="005559DC">
        <w:rPr>
          <w:sz w:val="20"/>
        </w:rPr>
        <w:t>в области строительства, в области проектирования, в области инженерных изысканий</w:t>
      </w:r>
      <w:r w:rsidRPr="0088707C">
        <w:rPr>
          <w:sz w:val="20"/>
        </w:rPr>
        <w:t>)</w:t>
      </w:r>
      <w:r w:rsidR="000323E8"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действующих квалификационных аттестатов кадастрового инженера,</w:t>
      </w:r>
    </w:p>
    <w:p w:rsidR="0005161E" w:rsidRPr="005559DC" w:rsidRDefault="000323E8" w:rsidP="0005161E">
      <w:pPr>
        <w:pStyle w:val="5ABCD"/>
        <w:numPr>
          <w:ilvl w:val="0"/>
          <w:numId w:val="5"/>
        </w:numPr>
        <w:spacing w:line="240" w:lineRule="auto"/>
        <w:ind w:left="0" w:firstLine="0"/>
        <w:rPr>
          <w:sz w:val="20"/>
        </w:rPr>
      </w:pPr>
      <w:r w:rsidRPr="005559DC">
        <w:rPr>
          <w:sz w:val="20"/>
        </w:rPr>
        <w:t>Копии документов, подтверждающих наличие трудовых или гражданско-правовых отношений лиц, имеющих данные аттестаты, с участником закупки;</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График выполнения работ (по форме 3.6. к настоящей Документации о закупке);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Сметны</w:t>
      </w:r>
      <w:r w:rsidR="001C2817">
        <w:rPr>
          <w:rFonts w:ascii="Times New Roman" w:hAnsi="Times New Roman"/>
          <w:sz w:val="20"/>
          <w:szCs w:val="20"/>
        </w:rPr>
        <w:t>е</w:t>
      </w:r>
      <w:r w:rsidRPr="005559DC">
        <w:rPr>
          <w:rFonts w:ascii="Times New Roman" w:hAnsi="Times New Roman"/>
          <w:sz w:val="20"/>
          <w:szCs w:val="20"/>
        </w:rPr>
        <w:t xml:space="preserve"> расчет</w:t>
      </w:r>
      <w:r w:rsidR="001C2817">
        <w:rPr>
          <w:rFonts w:ascii="Times New Roman" w:hAnsi="Times New Roman"/>
          <w:sz w:val="20"/>
          <w:szCs w:val="20"/>
        </w:rPr>
        <w:t>ы</w:t>
      </w:r>
      <w:r w:rsidRPr="005559DC">
        <w:rPr>
          <w:rFonts w:ascii="Times New Roman" w:hAnsi="Times New Roman"/>
          <w:sz w:val="20"/>
          <w:szCs w:val="20"/>
        </w:rPr>
        <w:t>, составленны</w:t>
      </w:r>
      <w:r w:rsidR="001C2817">
        <w:rPr>
          <w:rFonts w:ascii="Times New Roman" w:hAnsi="Times New Roman"/>
          <w:sz w:val="20"/>
          <w:szCs w:val="20"/>
        </w:rPr>
        <w:t>е</w:t>
      </w:r>
      <w:r w:rsidRPr="005559DC">
        <w:rPr>
          <w:rFonts w:ascii="Times New Roman" w:hAnsi="Times New Roman"/>
          <w:sz w:val="20"/>
          <w:szCs w:val="20"/>
        </w:rPr>
        <w:t xml:space="preserve"> в соответствии с требованиями Законодательства (на бумажном носителе с подписью участника закупки, </w:t>
      </w:r>
      <w:r w:rsidRPr="005559DC">
        <w:rPr>
          <w:rFonts w:ascii="Times New Roman" w:hAnsi="Times New Roman"/>
          <w:sz w:val="20"/>
          <w:szCs w:val="20"/>
          <w:u w:val="single"/>
        </w:rPr>
        <w:t>а также в программном комплексе «ГРАНД СМЕТА в электронном виде»);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B56716" w:rsidRDefault="00B56716" w:rsidP="00B56716">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B56716" w:rsidRDefault="00B56716" w:rsidP="00B56716">
      <w:pPr>
        <w:pStyle w:val="5ABCD"/>
        <w:numPr>
          <w:ilvl w:val="0"/>
          <w:numId w:val="42"/>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B56716" w:rsidRDefault="00B56716" w:rsidP="00B56716">
      <w:pPr>
        <w:pStyle w:val="5ABCD"/>
        <w:numPr>
          <w:ilvl w:val="0"/>
          <w:numId w:val="42"/>
        </w:numPr>
        <w:spacing w:line="240" w:lineRule="auto"/>
        <w:ind w:left="0" w:firstLine="0"/>
        <w:rPr>
          <w:sz w:val="20"/>
        </w:rPr>
      </w:pPr>
      <w:r>
        <w:rPr>
          <w:sz w:val="20"/>
          <w:lang w:eastAsia="en-US"/>
        </w:rPr>
        <w:t>Приложения к бухгалтерской отчетности:</w:t>
      </w:r>
    </w:p>
    <w:p w:rsidR="00B56716" w:rsidRDefault="00B56716" w:rsidP="00B56716">
      <w:pPr>
        <w:pStyle w:val="5ABCD"/>
        <w:numPr>
          <w:ilvl w:val="0"/>
          <w:numId w:val="43"/>
        </w:numPr>
        <w:spacing w:line="240" w:lineRule="auto"/>
        <w:ind w:left="0" w:firstLine="0"/>
        <w:rPr>
          <w:sz w:val="20"/>
        </w:rPr>
      </w:pPr>
      <w:r>
        <w:rPr>
          <w:sz w:val="20"/>
          <w:lang w:eastAsia="en-US"/>
        </w:rPr>
        <w:t>Отчет об изменениях капитала;</w:t>
      </w:r>
    </w:p>
    <w:p w:rsidR="00B56716" w:rsidRDefault="00B56716" w:rsidP="00B56716">
      <w:pPr>
        <w:pStyle w:val="5ABCD"/>
        <w:numPr>
          <w:ilvl w:val="0"/>
          <w:numId w:val="43"/>
        </w:numPr>
        <w:spacing w:line="240" w:lineRule="auto"/>
        <w:ind w:left="0" w:firstLine="0"/>
        <w:rPr>
          <w:sz w:val="20"/>
        </w:rPr>
      </w:pPr>
      <w:r>
        <w:rPr>
          <w:sz w:val="20"/>
          <w:lang w:eastAsia="en-US"/>
        </w:rPr>
        <w:t>Отчет о движении денежных средств;</w:t>
      </w:r>
    </w:p>
    <w:p w:rsidR="00B56716" w:rsidRDefault="00B56716" w:rsidP="00B56716">
      <w:pPr>
        <w:pStyle w:val="5ABCD"/>
        <w:numPr>
          <w:ilvl w:val="0"/>
          <w:numId w:val="43"/>
        </w:numPr>
        <w:spacing w:line="240" w:lineRule="auto"/>
        <w:ind w:left="0" w:firstLine="0"/>
        <w:rPr>
          <w:sz w:val="20"/>
        </w:rPr>
      </w:pPr>
      <w:r>
        <w:rPr>
          <w:sz w:val="20"/>
          <w:lang w:eastAsia="en-US"/>
        </w:rPr>
        <w:t>Отчет о целевом использовании средств.</w:t>
      </w:r>
    </w:p>
    <w:p w:rsidR="00E60739" w:rsidRDefault="00B56716" w:rsidP="00B56716">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E60739" w:rsidRPr="005559DC" w:rsidRDefault="00E60739" w:rsidP="00E60739">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опыте участника закупки по выполнению работ, аналогичных работам за последние пять лет (по форме 3.5.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E60739" w:rsidRPr="005559DC" w:rsidRDefault="00E60739" w:rsidP="00E60739">
      <w:pPr>
        <w:pStyle w:val="a9"/>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Сведения о кадровых ресурсах, необходимых для выполнения работ (по форме 3.8. к настоящей Документации о закупке), а также штатное замещение;</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lastRenderedPageBreak/>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1F3F3A">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1F3F3A">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1F3F3A">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5559DC">
        <w:rPr>
          <w:color w:val="000000"/>
          <w:sz w:val="20"/>
          <w:szCs w:val="20"/>
        </w:rPr>
        <w:lastRenderedPageBreak/>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5559DC" w:rsidRDefault="00CF2B36" w:rsidP="00DB7E09">
      <w:pPr>
        <w:pStyle w:val="a3"/>
        <w:spacing w:before="0" w:beforeAutospacing="0" w:after="0" w:afterAutospacing="0"/>
        <w:ind w:firstLine="567"/>
        <w:jc w:val="both"/>
        <w:rPr>
          <w:color w:val="000000"/>
          <w:sz w:val="20"/>
          <w:szCs w:val="20"/>
        </w:rPr>
      </w:pPr>
    </w:p>
    <w:p w:rsidR="000323E8" w:rsidRPr="005559DC" w:rsidRDefault="000323E8" w:rsidP="001F3F3A">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r w:rsidR="00D90BDA" w:rsidRPr="005559DC">
        <w:rPr>
          <w:b/>
          <w:bCs/>
          <w:color w:val="000000"/>
          <w:sz w:val="20"/>
          <w:szCs w:val="20"/>
        </w:rPr>
        <w:t>не отклонённых</w:t>
      </w:r>
      <w:r w:rsidRPr="005559DC">
        <w:rPr>
          <w:b/>
          <w:bCs/>
          <w:color w:val="000000"/>
          <w:sz w:val="20"/>
          <w:szCs w:val="20"/>
        </w:rPr>
        <w:t xml:space="preserve"> предложений</w:t>
      </w:r>
      <w:r w:rsidRPr="005559DC">
        <w:rPr>
          <w:color w:val="000000"/>
          <w:sz w:val="20"/>
          <w:szCs w:val="20"/>
        </w:rPr>
        <w:t>.</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r w:rsidR="00D90BDA" w:rsidRPr="005559DC">
        <w:rPr>
          <w:color w:val="000000"/>
          <w:sz w:val="20"/>
          <w:szCs w:val="20"/>
        </w:rPr>
        <w:t>не отклонённых</w:t>
      </w:r>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0323E8" w:rsidRPr="005559DC" w:rsidTr="00434136">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011"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0323E8">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011"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w:t>
      </w:r>
      <w:r w:rsidRPr="005559DC">
        <w:rPr>
          <w:color w:val="000000"/>
          <w:sz w:val="20"/>
          <w:szCs w:val="20"/>
        </w:rPr>
        <w:lastRenderedPageBreak/>
        <w:t>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r w:rsidR="00D90BDA" w:rsidRPr="005559DC">
        <w:rPr>
          <w:color w:val="000000"/>
          <w:sz w:val="20"/>
          <w:szCs w:val="20"/>
        </w:rPr>
        <w:t>не отклонённых</w:t>
      </w:r>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lastRenderedPageBreak/>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7486F">
      <w:pPr>
        <w:pStyle w:val="a9"/>
        <w:numPr>
          <w:ilvl w:val="0"/>
          <w:numId w:val="27"/>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r w:rsidR="00D90BDA" w:rsidRPr="005559DC">
        <w:rPr>
          <w:color w:val="000000"/>
          <w:sz w:val="20"/>
          <w:szCs w:val="20"/>
        </w:rPr>
        <w:t>не отклонённых</w:t>
      </w:r>
      <w:r w:rsidRPr="005559DC">
        <w:rPr>
          <w:color w:val="000000"/>
          <w:sz w:val="20"/>
          <w:szCs w:val="20"/>
        </w:rPr>
        <w:t xml:space="preserve"> предложений.</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7486F">
      <w:pPr>
        <w:pStyle w:val="a9"/>
        <w:numPr>
          <w:ilvl w:val="3"/>
          <w:numId w:val="27"/>
        </w:numPr>
        <w:tabs>
          <w:tab w:val="clear" w:pos="2880"/>
        </w:tabs>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D101CE" w:rsidRDefault="000323E8" w:rsidP="0087486F">
      <w:pPr>
        <w:pStyle w:val="a3"/>
        <w:numPr>
          <w:ilvl w:val="3"/>
          <w:numId w:val="27"/>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D101CE" w:rsidRDefault="00D101CE" w:rsidP="00D101CE">
      <w:pPr>
        <w:pStyle w:val="a3"/>
        <w:spacing w:before="0" w:beforeAutospacing="0" w:after="0" w:afterAutospacing="0"/>
        <w:ind w:left="360"/>
        <w:jc w:val="both"/>
        <w:rPr>
          <w:bCs/>
          <w:color w:val="000000"/>
          <w:sz w:val="20"/>
          <w:szCs w:val="20"/>
        </w:rPr>
      </w:pPr>
    </w:p>
    <w:p w:rsidR="000323E8" w:rsidRPr="005559DC" w:rsidRDefault="00BB453C" w:rsidP="001F3F3A">
      <w:pPr>
        <w:pStyle w:val="a9"/>
        <w:numPr>
          <w:ilvl w:val="0"/>
          <w:numId w:val="11"/>
        </w:numPr>
        <w:rPr>
          <w:rFonts w:ascii="Times New Roman" w:hAnsi="Times New Roman"/>
          <w:b/>
          <w:bCs/>
          <w:color w:val="000000"/>
          <w:sz w:val="20"/>
          <w:szCs w:val="20"/>
        </w:rPr>
      </w:pPr>
      <w:r w:rsidRPr="005559DC">
        <w:rPr>
          <w:rFonts w:ascii="Times New Roman" w:hAnsi="Times New Roman"/>
          <w:b/>
          <w:bCs/>
          <w:color w:val="000000"/>
          <w:sz w:val="20"/>
          <w:szCs w:val="20"/>
        </w:rPr>
        <w:lastRenderedPageBreak/>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628" w:type="dxa"/>
        <w:tblLayout w:type="fixed"/>
        <w:tblLook w:val="04A0" w:firstRow="1" w:lastRow="0" w:firstColumn="1" w:lastColumn="0" w:noHBand="0" w:noVBand="1"/>
      </w:tblPr>
      <w:tblGrid>
        <w:gridCol w:w="562"/>
        <w:gridCol w:w="1701"/>
        <w:gridCol w:w="2127"/>
        <w:gridCol w:w="5238"/>
      </w:tblGrid>
      <w:tr w:rsidR="003517F3" w:rsidRPr="005559DC" w:rsidTr="00FD2510">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127"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238"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FD2510">
        <w:tc>
          <w:tcPr>
            <w:tcW w:w="562" w:type="dxa"/>
          </w:tcPr>
          <w:p w:rsidR="00CC2E10" w:rsidRPr="005559DC" w:rsidRDefault="00CC2E10" w:rsidP="0087486F">
            <w:pPr>
              <w:pStyle w:val="a9"/>
              <w:numPr>
                <w:ilvl w:val="4"/>
                <w:numId w:val="27"/>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127" w:type="dxa"/>
          </w:tcPr>
          <w:p w:rsidR="00CC2E10" w:rsidRPr="005559DC" w:rsidRDefault="00463B14" w:rsidP="00463B14">
            <w:pPr>
              <w:rPr>
                <w:sz w:val="20"/>
                <w:szCs w:val="20"/>
              </w:rPr>
            </w:pPr>
            <w:r w:rsidRPr="005559DC">
              <w:rPr>
                <w:sz w:val="20"/>
                <w:szCs w:val="20"/>
              </w:rPr>
              <w:t>Заказчик</w:t>
            </w:r>
          </w:p>
        </w:tc>
        <w:tc>
          <w:tcPr>
            <w:tcW w:w="5238"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101CE" w:rsidRPr="006756FE">
              <w:rPr>
                <w:sz w:val="20"/>
                <w:szCs w:val="20"/>
              </w:rPr>
              <w:t xml:space="preserve"> и</w:t>
            </w:r>
            <w:r w:rsidR="00D101CE" w:rsidRPr="006756FE">
              <w:rPr>
                <w:sz w:val="20"/>
                <w:szCs w:val="20"/>
                <w:u w:val="single"/>
              </w:rPr>
              <w:t xml:space="preserve"> </w:t>
            </w:r>
            <w:hyperlink r:id="rId17" w:history="1">
              <w:r w:rsidR="00D101CE" w:rsidRPr="00D101CE">
                <w:rPr>
                  <w:rStyle w:val="a4"/>
                  <w:sz w:val="20"/>
                  <w:szCs w:val="20"/>
                  <w:lang w:val="en-US"/>
                </w:rPr>
                <w:t>www</w:t>
              </w:r>
              <w:r w:rsidR="00D101CE" w:rsidRPr="00D101CE">
                <w:rPr>
                  <w:rStyle w:val="a4"/>
                  <w:sz w:val="20"/>
                  <w:szCs w:val="20"/>
                </w:rPr>
                <w:t>.</w:t>
              </w:r>
              <w:proofErr w:type="spellStart"/>
              <w:r w:rsidR="00D101CE" w:rsidRPr="00D101CE">
                <w:rPr>
                  <w:rStyle w:val="a4"/>
                  <w:sz w:val="20"/>
                  <w:szCs w:val="20"/>
                  <w:lang w:val="en-US"/>
                </w:rPr>
                <w:t>zakupki</w:t>
              </w:r>
              <w:proofErr w:type="spellEnd"/>
              <w:r w:rsidR="00D101CE" w:rsidRPr="00D101CE">
                <w:rPr>
                  <w:rStyle w:val="a4"/>
                  <w:sz w:val="20"/>
                  <w:szCs w:val="20"/>
                </w:rPr>
                <w:t>.</w:t>
              </w:r>
              <w:proofErr w:type="spellStart"/>
              <w:r w:rsidR="00D101CE" w:rsidRPr="00D101CE">
                <w:rPr>
                  <w:rStyle w:val="a4"/>
                  <w:sz w:val="20"/>
                  <w:szCs w:val="20"/>
                  <w:lang w:val="en-US"/>
                </w:rPr>
                <w:t>gov</w:t>
              </w:r>
              <w:proofErr w:type="spellEnd"/>
              <w:r w:rsidR="00D101CE" w:rsidRPr="00D101CE">
                <w:rPr>
                  <w:rStyle w:val="a4"/>
                  <w:sz w:val="20"/>
                  <w:szCs w:val="20"/>
                </w:rPr>
                <w:t>.</w:t>
              </w:r>
              <w:proofErr w:type="spellStart"/>
              <w:r w:rsidR="00D101CE" w:rsidRPr="00D101CE">
                <w:rPr>
                  <w:rStyle w:val="a4"/>
                  <w:sz w:val="20"/>
                  <w:szCs w:val="20"/>
                  <w:lang w:val="en-US"/>
                </w:rPr>
                <w:t>ru</w:t>
              </w:r>
              <w:proofErr w:type="spellEnd"/>
            </w:hyperlink>
          </w:p>
        </w:tc>
      </w:tr>
      <w:tr w:rsidR="006E0A0E" w:rsidRPr="005559DC" w:rsidTr="00FD2510">
        <w:tc>
          <w:tcPr>
            <w:tcW w:w="562" w:type="dxa"/>
          </w:tcPr>
          <w:p w:rsidR="006E0A0E" w:rsidRPr="005559DC" w:rsidRDefault="006E0A0E" w:rsidP="0087486F">
            <w:pPr>
              <w:pStyle w:val="a9"/>
              <w:numPr>
                <w:ilvl w:val="4"/>
                <w:numId w:val="27"/>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127" w:type="dxa"/>
          </w:tcPr>
          <w:p w:rsidR="006E0A0E" w:rsidRPr="005559DC" w:rsidRDefault="006E0A0E" w:rsidP="006E0A0E">
            <w:pPr>
              <w:rPr>
                <w:sz w:val="20"/>
                <w:szCs w:val="20"/>
              </w:rPr>
            </w:pPr>
            <w:r w:rsidRPr="005559DC">
              <w:rPr>
                <w:sz w:val="20"/>
                <w:szCs w:val="20"/>
              </w:rPr>
              <w:t>Предмет закупки</w:t>
            </w:r>
          </w:p>
        </w:tc>
        <w:tc>
          <w:tcPr>
            <w:tcW w:w="5238" w:type="dxa"/>
          </w:tcPr>
          <w:p w:rsidR="00D55AA1" w:rsidRDefault="005E1BA3" w:rsidP="005E1BA3">
            <w:pPr>
              <w:rPr>
                <w:sz w:val="20"/>
                <w:szCs w:val="20"/>
              </w:rPr>
            </w:pPr>
            <w:r>
              <w:rPr>
                <w:sz w:val="20"/>
                <w:szCs w:val="20"/>
              </w:rPr>
              <w:t xml:space="preserve">Лот 1: </w:t>
            </w:r>
            <w:r w:rsidR="00AB552A" w:rsidRPr="00AB552A">
              <w:rPr>
                <w:sz w:val="20"/>
                <w:szCs w:val="20"/>
              </w:rPr>
              <w:t>Комплекс мероприятий, предусмотренных инвестиционной программой ПАО «СУЭНКО» на период 201</w:t>
            </w:r>
            <w:r>
              <w:rPr>
                <w:sz w:val="20"/>
                <w:szCs w:val="20"/>
              </w:rPr>
              <w:t>5</w:t>
            </w:r>
            <w:r w:rsidR="00AB552A">
              <w:rPr>
                <w:sz w:val="20"/>
                <w:szCs w:val="20"/>
              </w:rPr>
              <w:t xml:space="preserve"> </w:t>
            </w:r>
            <w:r w:rsidR="00AB552A" w:rsidRPr="00AB552A">
              <w:rPr>
                <w:sz w:val="20"/>
                <w:szCs w:val="20"/>
              </w:rPr>
              <w:t>г</w:t>
            </w:r>
            <w:r w:rsidR="00AB552A">
              <w:rPr>
                <w:sz w:val="20"/>
                <w:szCs w:val="20"/>
              </w:rPr>
              <w:t>.</w:t>
            </w:r>
            <w:r w:rsidR="00AB552A" w:rsidRPr="00AB552A">
              <w:rPr>
                <w:sz w:val="20"/>
                <w:szCs w:val="20"/>
              </w:rPr>
              <w:t>, включающий в себя проектирование, строительство и реконструкцию электросетевых объектов ПАО «СУЭНКО»</w:t>
            </w:r>
            <w:r w:rsidR="008F7F29">
              <w:rPr>
                <w:sz w:val="20"/>
                <w:szCs w:val="20"/>
              </w:rPr>
              <w:t xml:space="preserve"> этап </w:t>
            </w:r>
            <w:r>
              <w:rPr>
                <w:sz w:val="20"/>
                <w:szCs w:val="20"/>
              </w:rPr>
              <w:t>4</w:t>
            </w:r>
            <w:r w:rsidR="00AB552A" w:rsidRPr="00AB552A">
              <w:rPr>
                <w:sz w:val="20"/>
                <w:szCs w:val="20"/>
              </w:rPr>
              <w:t xml:space="preserve"> согласно Приложению 1 </w:t>
            </w:r>
            <w:r w:rsidR="00AB552A">
              <w:rPr>
                <w:sz w:val="20"/>
                <w:szCs w:val="20"/>
              </w:rPr>
              <w:t>проекта договора</w:t>
            </w:r>
            <w:r>
              <w:rPr>
                <w:sz w:val="20"/>
                <w:szCs w:val="20"/>
              </w:rPr>
              <w:t>;</w:t>
            </w:r>
          </w:p>
          <w:p w:rsidR="005E1BA3" w:rsidRPr="00D55AA1" w:rsidRDefault="005E1BA3" w:rsidP="005E1BA3">
            <w:pPr>
              <w:rPr>
                <w:sz w:val="20"/>
                <w:szCs w:val="20"/>
              </w:rPr>
            </w:pPr>
            <w:r>
              <w:rPr>
                <w:sz w:val="20"/>
                <w:szCs w:val="20"/>
              </w:rPr>
              <w:t xml:space="preserve">Лот 2: </w:t>
            </w:r>
            <w:r w:rsidRPr="005E1BA3">
              <w:rPr>
                <w:sz w:val="20"/>
                <w:szCs w:val="20"/>
              </w:rPr>
              <w:t xml:space="preserve">Комплекс мероприятий, предусмотренных инвестиционной программой ПАО «СУЭНКО» на период 2015 г., включающий в себя проектирование, строительство и реконструкцию электросетевых объектов ПАО «СУЭНКО» этап </w:t>
            </w:r>
            <w:r>
              <w:rPr>
                <w:sz w:val="20"/>
                <w:szCs w:val="20"/>
              </w:rPr>
              <w:t>5</w:t>
            </w:r>
            <w:r w:rsidRPr="005E1BA3">
              <w:rPr>
                <w:sz w:val="20"/>
                <w:szCs w:val="20"/>
              </w:rPr>
              <w:t xml:space="preserve"> согласно Приложению 1 проекта договора;</w:t>
            </w:r>
          </w:p>
        </w:tc>
      </w:tr>
      <w:tr w:rsidR="00693780" w:rsidRPr="005559DC" w:rsidTr="00FD2510">
        <w:tc>
          <w:tcPr>
            <w:tcW w:w="562" w:type="dxa"/>
          </w:tcPr>
          <w:p w:rsidR="00693780" w:rsidRPr="005559DC" w:rsidRDefault="00693780" w:rsidP="0087486F">
            <w:pPr>
              <w:pStyle w:val="a9"/>
              <w:numPr>
                <w:ilvl w:val="4"/>
                <w:numId w:val="27"/>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127" w:type="dxa"/>
          </w:tcPr>
          <w:p w:rsidR="00693780" w:rsidRPr="005559DC" w:rsidRDefault="00693780" w:rsidP="00693780">
            <w:pPr>
              <w:rPr>
                <w:sz w:val="20"/>
                <w:szCs w:val="20"/>
              </w:rPr>
            </w:pPr>
            <w:r w:rsidRPr="005559DC">
              <w:rPr>
                <w:sz w:val="20"/>
                <w:szCs w:val="20"/>
              </w:rPr>
              <w:t>Описание товаров (работ, услуг)</w:t>
            </w:r>
          </w:p>
        </w:tc>
        <w:tc>
          <w:tcPr>
            <w:tcW w:w="5238" w:type="dxa"/>
          </w:tcPr>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Оформление в соответствии с нормами действующего законодательства прав на земельный участок, необходимый для строительства объектов электросетевого хозяйства, предус</w:t>
            </w:r>
            <w:r w:rsidR="000071D7" w:rsidRPr="005559DC">
              <w:rPr>
                <w:rFonts w:ascii="Times New Roman" w:hAnsi="Times New Roman"/>
                <w:sz w:val="20"/>
                <w:szCs w:val="20"/>
              </w:rPr>
              <w:t>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Разработка проектной документации на объект; Согласование проектной документации с уполномоченными государственными органами и органами местного самоуправления (при нео</w:t>
            </w:r>
            <w:r w:rsidR="000071D7" w:rsidRPr="005559DC">
              <w:rPr>
                <w:rFonts w:ascii="Times New Roman" w:hAnsi="Times New Roman"/>
                <w:sz w:val="20"/>
                <w:szCs w:val="20"/>
              </w:rPr>
              <w:t>бходимости такого согласования);</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Укомплектование и поставка оборудования, материалов, комплектующих изделий на Объект;</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Строительно-монтажные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Пуско-наладочные работы;</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5559DC">
              <w:rPr>
                <w:rFonts w:ascii="Times New Roman" w:hAnsi="Times New Roman"/>
                <w:sz w:val="20"/>
                <w:szCs w:val="20"/>
              </w:rPr>
              <w:t>Ростехнадзора</w:t>
            </w:r>
            <w:proofErr w:type="spellEnd"/>
            <w:r w:rsidRPr="005559DC">
              <w:rPr>
                <w:rFonts w:ascii="Times New Roman" w:hAnsi="Times New Roman"/>
                <w:sz w:val="20"/>
                <w:szCs w:val="20"/>
              </w:rPr>
              <w:t xml:space="preserve"> и т.д.).</w:t>
            </w:r>
          </w:p>
          <w:p w:rsidR="000071D7"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693780" w:rsidRPr="005559DC" w:rsidRDefault="00693780" w:rsidP="0087486F">
            <w:pPr>
              <w:pStyle w:val="a9"/>
              <w:numPr>
                <w:ilvl w:val="5"/>
                <w:numId w:val="27"/>
              </w:numPr>
              <w:ind w:left="0" w:firstLine="0"/>
              <w:rPr>
                <w:rFonts w:ascii="Times New Roman" w:hAnsi="Times New Roman"/>
                <w:sz w:val="20"/>
                <w:szCs w:val="20"/>
              </w:rPr>
            </w:pPr>
            <w:r w:rsidRPr="005559DC">
              <w:rPr>
                <w:rFonts w:ascii="Times New Roman" w:hAnsi="Times New Roman"/>
                <w:sz w:val="20"/>
                <w:szCs w:val="20"/>
              </w:rPr>
              <w:lastRenderedPageBreak/>
              <w:t>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071D7" w:rsidRPr="005559DC" w:rsidTr="00FD2510">
        <w:tc>
          <w:tcPr>
            <w:tcW w:w="562" w:type="dxa"/>
          </w:tcPr>
          <w:p w:rsidR="000071D7" w:rsidRPr="005559DC" w:rsidRDefault="000071D7" w:rsidP="0087486F">
            <w:pPr>
              <w:pStyle w:val="a9"/>
              <w:numPr>
                <w:ilvl w:val="4"/>
                <w:numId w:val="27"/>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127"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238" w:type="dxa"/>
          </w:tcPr>
          <w:p w:rsidR="004E1007" w:rsidRDefault="002E1179" w:rsidP="00DD2A36">
            <w:pPr>
              <w:rPr>
                <w:sz w:val="20"/>
                <w:szCs w:val="20"/>
              </w:rPr>
            </w:pPr>
            <w:r>
              <w:rPr>
                <w:sz w:val="20"/>
                <w:szCs w:val="20"/>
              </w:rPr>
              <w:t xml:space="preserve">Лот 1: </w:t>
            </w:r>
            <w:r w:rsidR="002A2C06">
              <w:rPr>
                <w:sz w:val="20"/>
                <w:szCs w:val="20"/>
              </w:rPr>
              <w:t>В соответствии с Приложением 1 и 2 проекта договора</w:t>
            </w:r>
            <w:r>
              <w:rPr>
                <w:sz w:val="20"/>
                <w:szCs w:val="20"/>
              </w:rPr>
              <w:t>;</w:t>
            </w:r>
          </w:p>
          <w:p w:rsidR="002E1179" w:rsidRPr="005559DC" w:rsidRDefault="002E1179" w:rsidP="00DD2A36">
            <w:pPr>
              <w:rPr>
                <w:sz w:val="20"/>
                <w:szCs w:val="20"/>
              </w:rPr>
            </w:pPr>
            <w:r>
              <w:rPr>
                <w:sz w:val="20"/>
                <w:szCs w:val="20"/>
              </w:rPr>
              <w:t xml:space="preserve">Лот 2: </w:t>
            </w:r>
            <w:r w:rsidRPr="002E1179">
              <w:rPr>
                <w:sz w:val="20"/>
                <w:szCs w:val="20"/>
              </w:rPr>
              <w:t>В соответствии с Приложением 1 и 2 проекта договора;</w:t>
            </w:r>
          </w:p>
        </w:tc>
      </w:tr>
      <w:tr w:rsidR="006F67E5" w:rsidRPr="005559DC" w:rsidTr="00FD2510">
        <w:tc>
          <w:tcPr>
            <w:tcW w:w="562" w:type="dxa"/>
            <w:vMerge w:val="restart"/>
          </w:tcPr>
          <w:p w:rsidR="006F67E5" w:rsidRPr="005559DC" w:rsidRDefault="006F67E5" w:rsidP="0087486F">
            <w:pPr>
              <w:pStyle w:val="a9"/>
              <w:numPr>
                <w:ilvl w:val="4"/>
                <w:numId w:val="27"/>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127"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238" w:type="dxa"/>
          </w:tcPr>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Устанавливаемые материалы и оборудование должны быть новыми, ранее не использованными.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всех работ согласно утвержденной Заказчиком проектно-сметной документации.</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 xml:space="preserve">Предоставить график выполнения работ для согласования с Заказчиком. </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Выполнение работ строго по согласованному графику работ с Заказчиком.</w:t>
            </w:r>
          </w:p>
          <w:p w:rsidR="006F67E5" w:rsidRPr="005559DC" w:rsidRDefault="006F67E5" w:rsidP="0087486F">
            <w:pPr>
              <w:pStyle w:val="a9"/>
              <w:numPr>
                <w:ilvl w:val="5"/>
                <w:numId w:val="27"/>
              </w:numPr>
              <w:tabs>
                <w:tab w:val="clear" w:pos="360"/>
              </w:tabs>
              <w:ind w:left="0" w:firstLine="0"/>
              <w:rPr>
                <w:rFonts w:ascii="Times New Roman" w:hAnsi="Times New Roman"/>
                <w:sz w:val="20"/>
                <w:szCs w:val="20"/>
              </w:rPr>
            </w:pPr>
            <w:r w:rsidRPr="005559DC">
              <w:rPr>
                <w:rFonts w:ascii="Times New Roman" w:hAnsi="Times New Roman"/>
                <w:sz w:val="20"/>
                <w:szCs w:val="20"/>
              </w:rPr>
              <w:t>Участник должен обладать необходимыми для осуществления обязательств по договору осуществления обязательств по договору материально-техническими и кадровыми ресурсами.</w:t>
            </w:r>
          </w:p>
        </w:tc>
      </w:tr>
      <w:tr w:rsidR="002A2C06" w:rsidRPr="005559DC" w:rsidTr="00FD2510">
        <w:tc>
          <w:tcPr>
            <w:tcW w:w="562" w:type="dxa"/>
            <w:vMerge/>
          </w:tcPr>
          <w:p w:rsidR="002A2C06" w:rsidRPr="005559DC" w:rsidRDefault="002A2C06" w:rsidP="002A2C06">
            <w:pPr>
              <w:rPr>
                <w:sz w:val="20"/>
                <w:szCs w:val="20"/>
              </w:rPr>
            </w:pPr>
          </w:p>
        </w:tc>
        <w:tc>
          <w:tcPr>
            <w:tcW w:w="1701" w:type="dxa"/>
            <w:vMerge/>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Сроки поставки товаров (выполнения работ, оказания услуг)</w:t>
            </w:r>
          </w:p>
        </w:tc>
        <w:tc>
          <w:tcPr>
            <w:tcW w:w="5238" w:type="dxa"/>
          </w:tcPr>
          <w:p w:rsidR="00A90712" w:rsidRDefault="00A90712" w:rsidP="0062333B">
            <w:pPr>
              <w:rPr>
                <w:sz w:val="20"/>
                <w:szCs w:val="20"/>
              </w:rPr>
            </w:pPr>
            <w:r>
              <w:rPr>
                <w:sz w:val="20"/>
                <w:szCs w:val="20"/>
              </w:rPr>
              <w:t>Лот 1: 31.12.2015 г.;</w:t>
            </w:r>
          </w:p>
          <w:p w:rsidR="0062333B" w:rsidRPr="005559DC" w:rsidRDefault="00A90712" w:rsidP="0062333B">
            <w:pPr>
              <w:rPr>
                <w:sz w:val="20"/>
                <w:szCs w:val="20"/>
              </w:rPr>
            </w:pPr>
            <w:r>
              <w:rPr>
                <w:sz w:val="20"/>
                <w:szCs w:val="20"/>
              </w:rPr>
              <w:t xml:space="preserve">Лот 2: 31.12.2015 г. </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1.1.3.</w:t>
            </w:r>
          </w:p>
        </w:tc>
        <w:tc>
          <w:tcPr>
            <w:tcW w:w="2127" w:type="dxa"/>
          </w:tcPr>
          <w:p w:rsidR="002A2C06" w:rsidRPr="005559DC" w:rsidRDefault="002A2C06" w:rsidP="002A2C06">
            <w:pPr>
              <w:rPr>
                <w:sz w:val="20"/>
                <w:szCs w:val="20"/>
              </w:rPr>
            </w:pPr>
            <w:r w:rsidRPr="005559DC">
              <w:rPr>
                <w:sz w:val="20"/>
                <w:szCs w:val="20"/>
              </w:rPr>
              <w:t>Начальная (максимальная) цена контракта (цена лота)</w:t>
            </w:r>
          </w:p>
        </w:tc>
        <w:tc>
          <w:tcPr>
            <w:tcW w:w="5238" w:type="dxa"/>
          </w:tcPr>
          <w:p w:rsidR="002A2C06" w:rsidRDefault="0062333B" w:rsidP="0062333B">
            <w:pPr>
              <w:pStyle w:val="a9"/>
              <w:ind w:left="0"/>
              <w:rPr>
                <w:rFonts w:ascii="Times New Roman" w:hAnsi="Times New Roman"/>
                <w:sz w:val="20"/>
                <w:szCs w:val="20"/>
              </w:rPr>
            </w:pPr>
            <w:r>
              <w:rPr>
                <w:rFonts w:ascii="Times New Roman" w:hAnsi="Times New Roman"/>
                <w:sz w:val="20"/>
                <w:szCs w:val="20"/>
              </w:rPr>
              <w:t>Лот 1: 879276,63</w:t>
            </w:r>
            <w:r w:rsidR="002A2C06">
              <w:rPr>
                <w:rFonts w:ascii="Times New Roman" w:hAnsi="Times New Roman"/>
                <w:sz w:val="20"/>
                <w:szCs w:val="20"/>
              </w:rPr>
              <w:t xml:space="preserve"> (</w:t>
            </w:r>
            <w:r>
              <w:rPr>
                <w:rFonts w:ascii="Times New Roman" w:hAnsi="Times New Roman"/>
                <w:sz w:val="20"/>
                <w:szCs w:val="20"/>
              </w:rPr>
              <w:t>восемьсот семьдесят девять тысяч двести семьдесят шесть</w:t>
            </w:r>
            <w:r w:rsidR="002A2C06">
              <w:rPr>
                <w:rFonts w:ascii="Times New Roman" w:hAnsi="Times New Roman"/>
                <w:sz w:val="20"/>
                <w:szCs w:val="20"/>
              </w:rPr>
              <w:t>) рубл</w:t>
            </w:r>
            <w:r>
              <w:rPr>
                <w:rFonts w:ascii="Times New Roman" w:hAnsi="Times New Roman"/>
                <w:sz w:val="20"/>
                <w:szCs w:val="20"/>
              </w:rPr>
              <w:t>ей</w:t>
            </w:r>
            <w:r w:rsidR="002A2C06">
              <w:rPr>
                <w:rFonts w:ascii="Times New Roman" w:hAnsi="Times New Roman"/>
                <w:sz w:val="20"/>
                <w:szCs w:val="20"/>
              </w:rPr>
              <w:t xml:space="preserve"> </w:t>
            </w:r>
            <w:r>
              <w:rPr>
                <w:rFonts w:ascii="Times New Roman" w:hAnsi="Times New Roman"/>
                <w:sz w:val="20"/>
                <w:szCs w:val="20"/>
              </w:rPr>
              <w:t>63</w:t>
            </w:r>
            <w:r w:rsidR="002A2C06">
              <w:rPr>
                <w:rFonts w:ascii="Times New Roman" w:hAnsi="Times New Roman"/>
                <w:sz w:val="20"/>
                <w:szCs w:val="20"/>
              </w:rPr>
              <w:t xml:space="preserve"> копе</w:t>
            </w:r>
            <w:r>
              <w:rPr>
                <w:rFonts w:ascii="Times New Roman" w:hAnsi="Times New Roman"/>
                <w:sz w:val="20"/>
                <w:szCs w:val="20"/>
              </w:rPr>
              <w:t>й</w:t>
            </w:r>
            <w:r w:rsidR="002A2C06">
              <w:rPr>
                <w:rFonts w:ascii="Times New Roman" w:hAnsi="Times New Roman"/>
                <w:sz w:val="20"/>
                <w:szCs w:val="20"/>
              </w:rPr>
              <w:t>к</w:t>
            </w:r>
            <w:r>
              <w:rPr>
                <w:rFonts w:ascii="Times New Roman" w:hAnsi="Times New Roman"/>
                <w:sz w:val="20"/>
                <w:szCs w:val="20"/>
              </w:rPr>
              <w:t>и</w:t>
            </w:r>
            <w:r w:rsidR="002A2C06">
              <w:rPr>
                <w:rFonts w:ascii="Times New Roman" w:hAnsi="Times New Roman"/>
                <w:sz w:val="20"/>
                <w:szCs w:val="20"/>
              </w:rPr>
              <w:t xml:space="preserve">, </w:t>
            </w:r>
            <w:r w:rsidR="002A2C06" w:rsidRPr="002A2C06">
              <w:rPr>
                <w:rFonts w:ascii="Times New Roman" w:hAnsi="Times New Roman"/>
                <w:sz w:val="20"/>
                <w:szCs w:val="20"/>
              </w:rPr>
              <w:t>НДС 18% кроме того</w:t>
            </w:r>
            <w:r>
              <w:rPr>
                <w:rFonts w:ascii="Times New Roman" w:hAnsi="Times New Roman"/>
                <w:sz w:val="20"/>
                <w:szCs w:val="20"/>
              </w:rPr>
              <w:t>;</w:t>
            </w:r>
          </w:p>
          <w:p w:rsidR="0062333B" w:rsidRPr="0024170F" w:rsidRDefault="0062333B" w:rsidP="0062333B">
            <w:pPr>
              <w:pStyle w:val="a9"/>
              <w:ind w:left="0"/>
              <w:rPr>
                <w:rFonts w:ascii="Times New Roman" w:hAnsi="Times New Roman"/>
                <w:sz w:val="20"/>
                <w:szCs w:val="20"/>
              </w:rPr>
            </w:pPr>
            <w:r>
              <w:rPr>
                <w:rFonts w:ascii="Times New Roman" w:hAnsi="Times New Roman"/>
                <w:sz w:val="20"/>
                <w:szCs w:val="20"/>
              </w:rPr>
              <w:t>Лот 2: 461362,70 (четыреста шестьдесят одна тысяча триста шестьдесят два) рубля 70 копеек, НДС 18% кроме того</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1.1.4.</w:t>
            </w:r>
          </w:p>
        </w:tc>
        <w:tc>
          <w:tcPr>
            <w:tcW w:w="2127" w:type="dxa"/>
          </w:tcPr>
          <w:p w:rsidR="002A2C06" w:rsidRPr="005559DC" w:rsidRDefault="002A2C06" w:rsidP="002A2C06">
            <w:pPr>
              <w:rPr>
                <w:sz w:val="20"/>
                <w:szCs w:val="20"/>
              </w:rPr>
            </w:pPr>
            <w:r w:rsidRPr="005559DC">
              <w:rPr>
                <w:sz w:val="20"/>
                <w:szCs w:val="20"/>
              </w:rPr>
              <w:t>Форма, сроки и порядок оплаты услуг</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Подрядчика.</w:t>
            </w:r>
          </w:p>
          <w:p w:rsidR="002A2C06" w:rsidRPr="005559DC" w:rsidRDefault="002A2C06" w:rsidP="002A2C06">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1.2.1</w:t>
            </w:r>
          </w:p>
        </w:tc>
        <w:tc>
          <w:tcPr>
            <w:tcW w:w="2127" w:type="dxa"/>
          </w:tcPr>
          <w:p w:rsidR="002A2C06" w:rsidRPr="005559DC" w:rsidRDefault="002A2C06" w:rsidP="002A2C06">
            <w:pPr>
              <w:rPr>
                <w:sz w:val="20"/>
                <w:szCs w:val="20"/>
              </w:rPr>
            </w:pPr>
            <w:r w:rsidRPr="005559DC">
              <w:rPr>
                <w:sz w:val="20"/>
                <w:szCs w:val="20"/>
              </w:rPr>
              <w:t>Содержание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1.2.3.</w:t>
            </w:r>
          </w:p>
        </w:tc>
        <w:tc>
          <w:tcPr>
            <w:tcW w:w="2127" w:type="dxa"/>
          </w:tcPr>
          <w:p w:rsidR="002A2C06" w:rsidRPr="005559DC" w:rsidRDefault="002A2C06" w:rsidP="002A2C06">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2A2C06" w:rsidRPr="005559DC" w:rsidRDefault="002A2C06" w:rsidP="00BA1BC8">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proofErr w:type="gramStart"/>
            <w:r w:rsidRPr="005559DC">
              <w:rPr>
                <w:rFonts w:ascii="Times New Roman" w:hAnsi="Times New Roman"/>
                <w:sz w:val="20"/>
                <w:szCs w:val="20"/>
              </w:rPr>
              <w:t xml:space="preserve">– </w:t>
            </w:r>
            <w:r>
              <w:rPr>
                <w:rFonts w:ascii="Times New Roman" w:hAnsi="Times New Roman"/>
                <w:b/>
                <w:sz w:val="20"/>
                <w:szCs w:val="20"/>
              </w:rPr>
              <w:t xml:space="preserve"> </w:t>
            </w:r>
            <w:r w:rsidR="00BA1BC8">
              <w:rPr>
                <w:rFonts w:ascii="Times New Roman" w:hAnsi="Times New Roman"/>
                <w:b/>
                <w:sz w:val="20"/>
                <w:szCs w:val="20"/>
              </w:rPr>
              <w:t>04</w:t>
            </w:r>
            <w:proofErr w:type="gramEnd"/>
            <w:r w:rsidR="00BA1BC8">
              <w:rPr>
                <w:rFonts w:ascii="Times New Roman" w:hAnsi="Times New Roman"/>
                <w:b/>
                <w:sz w:val="20"/>
                <w:szCs w:val="20"/>
              </w:rPr>
              <w:t xml:space="preserve"> декабря </w:t>
            </w:r>
            <w:r w:rsidRPr="005559DC">
              <w:rPr>
                <w:rFonts w:ascii="Times New Roman" w:hAnsi="Times New Roman"/>
                <w:b/>
                <w:sz w:val="20"/>
                <w:szCs w:val="20"/>
              </w:rPr>
              <w:t>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1.3.2.</w:t>
            </w:r>
          </w:p>
        </w:tc>
        <w:tc>
          <w:tcPr>
            <w:tcW w:w="2127" w:type="dxa"/>
          </w:tcPr>
          <w:p w:rsidR="002A2C06" w:rsidRPr="005559DC" w:rsidRDefault="002A2C06" w:rsidP="002A2C0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1.4.1.</w:t>
            </w:r>
          </w:p>
        </w:tc>
        <w:tc>
          <w:tcPr>
            <w:tcW w:w="2127" w:type="dxa"/>
          </w:tcPr>
          <w:p w:rsidR="002A2C06" w:rsidRPr="005559DC" w:rsidRDefault="002A2C06" w:rsidP="002A2C06">
            <w:pPr>
              <w:rPr>
                <w:sz w:val="20"/>
                <w:szCs w:val="20"/>
              </w:rPr>
            </w:pPr>
            <w:r w:rsidRPr="005559DC">
              <w:rPr>
                <w:sz w:val="20"/>
                <w:szCs w:val="20"/>
              </w:rPr>
              <w:t>Дата начала срока подачи заявок на участие в закупке</w:t>
            </w:r>
          </w:p>
        </w:tc>
        <w:tc>
          <w:tcPr>
            <w:tcW w:w="5238" w:type="dxa"/>
          </w:tcPr>
          <w:p w:rsidR="002A2C06" w:rsidRPr="005559DC" w:rsidRDefault="00BA1BC8" w:rsidP="008E3AC6">
            <w:pPr>
              <w:pStyle w:val="a9"/>
              <w:ind w:left="0"/>
              <w:rPr>
                <w:rFonts w:ascii="Times New Roman" w:hAnsi="Times New Roman"/>
                <w:sz w:val="20"/>
                <w:szCs w:val="20"/>
              </w:rPr>
            </w:pPr>
            <w:r>
              <w:rPr>
                <w:rFonts w:ascii="Times New Roman" w:hAnsi="Times New Roman"/>
                <w:b/>
                <w:sz w:val="20"/>
                <w:szCs w:val="20"/>
              </w:rPr>
              <w:t>28</w:t>
            </w:r>
            <w:r w:rsidR="002A2C06">
              <w:rPr>
                <w:rFonts w:ascii="Times New Roman" w:hAnsi="Times New Roman"/>
                <w:b/>
                <w:sz w:val="20"/>
                <w:szCs w:val="20"/>
              </w:rPr>
              <w:t xml:space="preserve"> ноября</w:t>
            </w:r>
            <w:r w:rsidR="002A2C06" w:rsidRPr="005559DC">
              <w:rPr>
                <w:rFonts w:ascii="Times New Roman" w:hAnsi="Times New Roman"/>
                <w:b/>
                <w:sz w:val="20"/>
                <w:szCs w:val="20"/>
              </w:rPr>
              <w:t xml:space="preserve"> 2015 г.</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Дата и время окончания срока подачи заявок на участие в закупке</w:t>
            </w:r>
          </w:p>
        </w:tc>
        <w:tc>
          <w:tcPr>
            <w:tcW w:w="5238" w:type="dxa"/>
          </w:tcPr>
          <w:p w:rsidR="002A2C06" w:rsidRPr="005559DC" w:rsidRDefault="0062333B" w:rsidP="00BA1BC8">
            <w:pPr>
              <w:pStyle w:val="a9"/>
              <w:ind w:left="0"/>
              <w:rPr>
                <w:rFonts w:ascii="Times New Roman" w:hAnsi="Times New Roman"/>
                <w:sz w:val="20"/>
                <w:szCs w:val="20"/>
              </w:rPr>
            </w:pPr>
            <w:r>
              <w:rPr>
                <w:rFonts w:ascii="Times New Roman" w:hAnsi="Times New Roman"/>
                <w:b/>
                <w:sz w:val="20"/>
                <w:szCs w:val="20"/>
              </w:rPr>
              <w:t>0</w:t>
            </w:r>
            <w:r w:rsidR="00BA1BC8">
              <w:rPr>
                <w:rFonts w:ascii="Times New Roman" w:hAnsi="Times New Roman"/>
                <w:b/>
                <w:sz w:val="20"/>
                <w:szCs w:val="20"/>
              </w:rPr>
              <w:t>4</w:t>
            </w:r>
            <w:r w:rsidR="002A2C06" w:rsidRPr="005559DC">
              <w:rPr>
                <w:rFonts w:ascii="Times New Roman" w:hAnsi="Times New Roman"/>
                <w:b/>
                <w:sz w:val="20"/>
                <w:szCs w:val="20"/>
              </w:rPr>
              <w:t xml:space="preserve"> </w:t>
            </w:r>
            <w:r>
              <w:rPr>
                <w:rFonts w:ascii="Times New Roman" w:hAnsi="Times New Roman"/>
                <w:b/>
                <w:sz w:val="20"/>
                <w:szCs w:val="20"/>
              </w:rPr>
              <w:t>дека</w:t>
            </w:r>
            <w:r w:rsidR="002A2C06">
              <w:rPr>
                <w:rFonts w:ascii="Times New Roman" w:hAnsi="Times New Roman"/>
                <w:b/>
                <w:sz w:val="20"/>
                <w:szCs w:val="20"/>
              </w:rPr>
              <w:t>бря</w:t>
            </w:r>
            <w:r w:rsidR="002A2C06" w:rsidRPr="005559DC">
              <w:rPr>
                <w:rFonts w:ascii="Times New Roman" w:hAnsi="Times New Roman"/>
                <w:b/>
                <w:sz w:val="20"/>
                <w:szCs w:val="20"/>
              </w:rPr>
              <w:t xml:space="preserve"> 2015 г. 17 часов 00 минут (по местному времени)</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1.4.3.</w:t>
            </w:r>
          </w:p>
        </w:tc>
        <w:tc>
          <w:tcPr>
            <w:tcW w:w="2127" w:type="dxa"/>
          </w:tcPr>
          <w:p w:rsidR="002A2C06" w:rsidRPr="005559DC" w:rsidRDefault="002A2C06" w:rsidP="002A2C06">
            <w:pPr>
              <w:rPr>
                <w:sz w:val="20"/>
                <w:szCs w:val="20"/>
              </w:rPr>
            </w:pPr>
            <w:r w:rsidRPr="005559DC">
              <w:rPr>
                <w:sz w:val="20"/>
                <w:szCs w:val="20"/>
              </w:rPr>
              <w:t>Место подачи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1.4.2.</w:t>
            </w:r>
          </w:p>
        </w:tc>
        <w:tc>
          <w:tcPr>
            <w:tcW w:w="2127" w:type="dxa"/>
          </w:tcPr>
          <w:p w:rsidR="002A2C06" w:rsidRPr="005559DC" w:rsidRDefault="002A2C06" w:rsidP="002A2C06">
            <w:pPr>
              <w:rPr>
                <w:sz w:val="20"/>
                <w:szCs w:val="20"/>
              </w:rPr>
            </w:pPr>
            <w:r w:rsidRPr="005559DC">
              <w:rPr>
                <w:sz w:val="20"/>
                <w:szCs w:val="20"/>
              </w:rPr>
              <w:t>Срок отзыва заявок на участие в закупке</w:t>
            </w:r>
          </w:p>
        </w:tc>
        <w:tc>
          <w:tcPr>
            <w:tcW w:w="5238" w:type="dxa"/>
          </w:tcPr>
          <w:p w:rsidR="002A2C06" w:rsidRPr="005559DC" w:rsidRDefault="002A2C06" w:rsidP="002A2C06">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1.5.1.</w:t>
            </w:r>
          </w:p>
        </w:tc>
        <w:tc>
          <w:tcPr>
            <w:tcW w:w="2127" w:type="dxa"/>
          </w:tcPr>
          <w:p w:rsidR="002A2C06" w:rsidRPr="005559DC" w:rsidRDefault="002A2C06" w:rsidP="002A2C0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238" w:type="dxa"/>
          </w:tcPr>
          <w:p w:rsidR="002A2C06" w:rsidRPr="005559DC" w:rsidRDefault="002A2C06" w:rsidP="00CC568E">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sidR="00D41189">
              <w:rPr>
                <w:rFonts w:ascii="Times New Roman" w:hAnsi="Times New Roman"/>
                <w:b/>
                <w:sz w:val="20"/>
                <w:szCs w:val="20"/>
              </w:rPr>
              <w:t>0</w:t>
            </w:r>
            <w:r w:rsidR="00CC568E">
              <w:rPr>
                <w:rFonts w:ascii="Times New Roman" w:hAnsi="Times New Roman"/>
                <w:b/>
                <w:sz w:val="20"/>
                <w:szCs w:val="20"/>
              </w:rPr>
              <w:t>7</w:t>
            </w:r>
            <w:r w:rsidR="00D41189">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Место и дата осуществления оценки и сопоставления заявок</w:t>
            </w:r>
          </w:p>
        </w:tc>
        <w:tc>
          <w:tcPr>
            <w:tcW w:w="5238" w:type="dxa"/>
          </w:tcPr>
          <w:p w:rsidR="002A2C06" w:rsidRPr="005559DC" w:rsidRDefault="002A2C06" w:rsidP="00CC568E">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w:t>
            </w:r>
            <w:r w:rsidR="00EE3D4F" w:rsidRPr="005559DC">
              <w:rPr>
                <w:rFonts w:ascii="Times New Roman" w:hAnsi="Times New Roman"/>
                <w:sz w:val="20"/>
                <w:szCs w:val="20"/>
              </w:rPr>
              <w:t xml:space="preserve">состоится </w:t>
            </w:r>
            <w:r w:rsidR="00EE3D4F" w:rsidRPr="005559DC">
              <w:rPr>
                <w:rFonts w:ascii="Times New Roman" w:hAnsi="Times New Roman"/>
                <w:b/>
                <w:sz w:val="20"/>
                <w:szCs w:val="20"/>
              </w:rPr>
              <w:t>0</w:t>
            </w:r>
            <w:r w:rsidR="00CC568E">
              <w:rPr>
                <w:rFonts w:ascii="Times New Roman" w:hAnsi="Times New Roman"/>
                <w:b/>
                <w:sz w:val="20"/>
                <w:szCs w:val="20"/>
              </w:rPr>
              <w:t>8</w:t>
            </w:r>
            <w:r w:rsidR="00EE3D4F">
              <w:rPr>
                <w:rFonts w:ascii="Times New Roman" w:hAnsi="Times New Roman"/>
                <w:b/>
                <w:sz w:val="20"/>
                <w:szCs w:val="20"/>
              </w:rPr>
              <w:t xml:space="preserve"> дека</w:t>
            </w:r>
            <w:r>
              <w:rPr>
                <w:rFonts w:ascii="Times New Roman" w:hAnsi="Times New Roman"/>
                <w:b/>
                <w:sz w:val="20"/>
                <w:szCs w:val="20"/>
              </w:rPr>
              <w:t>бря</w:t>
            </w:r>
            <w:r w:rsidRPr="005559DC">
              <w:rPr>
                <w:rFonts w:ascii="Times New Roman" w:hAnsi="Times New Roman"/>
                <w:b/>
                <w:sz w:val="20"/>
                <w:szCs w:val="20"/>
              </w:rPr>
              <w:t xml:space="preserve"> 2015 г. в 1</w:t>
            </w:r>
            <w:r>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Дата направления приглашения участникам закупки на участие в переторжке</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1.5.3.</w:t>
            </w:r>
          </w:p>
        </w:tc>
        <w:tc>
          <w:tcPr>
            <w:tcW w:w="2127" w:type="dxa"/>
          </w:tcPr>
          <w:p w:rsidR="002A2C06" w:rsidRPr="005559DC" w:rsidRDefault="002A2C06" w:rsidP="002A2C06">
            <w:pPr>
              <w:rPr>
                <w:sz w:val="20"/>
                <w:szCs w:val="20"/>
              </w:rPr>
            </w:pPr>
            <w:r w:rsidRPr="005559DC">
              <w:rPr>
                <w:sz w:val="20"/>
                <w:szCs w:val="20"/>
              </w:rPr>
              <w:t>Место, дата и время проведения переторжки</w:t>
            </w:r>
          </w:p>
        </w:tc>
        <w:tc>
          <w:tcPr>
            <w:tcW w:w="5238" w:type="dxa"/>
          </w:tcPr>
          <w:p w:rsidR="002A2C06" w:rsidRPr="005559DC" w:rsidRDefault="002A2C06" w:rsidP="002A2C06">
            <w:pPr>
              <w:pStyle w:val="a9"/>
              <w:ind w:left="0"/>
              <w:rPr>
                <w:rFonts w:ascii="Times New Roman" w:hAnsi="Times New Roman"/>
                <w:sz w:val="20"/>
                <w:szCs w:val="20"/>
              </w:rPr>
            </w:pPr>
          </w:p>
        </w:tc>
      </w:tr>
      <w:tr w:rsidR="002A2C06" w:rsidRPr="005559DC" w:rsidTr="00FD2510">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1.5.4.</w:t>
            </w:r>
          </w:p>
        </w:tc>
        <w:tc>
          <w:tcPr>
            <w:tcW w:w="2127" w:type="dxa"/>
          </w:tcPr>
          <w:p w:rsidR="002A2C06" w:rsidRPr="005559DC" w:rsidRDefault="002A2C06" w:rsidP="002A2C06">
            <w:pPr>
              <w:rPr>
                <w:sz w:val="20"/>
                <w:szCs w:val="20"/>
              </w:rPr>
            </w:pPr>
            <w:r w:rsidRPr="005559DC">
              <w:rPr>
                <w:sz w:val="20"/>
                <w:szCs w:val="20"/>
              </w:rPr>
              <w:t>Время, дата определения победителя закупки</w:t>
            </w:r>
          </w:p>
        </w:tc>
        <w:tc>
          <w:tcPr>
            <w:tcW w:w="5238" w:type="dxa"/>
          </w:tcPr>
          <w:p w:rsidR="002A2C06" w:rsidRPr="005559DC" w:rsidRDefault="00EE3D4F" w:rsidP="00D41189">
            <w:pPr>
              <w:pStyle w:val="a9"/>
              <w:ind w:left="0"/>
              <w:rPr>
                <w:rFonts w:ascii="Times New Roman" w:hAnsi="Times New Roman"/>
                <w:sz w:val="20"/>
                <w:szCs w:val="20"/>
              </w:rPr>
            </w:pPr>
            <w:r>
              <w:rPr>
                <w:rFonts w:ascii="Times New Roman" w:hAnsi="Times New Roman"/>
                <w:b/>
                <w:sz w:val="20"/>
                <w:szCs w:val="20"/>
              </w:rPr>
              <w:t>0</w:t>
            </w:r>
            <w:r w:rsidR="00CC568E">
              <w:rPr>
                <w:rFonts w:ascii="Times New Roman" w:hAnsi="Times New Roman"/>
                <w:b/>
                <w:sz w:val="20"/>
                <w:szCs w:val="20"/>
              </w:rPr>
              <w:t>8</w:t>
            </w:r>
            <w:bookmarkStart w:id="5" w:name="_GoBack"/>
            <w:bookmarkEnd w:id="5"/>
            <w:r>
              <w:rPr>
                <w:rFonts w:ascii="Times New Roman" w:hAnsi="Times New Roman"/>
                <w:b/>
                <w:sz w:val="20"/>
                <w:szCs w:val="20"/>
              </w:rPr>
              <w:t xml:space="preserve"> дека</w:t>
            </w:r>
            <w:r w:rsidR="002A2C06">
              <w:rPr>
                <w:rFonts w:ascii="Times New Roman" w:hAnsi="Times New Roman"/>
                <w:b/>
                <w:sz w:val="20"/>
                <w:szCs w:val="20"/>
              </w:rPr>
              <w:t>бря 2015 г. в 12</w:t>
            </w:r>
            <w:r w:rsidR="002A2C06" w:rsidRPr="005559DC">
              <w:rPr>
                <w:rFonts w:ascii="Times New Roman" w:hAnsi="Times New Roman"/>
                <w:b/>
                <w:sz w:val="20"/>
                <w:szCs w:val="20"/>
              </w:rPr>
              <w:t xml:space="preserve"> часов 00 минут</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1.5.2.</w:t>
            </w:r>
          </w:p>
        </w:tc>
        <w:tc>
          <w:tcPr>
            <w:tcW w:w="2127" w:type="dxa"/>
          </w:tcPr>
          <w:p w:rsidR="002A2C06" w:rsidRPr="005559DC" w:rsidRDefault="002A2C06" w:rsidP="002A2C06">
            <w:pPr>
              <w:rPr>
                <w:sz w:val="20"/>
                <w:szCs w:val="20"/>
              </w:rPr>
            </w:pPr>
            <w:r w:rsidRPr="005559DC">
              <w:rPr>
                <w:sz w:val="20"/>
                <w:szCs w:val="20"/>
              </w:rPr>
              <w:t>Критерии оценки заявок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2A2C06" w:rsidRPr="005559DC" w:rsidRDefault="002A2C06" w:rsidP="002A2C06">
            <w:pPr>
              <w:keepNext/>
              <w:jc w:val="both"/>
              <w:rPr>
                <w:b/>
                <w:sz w:val="20"/>
                <w:szCs w:val="20"/>
              </w:rPr>
            </w:pPr>
            <w:r w:rsidRPr="005559DC">
              <w:rPr>
                <w:b/>
                <w:sz w:val="20"/>
                <w:szCs w:val="20"/>
              </w:rPr>
              <w:t xml:space="preserve">1. Цена контракта. Значимость – 60 %. </w:t>
            </w:r>
          </w:p>
          <w:p w:rsidR="002A2C06" w:rsidRPr="005559DC" w:rsidRDefault="002A2C06" w:rsidP="002A2C06">
            <w:pPr>
              <w:keepNext/>
              <w:tabs>
                <w:tab w:val="left" w:pos="810"/>
                <w:tab w:val="left" w:pos="2847"/>
              </w:tabs>
              <w:jc w:val="both"/>
              <w:rPr>
                <w:b/>
                <w:sz w:val="20"/>
                <w:szCs w:val="20"/>
              </w:rPr>
            </w:pPr>
            <w:r w:rsidRPr="005559DC">
              <w:rPr>
                <w:b/>
                <w:sz w:val="20"/>
                <w:szCs w:val="20"/>
              </w:rPr>
              <w:t>2. Качество работ и квалиф</w:t>
            </w:r>
            <w:r w:rsidR="00E13E4A">
              <w:rPr>
                <w:b/>
                <w:sz w:val="20"/>
                <w:szCs w:val="20"/>
              </w:rPr>
              <w:t>икация участника. Значимость – 4</w:t>
            </w:r>
            <w:r w:rsidRPr="005559DC">
              <w:rPr>
                <w:b/>
                <w:sz w:val="20"/>
                <w:szCs w:val="20"/>
              </w:rPr>
              <w:t xml:space="preserve">0 %. </w:t>
            </w:r>
          </w:p>
          <w:p w:rsidR="002A2C06" w:rsidRPr="005559DC" w:rsidRDefault="002A2C06" w:rsidP="002A2C06">
            <w:pPr>
              <w:keepNext/>
              <w:tabs>
                <w:tab w:val="left" w:pos="810"/>
                <w:tab w:val="left" w:pos="2847"/>
              </w:tabs>
              <w:jc w:val="both"/>
              <w:rPr>
                <w:sz w:val="20"/>
                <w:szCs w:val="20"/>
              </w:rPr>
            </w:pPr>
            <w:r w:rsidRPr="005559DC">
              <w:rPr>
                <w:sz w:val="20"/>
                <w:szCs w:val="20"/>
              </w:rPr>
              <w:t xml:space="preserve">2.1. опыт выполнения работ, аналогичных работам, являющимся предметом закупки </w:t>
            </w:r>
            <w:r w:rsidR="008E3AC6">
              <w:rPr>
                <w:sz w:val="20"/>
                <w:szCs w:val="20"/>
              </w:rPr>
              <w:t>–</w:t>
            </w:r>
          </w:p>
          <w:p w:rsidR="002A2C06" w:rsidRPr="005559DC" w:rsidRDefault="002A2C06" w:rsidP="002A2C06">
            <w:pPr>
              <w:jc w:val="both"/>
              <w:rPr>
                <w:rFonts w:eastAsia="Calibri"/>
                <w:b/>
                <w:sz w:val="20"/>
                <w:szCs w:val="20"/>
              </w:rPr>
            </w:pPr>
            <w:r w:rsidRPr="005559DC">
              <w:rPr>
                <w:rFonts w:eastAsia="Calibri"/>
                <w:b/>
                <w:sz w:val="20"/>
                <w:szCs w:val="20"/>
              </w:rPr>
              <w:t>- до 1 года – 15 баллов</w:t>
            </w:r>
          </w:p>
          <w:p w:rsidR="002A2C06" w:rsidRPr="005559DC" w:rsidRDefault="002A2C06" w:rsidP="002A2C06">
            <w:pPr>
              <w:jc w:val="both"/>
              <w:rPr>
                <w:rFonts w:eastAsia="Calibri"/>
                <w:b/>
                <w:sz w:val="20"/>
                <w:szCs w:val="20"/>
              </w:rPr>
            </w:pPr>
            <w:r w:rsidRPr="005559DC">
              <w:rPr>
                <w:rFonts w:eastAsia="Calibri"/>
                <w:b/>
                <w:sz w:val="20"/>
                <w:szCs w:val="20"/>
              </w:rPr>
              <w:t>- свыше 1 года до 3 лет – 17 баллов</w:t>
            </w:r>
          </w:p>
          <w:p w:rsidR="002A2C06" w:rsidRPr="005559DC" w:rsidRDefault="002A2C06" w:rsidP="002A2C06">
            <w:pPr>
              <w:jc w:val="both"/>
              <w:rPr>
                <w:rFonts w:eastAsia="Calibri"/>
                <w:sz w:val="20"/>
                <w:szCs w:val="20"/>
              </w:rPr>
            </w:pPr>
            <w:r w:rsidRPr="005559DC">
              <w:rPr>
                <w:rFonts w:eastAsia="Calibri"/>
                <w:b/>
                <w:sz w:val="20"/>
                <w:szCs w:val="20"/>
              </w:rPr>
              <w:t xml:space="preserve">- свыше 3 лет </w:t>
            </w:r>
            <w:r w:rsidR="008E3AC6">
              <w:rPr>
                <w:rFonts w:eastAsia="Calibri"/>
                <w:b/>
                <w:sz w:val="20"/>
                <w:szCs w:val="20"/>
              </w:rPr>
              <w:t>–</w:t>
            </w:r>
            <w:r w:rsidRPr="005559DC">
              <w:rPr>
                <w:rFonts w:eastAsia="Calibri"/>
                <w:b/>
                <w:sz w:val="20"/>
                <w:szCs w:val="20"/>
              </w:rPr>
              <w:t xml:space="preserve"> 20 баллов</w:t>
            </w:r>
            <w:r w:rsidRPr="005559DC">
              <w:rPr>
                <w:rFonts w:eastAsia="Calibri"/>
                <w:sz w:val="20"/>
                <w:szCs w:val="20"/>
              </w:rPr>
              <w:t>;</w:t>
            </w:r>
          </w:p>
          <w:p w:rsidR="002A2C06" w:rsidRPr="005559DC" w:rsidRDefault="002A2C06" w:rsidP="002A2C06">
            <w:pPr>
              <w:jc w:val="both"/>
              <w:rPr>
                <w:rFonts w:eastAsia="Calibri"/>
                <w:sz w:val="20"/>
                <w:szCs w:val="20"/>
              </w:rPr>
            </w:pPr>
            <w:r w:rsidRPr="005559DC">
              <w:rPr>
                <w:sz w:val="20"/>
                <w:szCs w:val="20"/>
              </w:rPr>
              <w:t xml:space="preserve">2.2. наличие материально-технических ресурсов, имеющих у участника закупки для выполнения работ (оценивается по усмотрению комиссии) </w:t>
            </w:r>
            <w:r w:rsidRPr="005559DC">
              <w:rPr>
                <w:b/>
                <w:sz w:val="20"/>
                <w:szCs w:val="20"/>
              </w:rPr>
              <w:t>до 40 баллов</w:t>
            </w:r>
            <w:r w:rsidRPr="005559DC">
              <w:rPr>
                <w:rFonts w:eastAsia="Calibri"/>
                <w:sz w:val="20"/>
                <w:szCs w:val="20"/>
              </w:rPr>
              <w:t>;</w:t>
            </w:r>
          </w:p>
          <w:p w:rsidR="002A2C06" w:rsidRPr="00E13E4A" w:rsidRDefault="002A2C06" w:rsidP="002A2C06">
            <w:pPr>
              <w:keepNext/>
              <w:tabs>
                <w:tab w:val="left" w:pos="810"/>
                <w:tab w:val="left" w:pos="2847"/>
              </w:tabs>
              <w:jc w:val="both"/>
              <w:rPr>
                <w:sz w:val="20"/>
                <w:szCs w:val="20"/>
              </w:rPr>
            </w:pPr>
            <w:r w:rsidRPr="005559DC">
              <w:rPr>
                <w:sz w:val="20"/>
                <w:szCs w:val="20"/>
              </w:rPr>
              <w:t>2.3.</w:t>
            </w:r>
            <w:r>
              <w:rPr>
                <w:sz w:val="20"/>
                <w:szCs w:val="20"/>
              </w:rPr>
              <w:t xml:space="preserve"> </w:t>
            </w:r>
            <w:r w:rsidRPr="005559DC">
              <w:rPr>
                <w:sz w:val="20"/>
                <w:szCs w:val="20"/>
              </w:rPr>
              <w:t xml:space="preserve">наличие кадровых ресурсов, имеющихся у участника закупки для выполнения работ (оценивается по усмотрению комиссии) </w:t>
            </w:r>
            <w:r w:rsidRPr="005559DC">
              <w:rPr>
                <w:b/>
                <w:sz w:val="20"/>
                <w:szCs w:val="20"/>
              </w:rPr>
              <w:t>до 40 баллов</w:t>
            </w:r>
            <w:r w:rsidRPr="005559DC">
              <w:rPr>
                <w:sz w:val="20"/>
                <w:szCs w:val="20"/>
              </w:rPr>
              <w:t>.</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r w:rsidRPr="005559DC">
              <w:rPr>
                <w:sz w:val="20"/>
                <w:szCs w:val="20"/>
              </w:rPr>
              <w:t>Пункт 1.5.5.</w:t>
            </w:r>
          </w:p>
        </w:tc>
        <w:tc>
          <w:tcPr>
            <w:tcW w:w="2127" w:type="dxa"/>
          </w:tcPr>
          <w:p w:rsidR="002A2C06" w:rsidRPr="005559DC" w:rsidRDefault="002A2C06" w:rsidP="002A2C06">
            <w:pPr>
              <w:rPr>
                <w:sz w:val="20"/>
                <w:szCs w:val="20"/>
              </w:rPr>
            </w:pPr>
            <w:r w:rsidRPr="005559DC">
              <w:rPr>
                <w:sz w:val="20"/>
                <w:szCs w:val="20"/>
              </w:rPr>
              <w:t>Срок заключения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заявки на участие в закупке</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r w:rsidR="002A2C06" w:rsidRPr="005559DC" w:rsidTr="00CA6A2F">
        <w:tc>
          <w:tcPr>
            <w:tcW w:w="562" w:type="dxa"/>
          </w:tcPr>
          <w:p w:rsidR="002A2C06" w:rsidRPr="005559DC" w:rsidRDefault="002A2C06" w:rsidP="002A2C06">
            <w:pPr>
              <w:pStyle w:val="a9"/>
              <w:numPr>
                <w:ilvl w:val="4"/>
                <w:numId w:val="27"/>
              </w:numPr>
              <w:rPr>
                <w:rFonts w:ascii="Times New Roman" w:hAnsi="Times New Roman"/>
                <w:sz w:val="20"/>
                <w:szCs w:val="20"/>
              </w:rPr>
            </w:pPr>
          </w:p>
        </w:tc>
        <w:tc>
          <w:tcPr>
            <w:tcW w:w="1701" w:type="dxa"/>
          </w:tcPr>
          <w:p w:rsidR="002A2C06" w:rsidRPr="005559DC" w:rsidRDefault="002A2C06" w:rsidP="002A2C06">
            <w:pPr>
              <w:rPr>
                <w:sz w:val="20"/>
                <w:szCs w:val="20"/>
              </w:rPr>
            </w:pPr>
          </w:p>
        </w:tc>
        <w:tc>
          <w:tcPr>
            <w:tcW w:w="2127" w:type="dxa"/>
          </w:tcPr>
          <w:p w:rsidR="002A2C06" w:rsidRPr="005559DC" w:rsidRDefault="002A2C06" w:rsidP="002A2C06">
            <w:pPr>
              <w:rPr>
                <w:sz w:val="20"/>
                <w:szCs w:val="20"/>
              </w:rPr>
            </w:pPr>
            <w:r w:rsidRPr="005559DC">
              <w:rPr>
                <w:sz w:val="20"/>
                <w:szCs w:val="20"/>
              </w:rPr>
              <w:t>Обеспечение исполнения контракта</w:t>
            </w:r>
          </w:p>
        </w:tc>
        <w:tc>
          <w:tcPr>
            <w:tcW w:w="5238" w:type="dxa"/>
            <w:tcBorders>
              <w:top w:val="single" w:sz="4" w:space="0" w:color="auto"/>
              <w:left w:val="single" w:sz="4" w:space="0" w:color="auto"/>
              <w:bottom w:val="single" w:sz="4" w:space="0" w:color="auto"/>
              <w:right w:val="single" w:sz="4" w:space="0" w:color="auto"/>
            </w:tcBorders>
          </w:tcPr>
          <w:p w:rsidR="002A2C06" w:rsidRPr="005559DC" w:rsidRDefault="002A2C06" w:rsidP="002A2C06">
            <w:pPr>
              <w:keepNext/>
              <w:jc w:val="both"/>
              <w:rPr>
                <w:sz w:val="20"/>
                <w:szCs w:val="20"/>
              </w:rPr>
            </w:pPr>
            <w:r w:rsidRPr="005559DC">
              <w:rPr>
                <w:sz w:val="20"/>
                <w:szCs w:val="20"/>
              </w:rPr>
              <w:t>Не установлено</w:t>
            </w:r>
          </w:p>
        </w:tc>
      </w:tr>
    </w:tbl>
    <w:p w:rsidR="00C631B2" w:rsidRDefault="00C631B2" w:rsidP="00C20C49">
      <w:pPr>
        <w:pStyle w:val="a9"/>
        <w:ind w:left="0"/>
        <w:rPr>
          <w:rFonts w:ascii="Times New Roman" w:hAnsi="Times New Roman"/>
          <w:b/>
          <w:sz w:val="24"/>
        </w:rPr>
      </w:pPr>
    </w:p>
    <w:p w:rsidR="00593D54" w:rsidRPr="005559DC" w:rsidRDefault="00381677" w:rsidP="0087486F">
      <w:pPr>
        <w:pStyle w:val="a9"/>
        <w:numPr>
          <w:ilvl w:val="0"/>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593D54" w:rsidRPr="005559DC" w:rsidRDefault="00593D54"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t>ФОРМА ЗАЯВКИ</w:t>
      </w:r>
    </w:p>
    <w:p w:rsidR="00593D54" w:rsidRPr="005559DC" w:rsidRDefault="00593D54" w:rsidP="00593D54">
      <w:pPr>
        <w:jc w:val="center"/>
        <w:rPr>
          <w:b/>
          <w:sz w:val="20"/>
          <w:szCs w:val="20"/>
        </w:rPr>
      </w:pPr>
      <w:r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87486F">
      <w:pPr>
        <w:pStyle w:val="a9"/>
        <w:numPr>
          <w:ilvl w:val="5"/>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 xml:space="preserve">(наименование </w:t>
      </w:r>
      <w:r w:rsidR="008E3AC6">
        <w:rPr>
          <w:sz w:val="20"/>
          <w:szCs w:val="20"/>
        </w:rPr>
        <w:t>–</w:t>
      </w:r>
      <w:r w:rsidRPr="005559DC">
        <w:rPr>
          <w:sz w:val="20"/>
          <w:szCs w:val="20"/>
        </w:rPr>
        <w:t xml:space="preserve">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593D54" w:rsidRPr="005559DC"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на </w:t>
      </w:r>
      <w:r w:rsidR="00151BB5">
        <w:rPr>
          <w:sz w:val="20"/>
          <w:szCs w:val="20"/>
        </w:rPr>
        <w:t xml:space="preserve">выполнение </w:t>
      </w:r>
      <w:r w:rsidR="002A2C06">
        <w:rPr>
          <w:sz w:val="20"/>
          <w:szCs w:val="20"/>
        </w:rPr>
        <w:t>к</w:t>
      </w:r>
      <w:r w:rsidR="002A2C06" w:rsidRPr="002A2C06">
        <w:rPr>
          <w:sz w:val="20"/>
          <w:szCs w:val="20"/>
        </w:rPr>
        <w:t>омплекс</w:t>
      </w:r>
      <w:r w:rsidR="00151BB5">
        <w:rPr>
          <w:sz w:val="20"/>
          <w:szCs w:val="20"/>
        </w:rPr>
        <w:t>а</w:t>
      </w:r>
      <w:r w:rsidR="002A2C06" w:rsidRPr="002A2C06">
        <w:rPr>
          <w:sz w:val="20"/>
          <w:szCs w:val="20"/>
        </w:rPr>
        <w:t xml:space="preserve"> мероприятий, предусмотренных инвестиционной программой ПАО «СУЭНКО»</w:t>
      </w:r>
      <w:r w:rsidR="008F7F29">
        <w:rPr>
          <w:sz w:val="20"/>
          <w:szCs w:val="20"/>
        </w:rPr>
        <w:t xml:space="preserve"> </w:t>
      </w:r>
      <w:r w:rsidR="002A2C06" w:rsidRPr="002A2C06">
        <w:rPr>
          <w:sz w:val="20"/>
          <w:szCs w:val="20"/>
        </w:rPr>
        <w:t>на период 201</w:t>
      </w:r>
      <w:r w:rsidR="00660A96">
        <w:rPr>
          <w:sz w:val="20"/>
          <w:szCs w:val="20"/>
        </w:rPr>
        <w:t>5</w:t>
      </w:r>
      <w:r w:rsidR="00151BB5">
        <w:rPr>
          <w:sz w:val="20"/>
          <w:szCs w:val="20"/>
        </w:rPr>
        <w:t xml:space="preserve"> </w:t>
      </w:r>
      <w:r w:rsidR="002A2C06" w:rsidRPr="002A2C06">
        <w:rPr>
          <w:sz w:val="20"/>
          <w:szCs w:val="20"/>
        </w:rPr>
        <w:t>г</w:t>
      </w:r>
      <w:r w:rsidR="00151BB5">
        <w:rPr>
          <w:sz w:val="20"/>
          <w:szCs w:val="20"/>
        </w:rPr>
        <w:t>.</w:t>
      </w:r>
      <w:r w:rsidR="008F7F29" w:rsidRPr="008F7F29">
        <w:rPr>
          <w:sz w:val="20"/>
          <w:szCs w:val="20"/>
        </w:rPr>
        <w:t xml:space="preserve"> </w:t>
      </w:r>
      <w:r w:rsidR="008F7F29">
        <w:rPr>
          <w:sz w:val="20"/>
          <w:szCs w:val="20"/>
        </w:rPr>
        <w:t xml:space="preserve">этап </w:t>
      </w:r>
      <w:r w:rsidR="00660A96">
        <w:rPr>
          <w:sz w:val="20"/>
          <w:szCs w:val="20"/>
        </w:rPr>
        <w:t>____</w:t>
      </w:r>
      <w:r w:rsidRPr="005559DC">
        <w:rPr>
          <w:sz w:val="20"/>
          <w:szCs w:val="20"/>
        </w:rPr>
        <w:t>,</w:t>
      </w:r>
      <w:r w:rsidR="00D9406B" w:rsidRPr="005559DC">
        <w:rPr>
          <w:sz w:val="20"/>
          <w:szCs w:val="20"/>
        </w:rPr>
        <w:t xml:space="preserve"> </w:t>
      </w:r>
      <w:r w:rsidRPr="005559DC">
        <w:rPr>
          <w:sz w:val="20"/>
          <w:szCs w:val="20"/>
        </w:rPr>
        <w:t xml:space="preserve">согласно Документации о закупке № </w:t>
      </w:r>
      <w:r w:rsidR="00AC13DC">
        <w:rPr>
          <w:sz w:val="20"/>
          <w:szCs w:val="20"/>
        </w:rPr>
        <w:t>2</w:t>
      </w:r>
      <w:r w:rsidR="00C30F04">
        <w:rPr>
          <w:sz w:val="20"/>
          <w:szCs w:val="20"/>
        </w:rPr>
        <w:t>3</w:t>
      </w:r>
      <w:r w:rsidR="00660A96">
        <w:rPr>
          <w:sz w:val="20"/>
          <w:szCs w:val="20"/>
        </w:rPr>
        <w:t>2</w:t>
      </w:r>
      <w:r w:rsidRPr="005559DC">
        <w:rPr>
          <w:sz w:val="20"/>
          <w:szCs w:val="20"/>
        </w:rPr>
        <w:t xml:space="preserve">/2015 и предложенных нами в настоящей заявке на участие в открытом запросе </w:t>
      </w:r>
      <w:r w:rsidR="0031537F" w:rsidRPr="005559DC">
        <w:rPr>
          <w:sz w:val="20"/>
          <w:szCs w:val="20"/>
        </w:rPr>
        <w:t>предложений</w:t>
      </w:r>
      <w:r w:rsidRPr="005559DC">
        <w:rPr>
          <w:sz w:val="20"/>
          <w:szCs w:val="20"/>
        </w:rPr>
        <w:t>:</w:t>
      </w:r>
    </w:p>
    <w:p w:rsidR="00940F7B" w:rsidRPr="005559DC" w:rsidRDefault="00F04695" w:rsidP="007C46AE">
      <w:pPr>
        <w:jc w:val="both"/>
        <w:rPr>
          <w:b/>
          <w:sz w:val="20"/>
          <w:szCs w:val="20"/>
        </w:rPr>
      </w:pPr>
      <w:r>
        <w:rPr>
          <w:b/>
          <w:sz w:val="20"/>
          <w:szCs w:val="20"/>
        </w:rPr>
        <w:t>Лот</w:t>
      </w:r>
      <w:r w:rsidR="00660A96">
        <w:rPr>
          <w:b/>
          <w:sz w:val="20"/>
          <w:szCs w:val="20"/>
        </w:rPr>
        <w:t>:</w:t>
      </w:r>
      <w:r>
        <w:rPr>
          <w:b/>
          <w:sz w:val="20"/>
          <w:szCs w:val="20"/>
        </w:rPr>
        <w:t xml:space="preserve">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3537"/>
      </w:tblGrid>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 п/п</w:t>
            </w:r>
          </w:p>
        </w:tc>
        <w:tc>
          <w:tcPr>
            <w:tcW w:w="8782" w:type="dxa"/>
            <w:gridSpan w:val="2"/>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center"/>
              <w:rPr>
                <w:b/>
                <w:sz w:val="20"/>
                <w:szCs w:val="20"/>
              </w:rPr>
            </w:pPr>
            <w:r w:rsidRPr="005559DC">
              <w:rPr>
                <w:b/>
                <w:sz w:val="20"/>
                <w:szCs w:val="20"/>
              </w:rPr>
              <w:t>Предложение участника размещения заказа</w:t>
            </w:r>
          </w:p>
        </w:tc>
      </w:tr>
      <w:tr w:rsidR="00BC4D7F" w:rsidRPr="005559DC" w:rsidTr="00A1270E">
        <w:trPr>
          <w:trHeight w:val="253"/>
        </w:trPr>
        <w:tc>
          <w:tcPr>
            <w:tcW w:w="562" w:type="dxa"/>
            <w:vMerge w:val="restart"/>
            <w:tcBorders>
              <w:top w:val="single" w:sz="4" w:space="0" w:color="auto"/>
              <w:left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1.</w:t>
            </w: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без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r w:rsidRPr="005559DC">
              <w:rPr>
                <w:b/>
                <w:sz w:val="20"/>
                <w:szCs w:val="20"/>
              </w:rPr>
              <w:t>Цена контракта с НДС,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BC4D7F" w:rsidRPr="005559DC" w:rsidTr="00A1270E">
        <w:tc>
          <w:tcPr>
            <w:tcW w:w="562" w:type="dxa"/>
            <w:vMerge/>
            <w:tcBorders>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i/>
                <w:sz w:val="20"/>
                <w:szCs w:val="20"/>
              </w:rPr>
            </w:pPr>
            <w:r w:rsidRPr="00F44CE1">
              <w:rPr>
                <w:b/>
                <w:sz w:val="20"/>
                <w:szCs w:val="20"/>
              </w:rPr>
              <w:t>Сумма НДС</w:t>
            </w:r>
            <w:r>
              <w:rPr>
                <w:b/>
                <w:sz w:val="20"/>
                <w:szCs w:val="20"/>
              </w:rPr>
              <w:t>, руб.</w:t>
            </w:r>
          </w:p>
        </w:tc>
        <w:tc>
          <w:tcPr>
            <w:tcW w:w="3537" w:type="dxa"/>
            <w:tcBorders>
              <w:top w:val="single" w:sz="4" w:space="0" w:color="auto"/>
              <w:left w:val="single" w:sz="4" w:space="0" w:color="auto"/>
              <w:bottom w:val="single" w:sz="4" w:space="0" w:color="auto"/>
              <w:right w:val="single" w:sz="4" w:space="0" w:color="auto"/>
            </w:tcBorders>
          </w:tcPr>
          <w:p w:rsidR="00BC4D7F" w:rsidRPr="005559DC" w:rsidRDefault="00BC4D7F" w:rsidP="00BC4D7F">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2.</w:t>
            </w:r>
          </w:p>
        </w:tc>
        <w:tc>
          <w:tcPr>
            <w:tcW w:w="5245" w:type="dxa"/>
            <w:tcBorders>
              <w:top w:val="single" w:sz="4" w:space="0" w:color="auto"/>
              <w:left w:val="single" w:sz="4" w:space="0" w:color="auto"/>
              <w:bottom w:val="single" w:sz="4" w:space="0" w:color="auto"/>
              <w:right w:val="single" w:sz="4" w:space="0" w:color="auto"/>
            </w:tcBorders>
          </w:tcPr>
          <w:p w:rsidR="00E13422" w:rsidRPr="005559DC" w:rsidRDefault="00812C34" w:rsidP="00E13422">
            <w:pPr>
              <w:jc w:val="both"/>
              <w:rPr>
                <w:b/>
                <w:sz w:val="20"/>
                <w:szCs w:val="20"/>
              </w:rPr>
            </w:pPr>
            <w:r w:rsidRPr="005559DC">
              <w:rPr>
                <w:b/>
                <w:sz w:val="20"/>
                <w:szCs w:val="20"/>
              </w:rPr>
              <w:t>Качество выполнения работ и квалификация участника:</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Опыт выполнения работ, аналогичных работам, являющимся предметом закупки</w:t>
            </w:r>
          </w:p>
          <w:p w:rsidR="00E13422"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материально-технических ресурсов, имеющихся у участника закупки для выполнения работ</w:t>
            </w:r>
          </w:p>
          <w:p w:rsidR="00812C34" w:rsidRPr="005559DC" w:rsidRDefault="00E13422" w:rsidP="0087486F">
            <w:pPr>
              <w:pStyle w:val="a9"/>
              <w:numPr>
                <w:ilvl w:val="6"/>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Наличие кадровых ресурсов, имеющихся у участника закупки для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r w:rsidR="00812C34" w:rsidRPr="005559DC" w:rsidTr="00A1270E">
        <w:tc>
          <w:tcPr>
            <w:tcW w:w="562"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r w:rsidRPr="005559DC">
              <w:rPr>
                <w:b/>
                <w:sz w:val="20"/>
                <w:szCs w:val="20"/>
              </w:rPr>
              <w:t>Срок выполнения работ.</w:t>
            </w:r>
          </w:p>
        </w:tc>
        <w:tc>
          <w:tcPr>
            <w:tcW w:w="3537" w:type="dxa"/>
            <w:tcBorders>
              <w:top w:val="single" w:sz="4" w:space="0" w:color="auto"/>
              <w:left w:val="single" w:sz="4" w:space="0" w:color="auto"/>
              <w:bottom w:val="single" w:sz="4" w:space="0" w:color="auto"/>
              <w:right w:val="single" w:sz="4" w:space="0" w:color="auto"/>
            </w:tcBorders>
          </w:tcPr>
          <w:p w:rsidR="00812C34" w:rsidRPr="005559DC" w:rsidRDefault="00812C34" w:rsidP="00812C34">
            <w:pPr>
              <w:jc w:val="both"/>
              <w:rPr>
                <w:b/>
                <w:sz w:val="20"/>
                <w:szCs w:val="20"/>
              </w:rPr>
            </w:pPr>
          </w:p>
        </w:tc>
      </w:tr>
    </w:tbl>
    <w:p w:rsidR="00593D54" w:rsidRPr="005559DC" w:rsidRDefault="00593D54" w:rsidP="007C46AE">
      <w:pPr>
        <w:jc w:val="both"/>
        <w:rPr>
          <w:sz w:val="20"/>
          <w:szCs w:val="20"/>
        </w:rPr>
      </w:pPr>
    </w:p>
    <w:p w:rsidR="00593D54" w:rsidRPr="000D18B4" w:rsidRDefault="00593D54" w:rsidP="000D18B4">
      <w:pPr>
        <w:pStyle w:val="a9"/>
        <w:numPr>
          <w:ilvl w:val="3"/>
          <w:numId w:val="3"/>
        </w:numPr>
        <w:ind w:left="0" w:firstLine="0"/>
        <w:jc w:val="both"/>
        <w:rPr>
          <w:rFonts w:ascii="Times New Roman" w:hAnsi="Times New Roman"/>
          <w:sz w:val="20"/>
          <w:szCs w:val="20"/>
        </w:rPr>
      </w:pPr>
      <w:r w:rsidRPr="000D18B4">
        <w:rPr>
          <w:rFonts w:ascii="Times New Roman" w:hAnsi="Times New Roman"/>
          <w:sz w:val="20"/>
          <w:szCs w:val="20"/>
        </w:rPr>
        <w:t xml:space="preserve">Настоящей заявкой ________________________________________ гарантируем             </w:t>
      </w:r>
    </w:p>
    <w:p w:rsidR="00593D54" w:rsidRPr="000D18B4" w:rsidRDefault="00593D54" w:rsidP="00CB6590">
      <w:pPr>
        <w:jc w:val="both"/>
        <w:rPr>
          <w:sz w:val="20"/>
          <w:szCs w:val="20"/>
        </w:rPr>
      </w:pPr>
      <w:r w:rsidRPr="000D18B4">
        <w:rPr>
          <w:sz w:val="20"/>
          <w:szCs w:val="20"/>
        </w:rPr>
        <w:t xml:space="preserve">                                          </w:t>
      </w:r>
      <w:r w:rsidR="00EA2286" w:rsidRPr="000D18B4">
        <w:rPr>
          <w:sz w:val="20"/>
          <w:szCs w:val="20"/>
        </w:rPr>
        <w:t xml:space="preserve">           </w:t>
      </w:r>
      <w:r w:rsidRPr="000D18B4">
        <w:rPr>
          <w:sz w:val="20"/>
          <w:szCs w:val="20"/>
        </w:rPr>
        <w:t>(</w:t>
      </w:r>
      <w:r w:rsidR="00CB6590" w:rsidRPr="000D18B4">
        <w:rPr>
          <w:sz w:val="20"/>
          <w:szCs w:val="20"/>
        </w:rPr>
        <w:t>наименование Участника</w:t>
      </w:r>
      <w:r w:rsidRPr="000D18B4">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D04296">
      <w:pPr>
        <w:pStyle w:val="a9"/>
        <w:numPr>
          <w:ilvl w:val="0"/>
          <w:numId w:val="26"/>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65225A" w:rsidRPr="00BC400C" w:rsidRDefault="00BC400C" w:rsidP="00C631B2">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АНКЕТЫ УЧАСТНИКА РАЗМЕЩЕНИЯ ЗАКАЗА</w:t>
      </w:r>
    </w:p>
    <w:tbl>
      <w:tblPr>
        <w:tblStyle w:val="af4"/>
        <w:tblW w:w="0" w:type="auto"/>
        <w:tblLook w:val="04A0" w:firstRow="1" w:lastRow="0" w:firstColumn="1" w:lastColumn="0" w:noHBand="0" w:noVBand="1"/>
      </w:tblPr>
      <w:tblGrid>
        <w:gridCol w:w="421"/>
        <w:gridCol w:w="4536"/>
        <w:gridCol w:w="4387"/>
      </w:tblGrid>
      <w:tr w:rsidR="0091138F" w:rsidRPr="00AD496A" w:rsidTr="003D5276">
        <w:tc>
          <w:tcPr>
            <w:tcW w:w="421" w:type="dxa"/>
          </w:tcPr>
          <w:p w:rsidR="0091138F" w:rsidRPr="00F375C7" w:rsidRDefault="0091138F" w:rsidP="0091138F">
            <w:pPr>
              <w:pStyle w:val="a9"/>
              <w:numPr>
                <w:ilvl w:val="2"/>
                <w:numId w:val="29"/>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387" w:type="dxa"/>
          </w:tcPr>
          <w:p w:rsidR="0091138F" w:rsidRPr="00AD496A" w:rsidRDefault="0091138F" w:rsidP="003D5276">
            <w:pPr>
              <w:pStyle w:val="a9"/>
              <w:ind w:left="0"/>
              <w:rPr>
                <w:rFonts w:ascii="Times New Roman" w:hAnsi="Times New Roman"/>
                <w:sz w:val="20"/>
                <w:szCs w:val="20"/>
              </w:rPr>
            </w:pPr>
          </w:p>
        </w:tc>
      </w:tr>
      <w:tr w:rsidR="0091138F" w:rsidRPr="00AD496A" w:rsidTr="003D5276">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387"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0323E8" w:rsidRPr="005559DC" w:rsidRDefault="000323E8" w:rsidP="0087486F">
      <w:pPr>
        <w:pStyle w:val="a3"/>
        <w:numPr>
          <w:ilvl w:val="1"/>
          <w:numId w:val="28"/>
        </w:numPr>
        <w:spacing w:before="0" w:beforeAutospacing="0" w:after="0" w:afterAutospacing="0"/>
        <w:ind w:left="0" w:firstLine="0"/>
        <w:jc w:val="center"/>
        <w:rPr>
          <w:b/>
          <w:bCs/>
          <w:sz w:val="20"/>
          <w:szCs w:val="20"/>
        </w:rPr>
      </w:pPr>
      <w:r w:rsidRPr="005559DC">
        <w:rPr>
          <w:b/>
          <w:bCs/>
          <w:sz w:val="20"/>
          <w:szCs w:val="20"/>
        </w:rPr>
        <w:lastRenderedPageBreak/>
        <w:t>ФОРМА ЗАПРОСА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AC13DC">
        <w:rPr>
          <w:sz w:val="20"/>
          <w:szCs w:val="20"/>
        </w:rPr>
        <w:t>2</w:t>
      </w:r>
      <w:r w:rsidR="00C30F04">
        <w:rPr>
          <w:sz w:val="20"/>
          <w:szCs w:val="20"/>
        </w:rPr>
        <w:t>3</w:t>
      </w:r>
      <w:r w:rsidR="00757965">
        <w:rPr>
          <w:sz w:val="20"/>
          <w:szCs w:val="20"/>
        </w:rPr>
        <w:t>2</w:t>
      </w:r>
      <w:r w:rsidRPr="005559DC">
        <w:rPr>
          <w:sz w:val="20"/>
          <w:szCs w:val="20"/>
        </w:rPr>
        <w:t xml:space="preserve">/2015) на </w:t>
      </w:r>
      <w:r w:rsidR="00151BB5" w:rsidRPr="00151BB5">
        <w:rPr>
          <w:sz w:val="20"/>
          <w:szCs w:val="20"/>
        </w:rPr>
        <w:t>выполнение комплекса мероприятий, предусмотренных инвестиционной программой ПАО «СУЭНКО»</w:t>
      </w:r>
      <w:r w:rsidR="008F7F29">
        <w:rPr>
          <w:sz w:val="20"/>
          <w:szCs w:val="20"/>
        </w:rPr>
        <w:t xml:space="preserve"> этап </w:t>
      </w:r>
      <w:r w:rsidR="00757965">
        <w:rPr>
          <w:sz w:val="20"/>
          <w:szCs w:val="20"/>
        </w:rPr>
        <w:t>____</w:t>
      </w:r>
      <w:r w:rsidR="009634A6" w:rsidRPr="005559DC">
        <w:rPr>
          <w:sz w:val="20"/>
          <w:szCs w:val="20"/>
        </w:rPr>
        <w:t xml:space="preserve"> </w:t>
      </w:r>
    </w:p>
    <w:p w:rsidR="000323E8" w:rsidRPr="005559DC" w:rsidRDefault="00757965" w:rsidP="00DB7E09">
      <w:pPr>
        <w:pStyle w:val="a3"/>
        <w:spacing w:before="0" w:beforeAutospacing="0" w:after="0" w:afterAutospacing="0"/>
        <w:rPr>
          <w:color w:val="000000"/>
          <w:sz w:val="20"/>
          <w:szCs w:val="20"/>
        </w:rPr>
      </w:pPr>
      <w:r>
        <w:rPr>
          <w:color w:val="000000"/>
          <w:sz w:val="20"/>
          <w:szCs w:val="20"/>
        </w:rPr>
        <w:t>Лот: №</w:t>
      </w: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901628" w:rsidRPr="005559DC" w:rsidRDefault="00901628"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0323E8" w:rsidRPr="005559DC" w:rsidRDefault="000323E8" w:rsidP="0087486F">
      <w:pPr>
        <w:pStyle w:val="a3"/>
        <w:numPr>
          <w:ilvl w:val="1"/>
          <w:numId w:val="28"/>
        </w:numPr>
        <w:spacing w:before="0" w:beforeAutospacing="0" w:after="0" w:afterAutospacing="0"/>
        <w:ind w:left="0" w:firstLine="0"/>
        <w:jc w:val="center"/>
        <w:rPr>
          <w:b/>
          <w:sz w:val="20"/>
          <w:szCs w:val="20"/>
        </w:rPr>
      </w:pPr>
      <w:r w:rsidRPr="005559DC">
        <w:rPr>
          <w:b/>
          <w:sz w:val="20"/>
          <w:szCs w:val="20"/>
        </w:rPr>
        <w:lastRenderedPageBreak/>
        <w:t>ФОРМА ЗАЯВЛЕНИЯ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pBdr>
          <w:bottom w:val="single" w:sz="12" w:space="1" w:color="auto"/>
        </w:pBd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2C39F9">
        <w:rPr>
          <w:sz w:val="20"/>
          <w:szCs w:val="20"/>
        </w:rPr>
        <w:t>2</w:t>
      </w:r>
      <w:r w:rsidR="00C30F04">
        <w:rPr>
          <w:sz w:val="20"/>
          <w:szCs w:val="20"/>
        </w:rPr>
        <w:t>3</w:t>
      </w:r>
      <w:r w:rsidR="00757965">
        <w:rPr>
          <w:sz w:val="20"/>
          <w:szCs w:val="20"/>
        </w:rPr>
        <w:t>2</w:t>
      </w:r>
      <w:r w:rsidRPr="005559DC">
        <w:rPr>
          <w:sz w:val="20"/>
          <w:szCs w:val="20"/>
        </w:rPr>
        <w:t xml:space="preserve">/2015) </w:t>
      </w:r>
      <w:r w:rsidR="00901628" w:rsidRPr="00901628">
        <w:rPr>
          <w:sz w:val="20"/>
          <w:szCs w:val="20"/>
        </w:rPr>
        <w:t>выполнение комплекса мероприятий, предусмотренных инвестиционной программой ПАО «СУЭНКО»</w:t>
      </w:r>
      <w:r w:rsidR="00901628">
        <w:rPr>
          <w:sz w:val="20"/>
          <w:szCs w:val="20"/>
        </w:rPr>
        <w:t xml:space="preserve"> </w:t>
      </w:r>
      <w:r w:rsidR="008F7F29">
        <w:rPr>
          <w:sz w:val="20"/>
          <w:szCs w:val="20"/>
        </w:rPr>
        <w:t xml:space="preserve">этап </w:t>
      </w:r>
      <w:r w:rsidR="00757965">
        <w:rPr>
          <w:sz w:val="20"/>
          <w:szCs w:val="20"/>
        </w:rPr>
        <w:t>____ Лот № ___</w:t>
      </w:r>
      <w:r w:rsidR="008F7F29">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b/>
          <w:sz w:val="20"/>
          <w:szCs w:val="20"/>
        </w:rPr>
        <w:sectPr w:rsidR="000323E8" w:rsidRPr="005559DC" w:rsidSect="00660A96">
          <w:footerReference w:type="default" r:id="rId18"/>
          <w:pgSz w:w="11906" w:h="16838"/>
          <w:pgMar w:top="709" w:right="851" w:bottom="567" w:left="1701" w:header="709" w:footer="709" w:gutter="0"/>
          <w:pgNumType w:start="1"/>
          <w:cols w:space="708"/>
          <w:docGrid w:linePitch="360"/>
        </w:sectPr>
      </w:pP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 об опыте участника закупки по выполнению работ, аналогичных</w:t>
      </w:r>
      <w:r w:rsidRPr="005559DC">
        <w:rPr>
          <w:rFonts w:ascii="Times New Roman" w:hAnsi="Times New Roman"/>
          <w:sz w:val="20"/>
          <w:szCs w:val="20"/>
        </w:rPr>
        <w:t xml:space="preserve"> </w:t>
      </w:r>
      <w:r w:rsidRPr="005559DC">
        <w:rPr>
          <w:rFonts w:ascii="Times New Roman" w:hAnsi="Times New Roman"/>
          <w:b/>
          <w:sz w:val="20"/>
          <w:szCs w:val="20"/>
        </w:rPr>
        <w:t>работам</w:t>
      </w:r>
      <w:r w:rsidR="00197C14" w:rsidRPr="005559DC">
        <w:rPr>
          <w:rFonts w:ascii="Times New Roman" w:hAnsi="Times New Roman"/>
          <w:b/>
          <w:sz w:val="20"/>
          <w:szCs w:val="20"/>
        </w:rPr>
        <w:t>, являющимся предметом закупки</w:t>
      </w:r>
    </w:p>
    <w:p w:rsidR="000323E8" w:rsidRPr="005559DC" w:rsidRDefault="000323E8" w:rsidP="00DB7E09">
      <w:pPr>
        <w:rPr>
          <w:b/>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0323E8" w:rsidRPr="005559DC" w:rsidTr="000323E8">
        <w:trPr>
          <w:trHeight w:val="489"/>
        </w:trPr>
        <w:tc>
          <w:tcPr>
            <w:tcW w:w="2269"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Наименование и характеристика объекта</w:t>
            </w:r>
          </w:p>
        </w:tc>
        <w:tc>
          <w:tcPr>
            <w:tcW w:w="1843"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Объем СМР, тыс. руб.</w:t>
            </w:r>
          </w:p>
        </w:tc>
        <w:tc>
          <w:tcPr>
            <w:tcW w:w="2126"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3544" w:type="dxa"/>
            <w:vMerge w:val="restart"/>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0323E8" w:rsidRPr="005559DC" w:rsidTr="000323E8">
        <w:trPr>
          <w:trHeight w:val="489"/>
        </w:trPr>
        <w:tc>
          <w:tcPr>
            <w:tcW w:w="2269" w:type="dxa"/>
            <w:vMerge/>
            <w:shd w:val="clear" w:color="auto" w:fill="auto"/>
            <w:vAlign w:val="center"/>
          </w:tcPr>
          <w:p w:rsidR="000323E8" w:rsidRPr="005559DC" w:rsidRDefault="000323E8" w:rsidP="00DB7E09">
            <w:pPr>
              <w:jc w:val="center"/>
              <w:rPr>
                <w:rFonts w:eastAsia="Calibri"/>
                <w:sz w:val="20"/>
                <w:szCs w:val="20"/>
                <w:lang w:eastAsia="en-US"/>
              </w:rPr>
            </w:pPr>
          </w:p>
        </w:tc>
        <w:tc>
          <w:tcPr>
            <w:tcW w:w="1843" w:type="dxa"/>
            <w:vMerge/>
            <w:shd w:val="clear" w:color="auto" w:fill="auto"/>
            <w:vAlign w:val="center"/>
          </w:tcPr>
          <w:p w:rsidR="000323E8" w:rsidRPr="005559DC" w:rsidRDefault="000323E8" w:rsidP="00DB7E09">
            <w:pPr>
              <w:jc w:val="center"/>
              <w:rPr>
                <w:rFonts w:eastAsia="Calibri"/>
                <w:sz w:val="20"/>
                <w:szCs w:val="20"/>
                <w:lang w:eastAsia="en-US"/>
              </w:rPr>
            </w:pPr>
          </w:p>
        </w:tc>
        <w:tc>
          <w:tcPr>
            <w:tcW w:w="992"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 xml:space="preserve">В </w:t>
            </w:r>
            <w:proofErr w:type="spellStart"/>
            <w:r w:rsidRPr="005559DC">
              <w:rPr>
                <w:rFonts w:eastAsia="Calibri"/>
                <w:sz w:val="20"/>
                <w:szCs w:val="20"/>
                <w:lang w:eastAsia="en-US"/>
              </w:rPr>
              <w:t>т.ч</w:t>
            </w:r>
            <w:proofErr w:type="spellEnd"/>
            <w:r w:rsidRPr="005559DC">
              <w:rPr>
                <w:rFonts w:eastAsia="Calibri"/>
                <w:sz w:val="20"/>
                <w:szCs w:val="20"/>
                <w:lang w:eastAsia="en-US"/>
              </w:rPr>
              <w:t>. выполненный собственными силами</w:t>
            </w:r>
          </w:p>
        </w:tc>
        <w:tc>
          <w:tcPr>
            <w:tcW w:w="2126" w:type="dxa"/>
            <w:vMerge/>
            <w:shd w:val="clear" w:color="auto" w:fill="auto"/>
          </w:tcPr>
          <w:p w:rsidR="000323E8" w:rsidRPr="005559DC" w:rsidRDefault="000323E8" w:rsidP="00DB7E09">
            <w:pPr>
              <w:rPr>
                <w:rFonts w:eastAsia="Calibri"/>
                <w:sz w:val="20"/>
                <w:szCs w:val="20"/>
                <w:lang w:eastAsia="en-US"/>
              </w:rPr>
            </w:pPr>
          </w:p>
        </w:tc>
        <w:tc>
          <w:tcPr>
            <w:tcW w:w="3544" w:type="dxa"/>
            <w:vMerge/>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1843"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127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4</w:t>
            </w:r>
          </w:p>
        </w:tc>
        <w:tc>
          <w:tcPr>
            <w:tcW w:w="1559"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5</w:t>
            </w:r>
          </w:p>
        </w:tc>
        <w:tc>
          <w:tcPr>
            <w:tcW w:w="1701"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6</w:t>
            </w:r>
          </w:p>
        </w:tc>
        <w:tc>
          <w:tcPr>
            <w:tcW w:w="2126"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7</w:t>
            </w:r>
          </w:p>
        </w:tc>
        <w:tc>
          <w:tcPr>
            <w:tcW w:w="3544" w:type="dxa"/>
            <w:shd w:val="clear" w:color="auto" w:fill="auto"/>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8</w:t>
            </w: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Опыт выполнения строительно-монтажных работ</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Текущая загрузка</w:t>
            </w: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2269" w:type="dxa"/>
            <w:shd w:val="clear" w:color="auto" w:fill="auto"/>
          </w:tcPr>
          <w:p w:rsidR="000323E8" w:rsidRPr="005559DC" w:rsidRDefault="000323E8" w:rsidP="00DB7E09">
            <w:pPr>
              <w:rPr>
                <w:rFonts w:eastAsia="Calibri"/>
                <w:sz w:val="20"/>
                <w:szCs w:val="20"/>
                <w:lang w:eastAsia="en-US"/>
              </w:rPr>
            </w:pPr>
          </w:p>
        </w:tc>
        <w:tc>
          <w:tcPr>
            <w:tcW w:w="1843" w:type="dxa"/>
            <w:shd w:val="clear" w:color="auto" w:fill="auto"/>
          </w:tcPr>
          <w:p w:rsidR="000323E8" w:rsidRPr="005559DC" w:rsidRDefault="000323E8" w:rsidP="00DB7E09">
            <w:pPr>
              <w:rPr>
                <w:rFonts w:eastAsia="Calibri"/>
                <w:sz w:val="20"/>
                <w:szCs w:val="20"/>
                <w:lang w:eastAsia="en-US"/>
              </w:rPr>
            </w:pPr>
          </w:p>
        </w:tc>
        <w:tc>
          <w:tcPr>
            <w:tcW w:w="992" w:type="dxa"/>
            <w:shd w:val="clear" w:color="auto" w:fill="auto"/>
          </w:tcPr>
          <w:p w:rsidR="000323E8" w:rsidRPr="005559DC" w:rsidRDefault="000323E8" w:rsidP="00DB7E09">
            <w:pPr>
              <w:rPr>
                <w:rFonts w:eastAsia="Calibri"/>
                <w:sz w:val="20"/>
                <w:szCs w:val="20"/>
                <w:lang w:eastAsia="en-US"/>
              </w:rPr>
            </w:pPr>
          </w:p>
        </w:tc>
        <w:tc>
          <w:tcPr>
            <w:tcW w:w="1276" w:type="dxa"/>
            <w:shd w:val="clear" w:color="auto" w:fill="auto"/>
          </w:tcPr>
          <w:p w:rsidR="000323E8" w:rsidRPr="005559DC" w:rsidRDefault="000323E8" w:rsidP="00DB7E09">
            <w:pPr>
              <w:rPr>
                <w:rFonts w:eastAsia="Calibri"/>
                <w:sz w:val="20"/>
                <w:szCs w:val="20"/>
                <w:lang w:eastAsia="en-US"/>
              </w:rPr>
            </w:pPr>
          </w:p>
        </w:tc>
        <w:tc>
          <w:tcPr>
            <w:tcW w:w="1559" w:type="dxa"/>
            <w:shd w:val="clear" w:color="auto" w:fill="auto"/>
          </w:tcPr>
          <w:p w:rsidR="000323E8" w:rsidRPr="005559DC" w:rsidRDefault="000323E8" w:rsidP="00DB7E09">
            <w:pPr>
              <w:rPr>
                <w:rFonts w:eastAsia="Calibri"/>
                <w:sz w:val="20"/>
                <w:szCs w:val="20"/>
                <w:lang w:eastAsia="en-US"/>
              </w:rPr>
            </w:pPr>
          </w:p>
        </w:tc>
        <w:tc>
          <w:tcPr>
            <w:tcW w:w="1701" w:type="dxa"/>
            <w:shd w:val="clear" w:color="auto" w:fill="auto"/>
          </w:tcPr>
          <w:p w:rsidR="000323E8" w:rsidRPr="005559DC" w:rsidRDefault="000323E8" w:rsidP="00DB7E09">
            <w:pPr>
              <w:rPr>
                <w:rFonts w:eastAsia="Calibri"/>
                <w:sz w:val="20"/>
                <w:szCs w:val="20"/>
                <w:lang w:eastAsia="en-US"/>
              </w:rPr>
            </w:pPr>
          </w:p>
        </w:tc>
        <w:tc>
          <w:tcPr>
            <w:tcW w:w="2126" w:type="dxa"/>
            <w:shd w:val="clear" w:color="auto" w:fill="auto"/>
          </w:tcPr>
          <w:p w:rsidR="000323E8" w:rsidRPr="005559DC" w:rsidRDefault="000323E8" w:rsidP="00DB7E09">
            <w:pPr>
              <w:rPr>
                <w:rFonts w:eastAsia="Calibri"/>
                <w:sz w:val="20"/>
                <w:szCs w:val="20"/>
                <w:lang w:eastAsia="en-US"/>
              </w:rPr>
            </w:pPr>
          </w:p>
        </w:tc>
        <w:tc>
          <w:tcPr>
            <w:tcW w:w="3544"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15310" w:type="dxa"/>
            <w:gridSpan w:val="8"/>
            <w:shd w:val="clear" w:color="auto" w:fill="auto"/>
          </w:tcPr>
          <w:p w:rsidR="000323E8" w:rsidRPr="005559DC" w:rsidRDefault="000323E8" w:rsidP="00DB7E09">
            <w:pPr>
              <w:rPr>
                <w:rFonts w:eastAsia="Calibri"/>
                <w:sz w:val="20"/>
                <w:szCs w:val="20"/>
                <w:lang w:eastAsia="en-US"/>
              </w:rPr>
            </w:pPr>
            <w:r w:rsidRPr="005559DC">
              <w:rPr>
                <w:rFonts w:eastAsia="Calibri"/>
                <w:sz w:val="20"/>
                <w:szCs w:val="20"/>
                <w:lang w:eastAsia="en-US"/>
              </w:rPr>
              <w:t>Общий стаж выполнения работ электросетевого строительства</w:t>
            </w:r>
          </w:p>
        </w:tc>
      </w:tr>
    </w:tbl>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0323E8" w:rsidRPr="005559DC" w:rsidRDefault="000323E8" w:rsidP="00DB7E09">
      <w:pPr>
        <w:ind w:left="709"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Расшифровка</w:t>
      </w:r>
    </w:p>
    <w:p w:rsidR="000323E8" w:rsidRPr="005559DC" w:rsidRDefault="000323E8" w:rsidP="00DB7E09">
      <w:pPr>
        <w:jc w:val="right"/>
        <w:rPr>
          <w:sz w:val="20"/>
          <w:szCs w:val="20"/>
        </w:rPr>
      </w:pPr>
      <w:r w:rsidRPr="005559DC">
        <w:rPr>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ГРАФИКА ВЫПОЛНЕНИЯ РАБОТ</w:t>
      </w:r>
    </w:p>
    <w:p w:rsidR="000323E8" w:rsidRPr="005559DC" w:rsidRDefault="000323E8" w:rsidP="00DB7E09">
      <w:pPr>
        <w:pStyle w:val="a3"/>
        <w:spacing w:before="0" w:beforeAutospacing="0" w:after="0" w:afterAutospacing="0"/>
        <w:rPr>
          <w:color w:val="000000"/>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1"/>
        <w:gridCol w:w="2842"/>
        <w:gridCol w:w="6096"/>
      </w:tblGrid>
      <w:tr w:rsidR="000323E8" w:rsidRPr="005559DC" w:rsidTr="000323E8">
        <w:tc>
          <w:tcPr>
            <w:tcW w:w="807" w:type="dxa"/>
            <w:shd w:val="clear" w:color="auto" w:fill="auto"/>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w:t>
            </w:r>
            <w:r w:rsidR="000D5510" w:rsidRPr="005559DC">
              <w:rPr>
                <w:rFonts w:eastAsia="Calibri"/>
                <w:sz w:val="20"/>
                <w:szCs w:val="20"/>
                <w:lang w:eastAsia="en-US"/>
              </w:rPr>
              <w:t xml:space="preserve"> п/</w:t>
            </w:r>
            <w:r w:rsidRPr="005559DC">
              <w:rPr>
                <w:rFonts w:eastAsia="Calibri"/>
                <w:sz w:val="20"/>
                <w:szCs w:val="20"/>
                <w:lang w:eastAsia="en-US"/>
              </w:rPr>
              <w:t>п</w:t>
            </w:r>
          </w:p>
        </w:tc>
        <w:tc>
          <w:tcPr>
            <w:tcW w:w="4851"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Наименование работ и этапов их выполнения</w:t>
            </w:r>
          </w:p>
        </w:tc>
        <w:tc>
          <w:tcPr>
            <w:tcW w:w="2842"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Количество дней</w:t>
            </w:r>
          </w:p>
        </w:tc>
        <w:tc>
          <w:tcPr>
            <w:tcW w:w="6096" w:type="dxa"/>
            <w:shd w:val="clear" w:color="auto" w:fill="auto"/>
            <w:vAlign w:val="center"/>
          </w:tcPr>
          <w:p w:rsidR="000323E8" w:rsidRPr="005559DC" w:rsidRDefault="000323E8" w:rsidP="000D5510">
            <w:pPr>
              <w:jc w:val="center"/>
              <w:rPr>
                <w:rFonts w:eastAsia="Calibri"/>
                <w:sz w:val="20"/>
                <w:szCs w:val="20"/>
                <w:lang w:eastAsia="en-US"/>
              </w:rPr>
            </w:pPr>
            <w:r w:rsidRPr="005559DC">
              <w:rPr>
                <w:rFonts w:eastAsia="Calibri"/>
                <w:sz w:val="20"/>
                <w:szCs w:val="20"/>
                <w:lang w:eastAsia="en-US"/>
              </w:rPr>
              <w:t>Примечание</w:t>
            </w: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1</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2</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r w:rsidR="000323E8" w:rsidRPr="005559DC" w:rsidTr="000323E8">
        <w:tc>
          <w:tcPr>
            <w:tcW w:w="807" w:type="dxa"/>
            <w:shd w:val="clear" w:color="auto" w:fill="auto"/>
            <w:vAlign w:val="center"/>
          </w:tcPr>
          <w:p w:rsidR="000323E8" w:rsidRPr="005559DC" w:rsidRDefault="000323E8" w:rsidP="00DB7E09">
            <w:pPr>
              <w:jc w:val="center"/>
              <w:rPr>
                <w:rFonts w:eastAsia="Calibri"/>
                <w:sz w:val="20"/>
                <w:szCs w:val="20"/>
                <w:lang w:eastAsia="en-US"/>
              </w:rPr>
            </w:pPr>
            <w:r w:rsidRPr="005559DC">
              <w:rPr>
                <w:rFonts w:eastAsia="Calibri"/>
                <w:sz w:val="20"/>
                <w:szCs w:val="20"/>
                <w:lang w:eastAsia="en-US"/>
              </w:rPr>
              <w:t>3</w:t>
            </w:r>
          </w:p>
        </w:tc>
        <w:tc>
          <w:tcPr>
            <w:tcW w:w="4851" w:type="dxa"/>
            <w:shd w:val="clear" w:color="auto" w:fill="auto"/>
          </w:tcPr>
          <w:p w:rsidR="000323E8" w:rsidRPr="005559DC" w:rsidRDefault="000323E8" w:rsidP="00DB7E09">
            <w:pPr>
              <w:rPr>
                <w:rFonts w:eastAsia="Calibri"/>
                <w:sz w:val="20"/>
                <w:szCs w:val="20"/>
                <w:lang w:eastAsia="en-US"/>
              </w:rPr>
            </w:pPr>
          </w:p>
        </w:tc>
        <w:tc>
          <w:tcPr>
            <w:tcW w:w="2842" w:type="dxa"/>
            <w:shd w:val="clear" w:color="auto" w:fill="auto"/>
          </w:tcPr>
          <w:p w:rsidR="000323E8" w:rsidRPr="005559DC" w:rsidRDefault="000323E8" w:rsidP="00DB7E09">
            <w:pPr>
              <w:rPr>
                <w:rFonts w:eastAsia="Calibri"/>
                <w:sz w:val="20"/>
                <w:szCs w:val="20"/>
                <w:lang w:eastAsia="en-US"/>
              </w:rPr>
            </w:pPr>
          </w:p>
        </w:tc>
        <w:tc>
          <w:tcPr>
            <w:tcW w:w="6096" w:type="dxa"/>
            <w:shd w:val="clear" w:color="auto" w:fill="auto"/>
          </w:tcPr>
          <w:p w:rsidR="000323E8" w:rsidRPr="005559DC" w:rsidRDefault="000323E8" w:rsidP="00DB7E09">
            <w:pPr>
              <w:rPr>
                <w:rFonts w:eastAsia="Calibri"/>
                <w:sz w:val="20"/>
                <w:szCs w:val="20"/>
                <w:lang w:eastAsia="en-US"/>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rPr>
          <w:sz w:val="20"/>
          <w:szCs w:val="20"/>
        </w:rPr>
      </w:pPr>
      <w:r w:rsidRPr="005559DC">
        <w:rPr>
          <w:sz w:val="20"/>
          <w:szCs w:val="20"/>
        </w:rPr>
        <w:tab/>
        <w:t>__________________________________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________________________________</w:t>
      </w:r>
    </w:p>
    <w:p w:rsidR="000323E8" w:rsidRPr="005559DC" w:rsidRDefault="000323E8" w:rsidP="00DB7E09">
      <w:pPr>
        <w:ind w:left="1415" w:firstLine="709"/>
        <w:rPr>
          <w:sz w:val="20"/>
          <w:szCs w:val="20"/>
        </w:rPr>
      </w:pP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Расшифровка</w:t>
      </w:r>
    </w:p>
    <w:p w:rsidR="000323E8" w:rsidRPr="005559DC" w:rsidRDefault="000323E8" w:rsidP="00DB7E09">
      <w:pPr>
        <w:jc w:val="right"/>
        <w:rPr>
          <w:i/>
          <w:sz w:val="20"/>
          <w:szCs w:val="20"/>
        </w:rPr>
      </w:pPr>
    </w:p>
    <w:p w:rsidR="000323E8" w:rsidRPr="005559DC" w:rsidRDefault="000323E8" w:rsidP="00DB7E09">
      <w:pPr>
        <w:jc w:val="right"/>
        <w:rPr>
          <w:sz w:val="20"/>
          <w:szCs w:val="20"/>
        </w:rPr>
      </w:pPr>
      <w:r w:rsidRPr="005559DC">
        <w:rPr>
          <w:i/>
          <w:sz w:val="20"/>
          <w:szCs w:val="20"/>
        </w:rPr>
        <w:br w:type="page"/>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Форма сведений об оснащенности участника закупки приборами и оборудованием для выполнения работ </w:t>
      </w:r>
    </w:p>
    <w:p w:rsidR="000323E8" w:rsidRPr="005559DC" w:rsidRDefault="000323E8" w:rsidP="00DB7E09">
      <w:pPr>
        <w:rPr>
          <w:b/>
          <w:sz w:val="20"/>
          <w:szCs w:val="20"/>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0323E8" w:rsidRPr="005559DC" w:rsidTr="000323E8">
        <w:trPr>
          <w:trHeight w:val="390"/>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 п/п</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Наименование</w:t>
            </w:r>
            <w:r w:rsidR="001354D2" w:rsidRPr="005559DC">
              <w:rPr>
                <w:sz w:val="20"/>
                <w:szCs w:val="20"/>
              </w:rPr>
              <w:t xml:space="preserve"> М</w:t>
            </w:r>
            <w:r w:rsidRPr="005559DC">
              <w:rPr>
                <w:sz w:val="20"/>
                <w:szCs w:val="20"/>
              </w:rPr>
              <w:t>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Кол-во единиц</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Адрес нахождения</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Назначение</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Рег. (заводской) номер</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jc w:val="center"/>
              <w:rPr>
                <w:sz w:val="20"/>
                <w:szCs w:val="20"/>
              </w:rPr>
            </w:pPr>
            <w:r w:rsidRPr="005559DC">
              <w:rPr>
                <w:sz w:val="20"/>
                <w:szCs w:val="20"/>
              </w:rPr>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ind w:left="-81" w:right="-29"/>
              <w:jc w:val="center"/>
              <w:rPr>
                <w:sz w:val="20"/>
                <w:szCs w:val="20"/>
              </w:rPr>
            </w:pPr>
            <w:r w:rsidRPr="005559DC">
              <w:rPr>
                <w:sz w:val="20"/>
                <w:szCs w:val="20"/>
              </w:rPr>
              <w:t xml:space="preserve">Право </w:t>
            </w:r>
            <w:r w:rsidR="001354D2" w:rsidRPr="005559DC">
              <w:rPr>
                <w:sz w:val="20"/>
                <w:szCs w:val="20"/>
              </w:rPr>
              <w:t>собственности</w:t>
            </w:r>
            <w:r w:rsidRPr="005559DC">
              <w:rPr>
                <w:sz w:val="20"/>
                <w:szCs w:val="20"/>
              </w:rPr>
              <w:t xml:space="preserve"> или иное право (хозяйственного ведения, </w:t>
            </w:r>
            <w:r w:rsidR="001354D2" w:rsidRPr="005559DC">
              <w:rPr>
                <w:sz w:val="20"/>
                <w:szCs w:val="20"/>
              </w:rPr>
              <w:t>оперативного</w:t>
            </w:r>
            <w:r w:rsidRPr="005559DC">
              <w:rPr>
                <w:sz w:val="20"/>
                <w:szCs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1354D2" w:rsidP="00DB7E09">
            <w:pPr>
              <w:snapToGrid w:val="0"/>
              <w:ind w:left="-45" w:right="-99"/>
              <w:jc w:val="center"/>
              <w:rPr>
                <w:sz w:val="20"/>
                <w:szCs w:val="20"/>
              </w:rPr>
            </w:pPr>
            <w:r w:rsidRPr="005559DC">
              <w:rPr>
                <w:sz w:val="20"/>
                <w:szCs w:val="20"/>
              </w:rPr>
              <w:t>Примечание</w:t>
            </w:r>
          </w:p>
        </w:tc>
      </w:tr>
      <w:tr w:rsidR="000323E8" w:rsidRPr="005559DC" w:rsidTr="00122D91">
        <w:trPr>
          <w:trHeight w:val="38"/>
        </w:trPr>
        <w:tc>
          <w:tcPr>
            <w:tcW w:w="6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1</w:t>
            </w:r>
          </w:p>
        </w:tc>
        <w:tc>
          <w:tcPr>
            <w:tcW w:w="1839"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2</w:t>
            </w:r>
          </w:p>
        </w:tc>
        <w:tc>
          <w:tcPr>
            <w:tcW w:w="1128"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3</w:t>
            </w:r>
          </w:p>
        </w:tc>
        <w:tc>
          <w:tcPr>
            <w:tcW w:w="1803"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4</w:t>
            </w:r>
          </w:p>
        </w:tc>
        <w:tc>
          <w:tcPr>
            <w:tcW w:w="1747"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5</w:t>
            </w:r>
          </w:p>
        </w:tc>
        <w:tc>
          <w:tcPr>
            <w:tcW w:w="198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6</w:t>
            </w:r>
          </w:p>
        </w:tc>
        <w:tc>
          <w:tcPr>
            <w:tcW w:w="2694"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7</w:t>
            </w:r>
          </w:p>
        </w:tc>
        <w:tc>
          <w:tcPr>
            <w:tcW w:w="1950" w:type="dxa"/>
            <w:tcBorders>
              <w:top w:val="single" w:sz="4" w:space="0" w:color="000000"/>
              <w:left w:val="single" w:sz="4" w:space="0" w:color="000000"/>
              <w:bottom w:val="single" w:sz="4" w:space="0" w:color="000000"/>
            </w:tcBorders>
            <w:vAlign w:val="center"/>
          </w:tcPr>
          <w:p w:rsidR="000323E8" w:rsidRPr="005559DC" w:rsidRDefault="000323E8" w:rsidP="00DB7E09">
            <w:pPr>
              <w:snapToGrid w:val="0"/>
              <w:jc w:val="center"/>
              <w:rPr>
                <w:sz w:val="20"/>
                <w:szCs w:val="20"/>
              </w:rPr>
            </w:pPr>
            <w:r w:rsidRPr="005559DC">
              <w:rPr>
                <w:sz w:val="20"/>
                <w:szCs w:val="20"/>
              </w:rPr>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0323E8" w:rsidRPr="005559DC" w:rsidRDefault="000323E8" w:rsidP="00DB7E09">
            <w:pPr>
              <w:snapToGrid w:val="0"/>
              <w:jc w:val="center"/>
              <w:rPr>
                <w:sz w:val="20"/>
                <w:szCs w:val="20"/>
              </w:rPr>
            </w:pPr>
            <w:r w:rsidRPr="005559DC">
              <w:rPr>
                <w:sz w:val="20"/>
                <w:szCs w:val="20"/>
              </w:rPr>
              <w:t>9</w:t>
            </w:r>
          </w:p>
        </w:tc>
      </w:tr>
      <w:tr w:rsidR="000323E8" w:rsidRPr="005559DC" w:rsidTr="00122D91">
        <w:trPr>
          <w:trHeight w:val="81"/>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Здания и помещения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r w:rsidRPr="005559DC">
              <w:rPr>
                <w:sz w:val="20"/>
                <w:szCs w:val="20"/>
              </w:rPr>
              <w:t>…</w:t>
            </w: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126"/>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Оборудование, машины, механизмы, инвентарь, специализированное ПО</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r w:rsidR="000323E8" w:rsidRPr="005559DC" w:rsidTr="00122D91">
        <w:trPr>
          <w:trHeight w:val="38"/>
        </w:trPr>
        <w:tc>
          <w:tcPr>
            <w:tcW w:w="15177" w:type="dxa"/>
            <w:gridSpan w:val="9"/>
            <w:tcBorders>
              <w:top w:val="single" w:sz="4" w:space="0" w:color="000000"/>
              <w:left w:val="single" w:sz="4" w:space="0" w:color="000000"/>
              <w:bottom w:val="single" w:sz="4" w:space="0" w:color="000000"/>
              <w:right w:val="single" w:sz="4" w:space="0" w:color="000000"/>
            </w:tcBorders>
          </w:tcPr>
          <w:p w:rsidR="000323E8" w:rsidRPr="005559DC" w:rsidRDefault="000323E8" w:rsidP="00122D91">
            <w:pPr>
              <w:snapToGrid w:val="0"/>
              <w:ind w:left="-81"/>
              <w:jc w:val="center"/>
              <w:rPr>
                <w:sz w:val="20"/>
                <w:szCs w:val="20"/>
              </w:rPr>
            </w:pPr>
            <w:r w:rsidRPr="005559DC">
              <w:rPr>
                <w:b/>
                <w:sz w:val="20"/>
                <w:szCs w:val="20"/>
              </w:rPr>
              <w:t>Документация</w:t>
            </w:r>
          </w:p>
        </w:tc>
      </w:tr>
      <w:tr w:rsidR="000323E8" w:rsidRPr="005559DC" w:rsidTr="000323E8">
        <w:trPr>
          <w:trHeight w:val="390"/>
        </w:trPr>
        <w:tc>
          <w:tcPr>
            <w:tcW w:w="6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b/>
                <w:sz w:val="20"/>
                <w:szCs w:val="20"/>
              </w:rPr>
            </w:pPr>
          </w:p>
        </w:tc>
        <w:tc>
          <w:tcPr>
            <w:tcW w:w="1839"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128"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803"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747"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8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2694"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950" w:type="dxa"/>
            <w:tcBorders>
              <w:top w:val="single" w:sz="4" w:space="0" w:color="000000"/>
              <w:left w:val="single" w:sz="4" w:space="0" w:color="000000"/>
              <w:bottom w:val="single" w:sz="4" w:space="0" w:color="000000"/>
            </w:tcBorders>
          </w:tcPr>
          <w:p w:rsidR="000323E8" w:rsidRPr="005559DC" w:rsidRDefault="000323E8" w:rsidP="00DB7E09">
            <w:pPr>
              <w:snapToGrid w:val="0"/>
              <w:ind w:left="-81"/>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0323E8" w:rsidRPr="005559DC" w:rsidRDefault="000323E8" w:rsidP="00DB7E09">
            <w:pPr>
              <w:snapToGrid w:val="0"/>
              <w:ind w:left="-81"/>
              <w:jc w:val="center"/>
              <w:rPr>
                <w:sz w:val="20"/>
                <w:szCs w:val="20"/>
              </w:rPr>
            </w:pPr>
          </w:p>
        </w:tc>
      </w:tr>
    </w:tbl>
    <w:p w:rsidR="000323E8" w:rsidRPr="005559DC" w:rsidRDefault="000323E8" w:rsidP="00DB7E09">
      <w:pPr>
        <w:tabs>
          <w:tab w:val="left" w:pos="1134"/>
        </w:tabs>
        <w:suppressAutoHyphens/>
        <w:jc w:val="both"/>
        <w:rPr>
          <w:sz w:val="20"/>
          <w:szCs w:val="20"/>
        </w:rPr>
      </w:pPr>
      <w:r w:rsidRPr="005559DC">
        <w:rPr>
          <w:sz w:val="20"/>
          <w:szCs w:val="20"/>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0323E8" w:rsidRPr="005559DC" w:rsidRDefault="000323E8" w:rsidP="00DB7E09">
      <w:pPr>
        <w:tabs>
          <w:tab w:val="left" w:pos="1134"/>
        </w:tabs>
        <w:suppressAutoHyphens/>
        <w:jc w:val="both"/>
        <w:rPr>
          <w:sz w:val="20"/>
          <w:szCs w:val="20"/>
        </w:rPr>
      </w:pPr>
      <w:r w:rsidRPr="005559DC">
        <w:rPr>
          <w:sz w:val="20"/>
          <w:szCs w:val="20"/>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p w:rsidR="000323E8" w:rsidRPr="005559DC" w:rsidRDefault="000323E8" w:rsidP="00DB7E09">
      <w:pPr>
        <w:rPr>
          <w:sz w:val="20"/>
          <w:szCs w:val="20"/>
        </w:rPr>
      </w:pPr>
    </w:p>
    <w:p w:rsidR="00122D91" w:rsidRPr="005559DC" w:rsidRDefault="00122D91" w:rsidP="00122D91">
      <w:pPr>
        <w:jc w:val="center"/>
        <w:rPr>
          <w:sz w:val="20"/>
          <w:szCs w:val="20"/>
        </w:rPr>
      </w:pPr>
      <w:r w:rsidRPr="005559DC">
        <w:rPr>
          <w:sz w:val="20"/>
          <w:szCs w:val="20"/>
        </w:rPr>
        <w:t>_____________________________                          __________________          _______________________________</w:t>
      </w:r>
    </w:p>
    <w:p w:rsidR="00122D91" w:rsidRPr="005559DC" w:rsidRDefault="00122D91" w:rsidP="00122D91">
      <w:pPr>
        <w:jc w:val="center"/>
        <w:rPr>
          <w:sz w:val="20"/>
          <w:szCs w:val="20"/>
        </w:rPr>
      </w:pPr>
      <w:r w:rsidRPr="005559DC">
        <w:rPr>
          <w:sz w:val="20"/>
          <w:szCs w:val="20"/>
        </w:rPr>
        <w:t xml:space="preserve">            должность                                                  подпись                                  фамилия, имя, отчество</w:t>
      </w:r>
    </w:p>
    <w:p w:rsidR="00122D91" w:rsidRPr="005559DC" w:rsidRDefault="00122D91" w:rsidP="00122D91">
      <w:pPr>
        <w:jc w:val="center"/>
        <w:rPr>
          <w:sz w:val="20"/>
          <w:szCs w:val="20"/>
        </w:rPr>
      </w:pPr>
      <w:r w:rsidRPr="005559DC">
        <w:rPr>
          <w:sz w:val="20"/>
          <w:szCs w:val="20"/>
        </w:rPr>
        <w:t xml:space="preserve">                                                                                                                             (полностью)</w:t>
      </w:r>
    </w:p>
    <w:p w:rsidR="00122D91" w:rsidRPr="005559DC" w:rsidRDefault="00122D91" w:rsidP="00122D91">
      <w:pPr>
        <w:rPr>
          <w:sz w:val="20"/>
          <w:szCs w:val="20"/>
        </w:rPr>
        <w:sectPr w:rsidR="00122D91" w:rsidRPr="005559DC" w:rsidSect="000323E8">
          <w:pgSz w:w="16838" w:h="11906" w:orient="landscape"/>
          <w:pgMar w:top="1701" w:right="1134" w:bottom="851" w:left="1134" w:header="709" w:footer="709" w:gutter="0"/>
          <w:cols w:space="708"/>
          <w:docGrid w:linePitch="360"/>
        </w:sectPr>
      </w:pPr>
      <w:r w:rsidRPr="005559DC">
        <w:rPr>
          <w:sz w:val="20"/>
          <w:szCs w:val="20"/>
        </w:rPr>
        <w:t xml:space="preserve">                                                                                                                                                         М.П.</w:t>
      </w:r>
    </w:p>
    <w:p w:rsidR="000323E8" w:rsidRPr="005559DC" w:rsidRDefault="000323E8" w:rsidP="0087486F">
      <w:pPr>
        <w:pStyle w:val="a9"/>
        <w:numPr>
          <w:ilvl w:val="1"/>
          <w:numId w:val="28"/>
        </w:numPr>
        <w:ind w:left="0" w:firstLine="0"/>
        <w:jc w:val="center"/>
        <w:rPr>
          <w:rFonts w:ascii="Times New Roman" w:hAnsi="Times New Roman"/>
          <w:b/>
          <w:sz w:val="20"/>
          <w:szCs w:val="20"/>
        </w:rPr>
      </w:pPr>
      <w:r w:rsidRPr="005559DC">
        <w:rPr>
          <w:rFonts w:ascii="Times New Roman" w:hAnsi="Times New Roman"/>
          <w:b/>
          <w:sz w:val="20"/>
          <w:szCs w:val="20"/>
        </w:rPr>
        <w:lastRenderedPageBreak/>
        <w:t>Форма сведений</w:t>
      </w:r>
    </w:p>
    <w:p w:rsidR="000323E8" w:rsidRPr="005559DC" w:rsidRDefault="000323E8" w:rsidP="00DB7E09">
      <w:pPr>
        <w:suppressAutoHyphens/>
        <w:jc w:val="center"/>
        <w:rPr>
          <w:b/>
          <w:sz w:val="20"/>
          <w:szCs w:val="20"/>
        </w:rPr>
      </w:pPr>
      <w:r w:rsidRPr="005559DC">
        <w:rPr>
          <w:b/>
          <w:sz w:val="20"/>
          <w:szCs w:val="20"/>
        </w:rPr>
        <w:t>о кадровых ресурсах необходимых для выполнения работ по закупке</w:t>
      </w:r>
    </w:p>
    <w:p w:rsidR="000323E8" w:rsidRPr="005559DC" w:rsidRDefault="000323E8" w:rsidP="00DB7E09">
      <w:pPr>
        <w:suppressAutoHyphens/>
        <w:jc w:val="center"/>
        <w:rPr>
          <w:b/>
          <w:sz w:val="20"/>
          <w:szCs w:val="20"/>
        </w:rPr>
      </w:pPr>
    </w:p>
    <w:p w:rsidR="000323E8" w:rsidRPr="005559DC" w:rsidRDefault="000323E8" w:rsidP="00DB7E09">
      <w:pPr>
        <w:rPr>
          <w:color w:val="000000"/>
          <w:sz w:val="20"/>
          <w:szCs w:val="20"/>
        </w:rPr>
      </w:pPr>
      <w:r w:rsidRPr="005559DC">
        <w:rPr>
          <w:color w:val="000000"/>
          <w:sz w:val="20"/>
          <w:szCs w:val="20"/>
        </w:rPr>
        <w:t>Наименование и адрес Участника: _________________________________</w:t>
      </w:r>
    </w:p>
    <w:p w:rsidR="000323E8" w:rsidRPr="005559DC" w:rsidRDefault="000323E8" w:rsidP="00DB7E09">
      <w:pPr>
        <w:rPr>
          <w:sz w:val="20"/>
          <w:szCs w:val="20"/>
        </w:rPr>
      </w:pPr>
    </w:p>
    <w:p w:rsidR="000323E8" w:rsidRPr="005559DC" w:rsidRDefault="000323E8" w:rsidP="00DB7E09">
      <w:pPr>
        <w:ind w:left="550"/>
        <w:jc w:val="both"/>
        <w:rPr>
          <w:sz w:val="20"/>
          <w:szCs w:val="20"/>
        </w:rPr>
      </w:pPr>
      <w:r w:rsidRPr="005559DC">
        <w:rPr>
          <w:sz w:val="20"/>
          <w:szCs w:val="20"/>
        </w:rPr>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856"/>
        <w:gridCol w:w="1764"/>
        <w:gridCol w:w="1854"/>
        <w:gridCol w:w="1764"/>
      </w:tblGrid>
      <w:tr w:rsidR="000323E8" w:rsidRPr="005559DC" w:rsidTr="000323E8">
        <w:tc>
          <w:tcPr>
            <w:tcW w:w="1381" w:type="pct"/>
            <w:vMerge w:val="restart"/>
            <w:vAlign w:val="center"/>
          </w:tcPr>
          <w:p w:rsidR="000323E8" w:rsidRPr="005559DC" w:rsidRDefault="000323E8" w:rsidP="00DB7E09">
            <w:pPr>
              <w:widowControl w:val="0"/>
              <w:overflowPunct w:val="0"/>
              <w:autoSpaceDE w:val="0"/>
              <w:autoSpaceDN w:val="0"/>
              <w:adjustRightInd w:val="0"/>
              <w:rPr>
                <w:b/>
                <w:bCs/>
                <w:color w:val="000000"/>
                <w:sz w:val="20"/>
                <w:szCs w:val="20"/>
              </w:rPr>
            </w:pPr>
            <w:r w:rsidRPr="005559DC">
              <w:rPr>
                <w:b/>
                <w:bCs/>
                <w:color w:val="000000"/>
                <w:sz w:val="20"/>
                <w:szCs w:val="20"/>
              </w:rPr>
              <w:t>Штатный персонал</w:t>
            </w:r>
          </w:p>
        </w:tc>
        <w:tc>
          <w:tcPr>
            <w:tcW w:w="1810"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Подрядчик (Генподрядчик)</w:t>
            </w:r>
          </w:p>
        </w:tc>
        <w:tc>
          <w:tcPr>
            <w:tcW w:w="1809" w:type="pct"/>
            <w:gridSpan w:val="2"/>
            <w:vAlign w:val="center"/>
          </w:tcPr>
          <w:p w:rsidR="000323E8" w:rsidRPr="005559DC" w:rsidRDefault="000323E8" w:rsidP="00DB7E09">
            <w:pPr>
              <w:widowControl w:val="0"/>
              <w:ind w:left="57" w:right="57"/>
              <w:jc w:val="center"/>
              <w:rPr>
                <w:b/>
                <w:i/>
                <w:color w:val="000000"/>
                <w:sz w:val="20"/>
                <w:szCs w:val="20"/>
              </w:rPr>
            </w:pPr>
            <w:r w:rsidRPr="005559DC">
              <w:rPr>
                <w:b/>
                <w:i/>
                <w:color w:val="000000"/>
                <w:sz w:val="20"/>
                <w:szCs w:val="20"/>
              </w:rPr>
              <w:t>Субподрядчик</w:t>
            </w:r>
          </w:p>
        </w:tc>
      </w:tr>
      <w:tr w:rsidR="000323E8" w:rsidRPr="005559DC" w:rsidTr="000323E8">
        <w:trPr>
          <w:trHeight w:val="340"/>
        </w:trPr>
        <w:tc>
          <w:tcPr>
            <w:tcW w:w="1381" w:type="pct"/>
            <w:vMerge/>
            <w:vAlign w:val="center"/>
          </w:tcPr>
          <w:p w:rsidR="000323E8" w:rsidRPr="005559DC" w:rsidRDefault="000323E8" w:rsidP="00DB7E09">
            <w:pPr>
              <w:widowControl w:val="0"/>
              <w:ind w:left="57" w:right="57"/>
              <w:rPr>
                <w:color w:val="000000"/>
                <w:sz w:val="20"/>
                <w:szCs w:val="20"/>
              </w:rPr>
            </w:pPr>
          </w:p>
        </w:tc>
        <w:tc>
          <w:tcPr>
            <w:tcW w:w="928"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c>
          <w:tcPr>
            <w:tcW w:w="927" w:type="pct"/>
            <w:vAlign w:val="center"/>
          </w:tcPr>
          <w:p w:rsidR="000323E8" w:rsidRPr="005559DC" w:rsidRDefault="000323E8" w:rsidP="00DB7E09">
            <w:pPr>
              <w:widowControl w:val="0"/>
              <w:ind w:left="57" w:right="57"/>
              <w:jc w:val="center"/>
              <w:rPr>
                <w:color w:val="000000"/>
                <w:sz w:val="20"/>
                <w:szCs w:val="20"/>
              </w:rPr>
            </w:pPr>
            <w:r w:rsidRPr="005559DC">
              <w:rPr>
                <w:color w:val="000000"/>
                <w:sz w:val="20"/>
                <w:szCs w:val="20"/>
              </w:rPr>
              <w:t>Общая численность</w:t>
            </w:r>
          </w:p>
        </w:tc>
        <w:tc>
          <w:tcPr>
            <w:tcW w:w="882" w:type="pct"/>
          </w:tcPr>
          <w:p w:rsidR="000323E8" w:rsidRPr="005559DC" w:rsidRDefault="000323E8" w:rsidP="00DB7E09">
            <w:pPr>
              <w:widowControl w:val="0"/>
              <w:ind w:left="57" w:right="57"/>
              <w:jc w:val="center"/>
              <w:rPr>
                <w:color w:val="000000"/>
                <w:sz w:val="20"/>
                <w:szCs w:val="20"/>
              </w:rPr>
            </w:pPr>
            <w:r w:rsidRPr="005559DC">
              <w:rPr>
                <w:color w:val="000000"/>
                <w:sz w:val="20"/>
                <w:szCs w:val="20"/>
              </w:rPr>
              <w:t xml:space="preserve">В </w:t>
            </w:r>
            <w:proofErr w:type="spellStart"/>
            <w:r w:rsidRPr="005559DC">
              <w:rPr>
                <w:color w:val="000000"/>
                <w:sz w:val="20"/>
                <w:szCs w:val="20"/>
              </w:rPr>
              <w:t>т.ч</w:t>
            </w:r>
            <w:proofErr w:type="spellEnd"/>
            <w:r w:rsidRPr="005559DC">
              <w:rPr>
                <w:color w:val="000000"/>
                <w:sz w:val="20"/>
                <w:szCs w:val="20"/>
              </w:rPr>
              <w:t>. для работ по данному договору</w:t>
            </w: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Руководящий,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Инженерно-технический, чел.</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455F49" w:rsidP="00DB7E09">
            <w:pPr>
              <w:widowControl w:val="0"/>
              <w:ind w:left="57" w:right="57"/>
              <w:rPr>
                <w:color w:val="000000"/>
                <w:sz w:val="20"/>
                <w:szCs w:val="20"/>
              </w:rPr>
            </w:pPr>
            <w:r w:rsidRPr="005559DC">
              <w:rPr>
                <w:color w:val="000000"/>
                <w:sz w:val="20"/>
                <w:szCs w:val="20"/>
              </w:rPr>
              <w:t xml:space="preserve">Рабочие и специалисты, </w:t>
            </w:r>
            <w:r w:rsidR="000323E8" w:rsidRPr="005559DC">
              <w:rPr>
                <w:color w:val="000000"/>
                <w:sz w:val="20"/>
                <w:szCs w:val="20"/>
              </w:rPr>
              <w:t xml:space="preserve">в </w:t>
            </w:r>
            <w:proofErr w:type="spellStart"/>
            <w:r w:rsidR="000323E8" w:rsidRPr="005559DC">
              <w:rPr>
                <w:color w:val="000000"/>
                <w:sz w:val="20"/>
                <w:szCs w:val="20"/>
              </w:rPr>
              <w:t>т.ч</w:t>
            </w:r>
            <w:proofErr w:type="spellEnd"/>
            <w:r w:rsidR="000323E8"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476" w:right="57"/>
              <w:rPr>
                <w:color w:val="000000"/>
                <w:sz w:val="20"/>
                <w:szCs w:val="20"/>
              </w:rPr>
            </w:pPr>
            <w:r w:rsidRPr="005559DC">
              <w:rPr>
                <w:color w:val="000000"/>
                <w:sz w:val="20"/>
                <w:szCs w:val="20"/>
              </w:rPr>
              <w:t>…</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lang w:val="en-US"/>
              </w:rPr>
            </w:pP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color w:val="000000"/>
                <w:sz w:val="20"/>
                <w:szCs w:val="20"/>
              </w:rPr>
            </w:pPr>
            <w:r w:rsidRPr="005559DC">
              <w:rPr>
                <w:color w:val="000000"/>
                <w:sz w:val="20"/>
                <w:szCs w:val="20"/>
              </w:rPr>
              <w:t>Прочие специальности</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r w:rsidR="000323E8" w:rsidRPr="005559DC" w:rsidTr="000323E8">
        <w:trPr>
          <w:trHeight w:val="340"/>
        </w:trPr>
        <w:tc>
          <w:tcPr>
            <w:tcW w:w="1381" w:type="pct"/>
            <w:vAlign w:val="center"/>
          </w:tcPr>
          <w:p w:rsidR="000323E8" w:rsidRPr="005559DC" w:rsidRDefault="000323E8" w:rsidP="00DB7E09">
            <w:pPr>
              <w:widowControl w:val="0"/>
              <w:ind w:left="57" w:right="57"/>
              <w:rPr>
                <w:b/>
                <w:color w:val="000000"/>
                <w:sz w:val="20"/>
                <w:szCs w:val="20"/>
              </w:rPr>
            </w:pPr>
            <w:r w:rsidRPr="005559DC">
              <w:rPr>
                <w:b/>
                <w:color w:val="000000"/>
                <w:sz w:val="20"/>
                <w:szCs w:val="20"/>
              </w:rPr>
              <w:t>ИТОГО:</w:t>
            </w:r>
          </w:p>
        </w:tc>
        <w:tc>
          <w:tcPr>
            <w:tcW w:w="928"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c>
          <w:tcPr>
            <w:tcW w:w="927" w:type="pct"/>
            <w:vAlign w:val="center"/>
          </w:tcPr>
          <w:p w:rsidR="000323E8" w:rsidRPr="005559DC" w:rsidRDefault="000323E8" w:rsidP="00DB7E09">
            <w:pPr>
              <w:widowControl w:val="0"/>
              <w:ind w:left="57" w:right="57"/>
              <w:rPr>
                <w:color w:val="000000"/>
                <w:sz w:val="20"/>
                <w:szCs w:val="20"/>
              </w:rPr>
            </w:pPr>
          </w:p>
        </w:tc>
        <w:tc>
          <w:tcPr>
            <w:tcW w:w="882" w:type="pct"/>
          </w:tcPr>
          <w:p w:rsidR="000323E8" w:rsidRPr="005559DC" w:rsidRDefault="000323E8" w:rsidP="00DB7E09">
            <w:pPr>
              <w:widowControl w:val="0"/>
              <w:ind w:left="57" w:right="57"/>
              <w:rPr>
                <w:color w:val="000000"/>
                <w:sz w:val="20"/>
                <w:szCs w:val="20"/>
              </w:rPr>
            </w:pPr>
          </w:p>
        </w:tc>
      </w:tr>
    </w:tbl>
    <w:p w:rsidR="000323E8" w:rsidRPr="005559DC" w:rsidRDefault="000323E8" w:rsidP="00DB7E09">
      <w:pPr>
        <w:widowControl w:val="0"/>
        <w:autoSpaceDE w:val="0"/>
        <w:autoSpaceDN w:val="0"/>
        <w:ind w:left="927"/>
        <w:jc w:val="both"/>
        <w:rPr>
          <w:sz w:val="20"/>
          <w:szCs w:val="20"/>
        </w:rPr>
      </w:pPr>
      <w:r w:rsidRPr="005559DC">
        <w:rPr>
          <w:sz w:val="20"/>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0323E8" w:rsidRPr="005559DC" w:rsidRDefault="000323E8" w:rsidP="00DB7E09">
      <w:pPr>
        <w:ind w:left="550" w:firstLine="17"/>
        <w:rPr>
          <w:b/>
          <w:sz w:val="20"/>
          <w:szCs w:val="20"/>
        </w:rPr>
      </w:pPr>
    </w:p>
    <w:p w:rsidR="000323E8" w:rsidRPr="005559DC" w:rsidRDefault="000323E8" w:rsidP="00DB7E09">
      <w:pPr>
        <w:ind w:left="550" w:firstLine="17"/>
        <w:rPr>
          <w:b/>
          <w:sz w:val="20"/>
          <w:szCs w:val="20"/>
        </w:rPr>
      </w:pPr>
      <w:r w:rsidRPr="005559DC">
        <w:rPr>
          <w:b/>
          <w:sz w:val="20"/>
          <w:szCs w:val="20"/>
        </w:rPr>
        <w:t>Таблица 2.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9"/>
        <w:gridCol w:w="2171"/>
        <w:gridCol w:w="2116"/>
        <w:gridCol w:w="2006"/>
        <w:gridCol w:w="3037"/>
      </w:tblGrid>
      <w:tr w:rsidR="000323E8" w:rsidRPr="005559DC" w:rsidTr="000323E8">
        <w:trPr>
          <w:trHeight w:val="551"/>
        </w:trPr>
        <w:tc>
          <w:tcPr>
            <w:tcW w:w="358" w:type="pct"/>
            <w:vAlign w:val="center"/>
          </w:tcPr>
          <w:p w:rsidR="000323E8" w:rsidRPr="005559DC" w:rsidRDefault="000323E8" w:rsidP="00DB7E09">
            <w:pPr>
              <w:widowControl w:val="0"/>
              <w:overflowPunct w:val="0"/>
              <w:autoSpaceDE w:val="0"/>
              <w:autoSpaceDN w:val="0"/>
              <w:adjustRightInd w:val="0"/>
              <w:ind w:left="-122" w:right="-108"/>
              <w:jc w:val="center"/>
              <w:rPr>
                <w:bCs/>
                <w:sz w:val="20"/>
                <w:szCs w:val="20"/>
              </w:rPr>
            </w:pPr>
            <w:r w:rsidRPr="005559DC">
              <w:rPr>
                <w:bCs/>
                <w:sz w:val="20"/>
                <w:szCs w:val="20"/>
              </w:rPr>
              <w:t>№</w:t>
            </w:r>
          </w:p>
        </w:tc>
        <w:tc>
          <w:tcPr>
            <w:tcW w:w="1080" w:type="pct"/>
            <w:vAlign w:val="center"/>
          </w:tcPr>
          <w:p w:rsidR="000323E8" w:rsidRPr="005559DC" w:rsidRDefault="000323E8" w:rsidP="00DB7E09">
            <w:pPr>
              <w:widowControl w:val="0"/>
              <w:overflowPunct w:val="0"/>
              <w:autoSpaceDE w:val="0"/>
              <w:autoSpaceDN w:val="0"/>
              <w:adjustRightInd w:val="0"/>
              <w:ind w:right="-11"/>
              <w:jc w:val="center"/>
              <w:rPr>
                <w:bCs/>
                <w:sz w:val="20"/>
                <w:szCs w:val="20"/>
              </w:rPr>
            </w:pPr>
            <w:r w:rsidRPr="005559DC">
              <w:rPr>
                <w:bCs/>
                <w:sz w:val="20"/>
                <w:szCs w:val="20"/>
              </w:rPr>
              <w:t>Фамилия, имя, отчество специалиста</w:t>
            </w:r>
          </w:p>
        </w:tc>
        <w:tc>
          <w:tcPr>
            <w:tcW w:w="1053" w:type="pct"/>
            <w:vAlign w:val="center"/>
          </w:tcPr>
          <w:p w:rsidR="000323E8" w:rsidRPr="005559DC" w:rsidRDefault="000323E8" w:rsidP="00DB7E09">
            <w:pPr>
              <w:widowControl w:val="0"/>
              <w:overflowPunct w:val="0"/>
              <w:autoSpaceDE w:val="0"/>
              <w:autoSpaceDN w:val="0"/>
              <w:adjustRightInd w:val="0"/>
              <w:jc w:val="center"/>
              <w:rPr>
                <w:bCs/>
                <w:sz w:val="20"/>
                <w:szCs w:val="20"/>
              </w:rPr>
            </w:pPr>
            <w:r w:rsidRPr="005559DC">
              <w:rPr>
                <w:bCs/>
                <w:sz w:val="20"/>
                <w:szCs w:val="20"/>
              </w:rPr>
              <w:t>Профессия, специальность/ должность</w:t>
            </w:r>
          </w:p>
        </w:tc>
        <w:tc>
          <w:tcPr>
            <w:tcW w:w="998" w:type="pct"/>
            <w:vAlign w:val="center"/>
          </w:tcPr>
          <w:p w:rsidR="000323E8" w:rsidRPr="005559DC" w:rsidRDefault="000323E8" w:rsidP="00DB7E09">
            <w:pPr>
              <w:widowControl w:val="0"/>
              <w:overflowPunct w:val="0"/>
              <w:autoSpaceDE w:val="0"/>
              <w:autoSpaceDN w:val="0"/>
              <w:adjustRightInd w:val="0"/>
              <w:ind w:right="-108"/>
              <w:jc w:val="center"/>
              <w:rPr>
                <w:bCs/>
                <w:sz w:val="20"/>
                <w:szCs w:val="20"/>
              </w:rPr>
            </w:pPr>
            <w:r w:rsidRPr="005559DC">
              <w:rPr>
                <w:bCs/>
                <w:sz w:val="20"/>
                <w:szCs w:val="20"/>
              </w:rPr>
              <w:t>Стаж работы в данной или аналогичной должности, лет</w:t>
            </w:r>
          </w:p>
        </w:tc>
        <w:tc>
          <w:tcPr>
            <w:tcW w:w="1511" w:type="pct"/>
            <w:vAlign w:val="center"/>
          </w:tcPr>
          <w:p w:rsidR="000323E8" w:rsidRPr="005559DC" w:rsidRDefault="000323E8" w:rsidP="00DB7E09">
            <w:pPr>
              <w:widowControl w:val="0"/>
              <w:overflowPunct w:val="0"/>
              <w:autoSpaceDE w:val="0"/>
              <w:autoSpaceDN w:val="0"/>
              <w:adjustRightInd w:val="0"/>
              <w:ind w:left="-61" w:right="-108"/>
              <w:jc w:val="center"/>
              <w:rPr>
                <w:bCs/>
                <w:sz w:val="20"/>
                <w:szCs w:val="20"/>
              </w:rPr>
            </w:pPr>
            <w:r w:rsidRPr="005559DC">
              <w:rPr>
                <w:bCs/>
                <w:sz w:val="20"/>
                <w:szCs w:val="20"/>
              </w:rPr>
              <w:t>Принадлежность персонала (подрядчик, генподрядчик, субподрядчик)</w:t>
            </w: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vAlign w:val="center"/>
          </w:tcPr>
          <w:p w:rsidR="000323E8" w:rsidRPr="005559DC" w:rsidRDefault="000323E8" w:rsidP="00DB7E09">
            <w:pPr>
              <w:widowControl w:val="0"/>
              <w:tabs>
                <w:tab w:val="num" w:pos="360"/>
              </w:tabs>
              <w:ind w:left="360" w:hanging="360"/>
              <w:rPr>
                <w:sz w:val="20"/>
                <w:szCs w:val="20"/>
              </w:rPr>
            </w:pPr>
          </w:p>
        </w:tc>
        <w:tc>
          <w:tcPr>
            <w:tcW w:w="1080" w:type="pct"/>
            <w:vAlign w:val="center"/>
          </w:tcPr>
          <w:p w:rsidR="000323E8" w:rsidRPr="005559DC" w:rsidRDefault="000323E8" w:rsidP="00DB7E09">
            <w:pPr>
              <w:widowControl w:val="0"/>
              <w:ind w:left="57" w:right="57"/>
              <w:rPr>
                <w:sz w:val="20"/>
                <w:szCs w:val="20"/>
              </w:rPr>
            </w:pPr>
          </w:p>
        </w:tc>
        <w:tc>
          <w:tcPr>
            <w:tcW w:w="1053" w:type="pct"/>
            <w:vAlign w:val="center"/>
          </w:tcPr>
          <w:p w:rsidR="000323E8" w:rsidRPr="005559DC" w:rsidRDefault="000323E8" w:rsidP="00DB7E09">
            <w:pPr>
              <w:widowControl w:val="0"/>
              <w:ind w:left="57" w:right="57"/>
              <w:rPr>
                <w:sz w:val="20"/>
                <w:szCs w:val="20"/>
              </w:rPr>
            </w:pPr>
          </w:p>
        </w:tc>
        <w:tc>
          <w:tcPr>
            <w:tcW w:w="998" w:type="pct"/>
            <w:vAlign w:val="center"/>
          </w:tcPr>
          <w:p w:rsidR="000323E8" w:rsidRPr="005559DC" w:rsidRDefault="000323E8" w:rsidP="00DB7E09">
            <w:pPr>
              <w:widowControl w:val="0"/>
              <w:ind w:left="57" w:right="57"/>
              <w:rPr>
                <w:sz w:val="20"/>
                <w:szCs w:val="20"/>
              </w:rPr>
            </w:pPr>
          </w:p>
        </w:tc>
        <w:tc>
          <w:tcPr>
            <w:tcW w:w="1511" w:type="pct"/>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6" w:space="0" w:color="auto"/>
            </w:tcBorders>
            <w:vAlign w:val="center"/>
          </w:tcPr>
          <w:p w:rsidR="000323E8" w:rsidRPr="005559DC" w:rsidRDefault="000323E8" w:rsidP="00DB7E09">
            <w:pPr>
              <w:widowControl w:val="0"/>
              <w:tabs>
                <w:tab w:val="num" w:pos="360"/>
              </w:tabs>
              <w:ind w:left="360" w:hanging="360"/>
              <w:rPr>
                <w:sz w:val="20"/>
                <w:szCs w:val="20"/>
              </w:rPr>
            </w:pPr>
          </w:p>
        </w:tc>
        <w:tc>
          <w:tcPr>
            <w:tcW w:w="1080"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6" w:space="0" w:color="auto"/>
            </w:tcBorders>
            <w:vAlign w:val="center"/>
          </w:tcPr>
          <w:p w:rsidR="000323E8" w:rsidRPr="005559DC" w:rsidRDefault="000323E8" w:rsidP="00DB7E09">
            <w:pPr>
              <w:widowControl w:val="0"/>
              <w:ind w:left="57" w:right="57"/>
              <w:rPr>
                <w:sz w:val="20"/>
                <w:szCs w:val="20"/>
              </w:rPr>
            </w:pPr>
          </w:p>
        </w:tc>
        <w:tc>
          <w:tcPr>
            <w:tcW w:w="1511" w:type="pct"/>
            <w:tcBorders>
              <w:bottom w:val="single" w:sz="6" w:space="0" w:color="auto"/>
            </w:tcBorders>
            <w:vAlign w:val="center"/>
          </w:tcPr>
          <w:p w:rsidR="000323E8" w:rsidRPr="005559DC" w:rsidRDefault="000323E8" w:rsidP="00DB7E09">
            <w:pPr>
              <w:widowControl w:val="0"/>
              <w:ind w:left="57" w:right="57"/>
              <w:rPr>
                <w:sz w:val="20"/>
                <w:szCs w:val="20"/>
              </w:rPr>
            </w:pPr>
          </w:p>
        </w:tc>
      </w:tr>
      <w:tr w:rsidR="000323E8" w:rsidRPr="005559DC" w:rsidTr="000323E8">
        <w:trPr>
          <w:trHeight w:val="227"/>
        </w:trPr>
        <w:tc>
          <w:tcPr>
            <w:tcW w:w="358" w:type="pct"/>
            <w:tcBorders>
              <w:bottom w:val="single" w:sz="4" w:space="0" w:color="auto"/>
            </w:tcBorders>
            <w:vAlign w:val="center"/>
          </w:tcPr>
          <w:p w:rsidR="000323E8" w:rsidRPr="005559DC" w:rsidRDefault="000323E8" w:rsidP="00DB7E09">
            <w:pPr>
              <w:widowControl w:val="0"/>
              <w:rPr>
                <w:sz w:val="20"/>
                <w:szCs w:val="20"/>
              </w:rPr>
            </w:pPr>
          </w:p>
        </w:tc>
        <w:tc>
          <w:tcPr>
            <w:tcW w:w="1080"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1053" w:type="pct"/>
            <w:tcBorders>
              <w:bottom w:val="single" w:sz="4" w:space="0" w:color="auto"/>
            </w:tcBorders>
            <w:vAlign w:val="center"/>
          </w:tcPr>
          <w:p w:rsidR="000323E8" w:rsidRPr="005559DC" w:rsidRDefault="000323E8" w:rsidP="00DB7E09">
            <w:pPr>
              <w:widowControl w:val="0"/>
              <w:ind w:left="57" w:right="57"/>
              <w:rPr>
                <w:sz w:val="20"/>
                <w:szCs w:val="20"/>
              </w:rPr>
            </w:pPr>
          </w:p>
        </w:tc>
        <w:tc>
          <w:tcPr>
            <w:tcW w:w="998"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c>
          <w:tcPr>
            <w:tcW w:w="1511" w:type="pct"/>
            <w:tcBorders>
              <w:bottom w:val="single" w:sz="4" w:space="0" w:color="auto"/>
            </w:tcBorders>
            <w:vAlign w:val="center"/>
          </w:tcPr>
          <w:p w:rsidR="000323E8" w:rsidRPr="005559DC" w:rsidRDefault="000323E8" w:rsidP="00DB7E09">
            <w:pPr>
              <w:widowControl w:val="0"/>
              <w:ind w:left="57" w:right="57"/>
              <w:jc w:val="center"/>
              <w:rPr>
                <w:sz w:val="20"/>
                <w:szCs w:val="20"/>
              </w:rPr>
            </w:pPr>
          </w:p>
        </w:tc>
      </w:tr>
    </w:tbl>
    <w:p w:rsidR="000323E8" w:rsidRPr="005559DC" w:rsidRDefault="000323E8" w:rsidP="00DB7E09">
      <w:pPr>
        <w:pBdr>
          <w:bottom w:val="single" w:sz="12" w:space="1" w:color="auto"/>
        </w:pBdr>
        <w:rPr>
          <w:sz w:val="20"/>
          <w:szCs w:val="20"/>
        </w:rPr>
      </w:pPr>
    </w:p>
    <w:p w:rsidR="000323E8" w:rsidRPr="005559DC" w:rsidRDefault="000323E8" w:rsidP="00DB7E09">
      <w:pPr>
        <w:pBdr>
          <w:bottom w:val="single" w:sz="12" w:space="1" w:color="auto"/>
        </w:pBdr>
        <w:ind w:right="5580"/>
        <w:jc w:val="center"/>
        <w:rPr>
          <w:sz w:val="20"/>
          <w:szCs w:val="20"/>
          <w:vertAlign w:val="superscript"/>
        </w:rPr>
      </w:pPr>
      <w:r w:rsidRPr="005559DC">
        <w:rPr>
          <w:sz w:val="20"/>
          <w:szCs w:val="20"/>
          <w:vertAlign w:val="superscript"/>
        </w:rPr>
        <w:t>(подпись, М.П.)</w:t>
      </w:r>
    </w:p>
    <w:p w:rsidR="000323E8" w:rsidRPr="005559DC" w:rsidRDefault="000323E8" w:rsidP="00DB7E09">
      <w:pPr>
        <w:ind w:right="5580"/>
        <w:jc w:val="center"/>
        <w:rPr>
          <w:sz w:val="20"/>
          <w:szCs w:val="20"/>
          <w:vertAlign w:val="superscript"/>
        </w:rPr>
      </w:pPr>
      <w:r w:rsidRPr="005559DC">
        <w:rPr>
          <w:sz w:val="20"/>
          <w:szCs w:val="20"/>
          <w:vertAlign w:val="superscript"/>
        </w:rPr>
        <w:t>(фамилия, имя, отчество подписавшего, должность)</w:t>
      </w:r>
    </w:p>
    <w:p w:rsidR="000323E8" w:rsidRPr="005559DC" w:rsidRDefault="000323E8" w:rsidP="00DB7E09">
      <w:pPr>
        <w:pStyle w:val="a3"/>
        <w:spacing w:before="0" w:beforeAutospacing="0" w:after="0" w:afterAutospacing="0"/>
        <w:rPr>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Pr="005559DC" w:rsidRDefault="00A0716E" w:rsidP="00DB7E09">
      <w:pPr>
        <w:pStyle w:val="a3"/>
        <w:spacing w:before="0" w:beforeAutospacing="0" w:after="0" w:afterAutospacing="0"/>
        <w:rPr>
          <w:b/>
          <w:color w:val="000000"/>
          <w:sz w:val="20"/>
          <w:szCs w:val="20"/>
        </w:rPr>
      </w:pPr>
    </w:p>
    <w:p w:rsidR="00A0716E" w:rsidRDefault="00A0716E"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Default="00BA3F9F" w:rsidP="00DB7E09">
      <w:pPr>
        <w:pStyle w:val="a3"/>
        <w:spacing w:before="0" w:beforeAutospacing="0" w:after="0" w:afterAutospacing="0"/>
        <w:rPr>
          <w:b/>
          <w:color w:val="000000"/>
          <w:sz w:val="20"/>
          <w:szCs w:val="20"/>
        </w:rPr>
      </w:pPr>
    </w:p>
    <w:p w:rsidR="00BA3F9F" w:rsidRPr="005559DC" w:rsidRDefault="00BA3F9F" w:rsidP="00DB7E09">
      <w:pPr>
        <w:pStyle w:val="a3"/>
        <w:spacing w:before="0" w:beforeAutospacing="0" w:after="0" w:afterAutospacing="0"/>
        <w:rPr>
          <w:b/>
          <w:color w:val="000000"/>
          <w:sz w:val="20"/>
          <w:szCs w:val="20"/>
        </w:rPr>
      </w:pPr>
    </w:p>
    <w:p w:rsidR="000323E8" w:rsidRPr="005559DC" w:rsidRDefault="00A0716E" w:rsidP="0087486F">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5F58EC" w:rsidRPr="005F58EC" w:rsidRDefault="00757965" w:rsidP="005F58EC">
      <w:pPr>
        <w:pStyle w:val="a3"/>
        <w:numPr>
          <w:ilvl w:val="1"/>
          <w:numId w:val="16"/>
        </w:numPr>
        <w:rPr>
          <w:color w:val="000000"/>
          <w:sz w:val="20"/>
          <w:szCs w:val="20"/>
        </w:rPr>
      </w:pPr>
      <w:r>
        <w:rPr>
          <w:color w:val="000000"/>
          <w:sz w:val="20"/>
          <w:szCs w:val="20"/>
        </w:rPr>
        <w:t xml:space="preserve">Лот 1: </w:t>
      </w:r>
      <w:r w:rsidR="005F58EC" w:rsidRPr="005F58EC">
        <w:rPr>
          <w:color w:val="000000"/>
          <w:sz w:val="20"/>
          <w:szCs w:val="20"/>
        </w:rPr>
        <w:t>Перечень мероприятий, реализуемых в рамках инвестиционной программы ПАО «СУЭНКО» (приложение №1 к проекту договора)</w:t>
      </w:r>
      <w:r w:rsidR="00595384">
        <w:rPr>
          <w:color w:val="000000"/>
          <w:sz w:val="20"/>
          <w:szCs w:val="20"/>
        </w:rPr>
        <w:t xml:space="preserve"> – прилагается</w:t>
      </w:r>
      <w:r w:rsidR="005F58EC" w:rsidRPr="005F58EC">
        <w:rPr>
          <w:color w:val="000000"/>
          <w:sz w:val="20"/>
          <w:szCs w:val="20"/>
        </w:rPr>
        <w:t>,</w:t>
      </w:r>
    </w:p>
    <w:p w:rsidR="00146573" w:rsidRDefault="00757965" w:rsidP="005F58EC">
      <w:pPr>
        <w:pStyle w:val="a3"/>
        <w:numPr>
          <w:ilvl w:val="1"/>
          <w:numId w:val="16"/>
        </w:numPr>
        <w:rPr>
          <w:color w:val="000000"/>
          <w:sz w:val="20"/>
          <w:szCs w:val="20"/>
        </w:rPr>
      </w:pPr>
      <w:r>
        <w:rPr>
          <w:color w:val="000000"/>
          <w:sz w:val="20"/>
          <w:szCs w:val="20"/>
        </w:rPr>
        <w:t xml:space="preserve">Лот 1: </w:t>
      </w:r>
      <w:r w:rsidR="005F58EC" w:rsidRPr="005F58EC">
        <w:rPr>
          <w:color w:val="000000"/>
          <w:sz w:val="20"/>
          <w:szCs w:val="20"/>
        </w:rPr>
        <w:t>Технические задания (приложение №2 к проекту договора)</w:t>
      </w:r>
      <w:r w:rsidR="00595384">
        <w:rPr>
          <w:color w:val="000000"/>
          <w:sz w:val="20"/>
          <w:szCs w:val="20"/>
        </w:rPr>
        <w:t xml:space="preserve"> – прилагается</w:t>
      </w:r>
      <w:r>
        <w:rPr>
          <w:color w:val="000000"/>
          <w:sz w:val="20"/>
          <w:szCs w:val="20"/>
        </w:rPr>
        <w:t>,</w:t>
      </w:r>
    </w:p>
    <w:p w:rsidR="00757965" w:rsidRDefault="00757965" w:rsidP="005F58EC">
      <w:pPr>
        <w:pStyle w:val="a3"/>
        <w:numPr>
          <w:ilvl w:val="1"/>
          <w:numId w:val="16"/>
        </w:numPr>
        <w:rPr>
          <w:color w:val="000000"/>
          <w:sz w:val="20"/>
          <w:szCs w:val="20"/>
        </w:rPr>
      </w:pPr>
      <w:r>
        <w:rPr>
          <w:color w:val="000000"/>
          <w:sz w:val="20"/>
          <w:szCs w:val="20"/>
        </w:rPr>
        <w:t xml:space="preserve">Лот 2: </w:t>
      </w:r>
      <w:r w:rsidRPr="00757965">
        <w:rPr>
          <w:color w:val="000000"/>
          <w:sz w:val="20"/>
          <w:szCs w:val="20"/>
        </w:rPr>
        <w:t>Перечень мероприятий, реализуемых в рамках инвестиционной программы ПАО «СУЭНКО» (приложение №1 к проекту договора) – прилагается,</w:t>
      </w:r>
    </w:p>
    <w:p w:rsidR="00757965" w:rsidRPr="005F58EC" w:rsidRDefault="00757965" w:rsidP="005F58EC">
      <w:pPr>
        <w:pStyle w:val="a3"/>
        <w:numPr>
          <w:ilvl w:val="1"/>
          <w:numId w:val="16"/>
        </w:numPr>
        <w:rPr>
          <w:color w:val="000000"/>
          <w:sz w:val="20"/>
          <w:szCs w:val="20"/>
        </w:rPr>
      </w:pPr>
      <w:r>
        <w:rPr>
          <w:color w:val="000000"/>
          <w:sz w:val="20"/>
          <w:szCs w:val="20"/>
        </w:rPr>
        <w:t xml:space="preserve">Лот 3: </w:t>
      </w:r>
      <w:r w:rsidRPr="00757965">
        <w:rPr>
          <w:color w:val="000000"/>
          <w:sz w:val="20"/>
          <w:szCs w:val="20"/>
        </w:rPr>
        <w:t>Технические задания (приложение №2 к проекту договора) – прилагается</w:t>
      </w:r>
      <w:r w:rsidR="0007585C">
        <w:rPr>
          <w:color w:val="000000"/>
          <w:sz w:val="20"/>
          <w:szCs w:val="20"/>
        </w:rPr>
        <w:t>.</w:t>
      </w: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146573" w:rsidRDefault="00146573"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534EB4" w:rsidRDefault="00534EB4"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DC625A" w:rsidRDefault="00DC625A"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E55C1E" w:rsidRDefault="00E55C1E" w:rsidP="00693F81">
      <w:pPr>
        <w:pStyle w:val="a9"/>
        <w:ind w:left="360"/>
        <w:rPr>
          <w:rFonts w:ascii="Times New Roman" w:hAnsi="Times New Roman"/>
          <w:b/>
          <w:color w:val="000000"/>
          <w:sz w:val="20"/>
          <w:szCs w:val="20"/>
        </w:rPr>
      </w:pPr>
    </w:p>
    <w:p w:rsidR="0032334B" w:rsidRPr="0007585C" w:rsidRDefault="000323E8" w:rsidP="00162B68">
      <w:pPr>
        <w:pStyle w:val="western"/>
        <w:keepLines/>
        <w:numPr>
          <w:ilvl w:val="0"/>
          <w:numId w:val="18"/>
        </w:numPr>
        <w:suppressLineNumbers/>
        <w:suppressAutoHyphens/>
        <w:spacing w:before="0" w:beforeAutospacing="0" w:after="0" w:afterAutospacing="0"/>
        <w:ind w:left="0" w:firstLine="0"/>
        <w:rPr>
          <w:sz w:val="20"/>
          <w:szCs w:val="20"/>
        </w:rPr>
      </w:pPr>
      <w:r w:rsidRPr="0032334B">
        <w:rPr>
          <w:b/>
          <w:color w:val="000000"/>
          <w:sz w:val="20"/>
          <w:szCs w:val="20"/>
        </w:rPr>
        <w:lastRenderedPageBreak/>
        <w:t>РАЗДЕЛ</w:t>
      </w:r>
      <w:r w:rsidR="00520693" w:rsidRPr="0032334B">
        <w:rPr>
          <w:b/>
          <w:color w:val="000000"/>
          <w:sz w:val="20"/>
          <w:szCs w:val="20"/>
        </w:rPr>
        <w:t>:</w:t>
      </w:r>
      <w:r w:rsidRPr="0032334B">
        <w:rPr>
          <w:b/>
          <w:color w:val="000000"/>
          <w:sz w:val="20"/>
          <w:szCs w:val="20"/>
        </w:rPr>
        <w:t xml:space="preserve"> ПРОЕКТ ДОГОВОРА:</w:t>
      </w:r>
    </w:p>
    <w:p w:rsidR="0007585C" w:rsidRPr="0032334B" w:rsidRDefault="0007585C" w:rsidP="0007585C">
      <w:pPr>
        <w:pStyle w:val="western"/>
        <w:keepLines/>
        <w:numPr>
          <w:ilvl w:val="1"/>
          <w:numId w:val="18"/>
        </w:numPr>
        <w:suppressLineNumbers/>
        <w:suppressAutoHyphens/>
        <w:spacing w:before="0" w:beforeAutospacing="0" w:after="0" w:afterAutospacing="0"/>
        <w:rPr>
          <w:sz w:val="20"/>
          <w:szCs w:val="20"/>
        </w:rPr>
      </w:pPr>
      <w:r>
        <w:rPr>
          <w:sz w:val="20"/>
          <w:szCs w:val="20"/>
        </w:rPr>
        <w:t>Лот 1:</w:t>
      </w:r>
    </w:p>
    <w:p w:rsidR="00BD7672" w:rsidRDefault="00BD7672" w:rsidP="00BD7672">
      <w:pPr>
        <w:keepLines/>
        <w:suppressLineNumbers/>
        <w:suppressAutoHyphens/>
        <w:jc w:val="center"/>
        <w:rPr>
          <w:rFonts w:ascii="Arial" w:hAnsi="Arial" w:cs="Arial"/>
          <w:b/>
          <w:sz w:val="22"/>
          <w:szCs w:val="22"/>
        </w:rPr>
      </w:pPr>
    </w:p>
    <w:p w:rsidR="00BD7672" w:rsidRPr="00BD7672" w:rsidRDefault="00BD7672" w:rsidP="00BD7672">
      <w:pPr>
        <w:keepLines/>
        <w:suppressLineNumbers/>
        <w:suppressAutoHyphens/>
        <w:jc w:val="center"/>
        <w:rPr>
          <w:b/>
          <w:sz w:val="20"/>
          <w:szCs w:val="20"/>
        </w:rPr>
      </w:pPr>
      <w:r w:rsidRPr="00BD7672">
        <w:rPr>
          <w:b/>
          <w:sz w:val="20"/>
          <w:szCs w:val="20"/>
        </w:rPr>
        <w:t>Договор _______</w:t>
      </w:r>
    </w:p>
    <w:p w:rsidR="00BD7672" w:rsidRPr="00BD7672" w:rsidRDefault="00BD7672" w:rsidP="00BD7672">
      <w:pPr>
        <w:keepLines/>
        <w:suppressLineNumbers/>
        <w:suppressAutoHyphens/>
        <w:jc w:val="center"/>
        <w:rPr>
          <w:b/>
          <w:sz w:val="20"/>
          <w:szCs w:val="20"/>
        </w:rPr>
      </w:pPr>
      <w:r w:rsidRPr="00BD7672">
        <w:rPr>
          <w:b/>
          <w:sz w:val="20"/>
          <w:szCs w:val="20"/>
        </w:rPr>
        <w:t>на выполнение комплекса мероприятий, предусмотренных инвестиционной программой ПАО «СУЭНКО»</w:t>
      </w:r>
    </w:p>
    <w:p w:rsidR="00BD7672" w:rsidRPr="00BD7672" w:rsidRDefault="00BD7672" w:rsidP="00BD7672">
      <w:pPr>
        <w:keepLines/>
        <w:widowControl w:val="0"/>
        <w:suppressLineNumbers/>
        <w:tabs>
          <w:tab w:val="left" w:pos="6237"/>
        </w:tabs>
        <w:suppressAutoHyphens/>
        <w:snapToGrid w:val="0"/>
        <w:jc w:val="both"/>
        <w:rPr>
          <w:sz w:val="20"/>
          <w:szCs w:val="20"/>
        </w:rPr>
      </w:pPr>
    </w:p>
    <w:p w:rsidR="00BD7672" w:rsidRPr="00BD7672" w:rsidRDefault="00BD7672" w:rsidP="00BD7672">
      <w:pPr>
        <w:keepLines/>
        <w:widowControl w:val="0"/>
        <w:suppressLineNumbers/>
        <w:suppressAutoHyphens/>
        <w:snapToGrid w:val="0"/>
        <w:jc w:val="both"/>
        <w:rPr>
          <w:sz w:val="20"/>
          <w:szCs w:val="20"/>
        </w:rPr>
      </w:pPr>
      <w:r w:rsidRPr="00BD7672">
        <w:rPr>
          <w:sz w:val="20"/>
          <w:szCs w:val="20"/>
        </w:rPr>
        <w:t xml:space="preserve">г. Тюмень                                                                          </w:t>
      </w:r>
      <w:r>
        <w:rPr>
          <w:sz w:val="20"/>
          <w:szCs w:val="20"/>
        </w:rPr>
        <w:t xml:space="preserve">                                                       </w:t>
      </w:r>
      <w:proofErr w:type="gramStart"/>
      <w:r>
        <w:rPr>
          <w:sz w:val="20"/>
          <w:szCs w:val="20"/>
        </w:rPr>
        <w:t xml:space="preserve">  </w:t>
      </w:r>
      <w:r w:rsidRPr="00BD7672">
        <w:rPr>
          <w:sz w:val="20"/>
          <w:szCs w:val="20"/>
        </w:rPr>
        <w:t xml:space="preserve"> «</w:t>
      </w:r>
      <w:proofErr w:type="gramEnd"/>
      <w:r w:rsidRPr="00BD7672">
        <w:rPr>
          <w:sz w:val="20"/>
          <w:szCs w:val="20"/>
        </w:rPr>
        <w:t>____» _____________ 201_  г.</w:t>
      </w:r>
    </w:p>
    <w:p w:rsidR="00BD7672" w:rsidRPr="00BD7672" w:rsidRDefault="00BD7672" w:rsidP="00BD7672">
      <w:pPr>
        <w:keepLines/>
        <w:widowControl w:val="0"/>
        <w:suppressLineNumbers/>
        <w:suppressAutoHyphens/>
        <w:snapToGrid w:val="0"/>
        <w:jc w:val="both"/>
        <w:rPr>
          <w:sz w:val="20"/>
          <w:szCs w:val="20"/>
        </w:rPr>
      </w:pPr>
    </w:p>
    <w:p w:rsidR="00BD7672" w:rsidRPr="00BD7672" w:rsidRDefault="00BD7672" w:rsidP="00BD7672">
      <w:pPr>
        <w:widowControl w:val="0"/>
        <w:snapToGrid w:val="0"/>
        <w:ind w:firstLine="708"/>
        <w:jc w:val="both"/>
        <w:rPr>
          <w:sz w:val="20"/>
          <w:szCs w:val="20"/>
        </w:rPr>
      </w:pPr>
      <w:r w:rsidRPr="00BD7672">
        <w:rPr>
          <w:b/>
          <w:sz w:val="20"/>
          <w:szCs w:val="20"/>
        </w:rPr>
        <w:t>Публичное акционерное общество «Сибирско-Уральская энергетическая компания»</w:t>
      </w:r>
      <w:r w:rsidRPr="00BD7672">
        <w:rPr>
          <w:sz w:val="20"/>
          <w:szCs w:val="20"/>
        </w:rPr>
        <w:t xml:space="preserve">, именуемое в дальнейшем </w:t>
      </w:r>
      <w:r w:rsidRPr="00BD7672">
        <w:rPr>
          <w:b/>
          <w:sz w:val="20"/>
          <w:szCs w:val="20"/>
        </w:rPr>
        <w:t>«Заказчик»</w:t>
      </w:r>
      <w:r w:rsidRPr="00BD7672">
        <w:rPr>
          <w:sz w:val="20"/>
          <w:szCs w:val="20"/>
        </w:rPr>
        <w:t>, в лице _______________________________, действующего на основании _________________________, с одной стороны, и</w:t>
      </w:r>
    </w:p>
    <w:p w:rsidR="00BD7672" w:rsidRPr="00BD7672" w:rsidRDefault="00BD7672" w:rsidP="00BD7672">
      <w:pPr>
        <w:widowControl w:val="0"/>
        <w:snapToGrid w:val="0"/>
        <w:ind w:firstLine="708"/>
        <w:jc w:val="both"/>
        <w:rPr>
          <w:color w:val="000000"/>
          <w:sz w:val="20"/>
          <w:szCs w:val="20"/>
        </w:rPr>
      </w:pPr>
      <w:r w:rsidRPr="00BD7672">
        <w:rPr>
          <w:sz w:val="20"/>
          <w:szCs w:val="20"/>
        </w:rPr>
        <w:t xml:space="preserve">_________________________________________________________, именуемое в дальнейшем </w:t>
      </w:r>
      <w:r w:rsidRPr="00BD7672">
        <w:rPr>
          <w:b/>
          <w:sz w:val="20"/>
          <w:szCs w:val="20"/>
        </w:rPr>
        <w:t>«Подрядчик»,</w:t>
      </w:r>
      <w:r w:rsidRPr="00BD7672">
        <w:rPr>
          <w:sz w:val="20"/>
          <w:szCs w:val="20"/>
        </w:rPr>
        <w:t xml:space="preserve"> в лице ________________________________, </w:t>
      </w:r>
      <w:r w:rsidRPr="00BD7672">
        <w:rPr>
          <w:color w:val="000000"/>
          <w:sz w:val="20"/>
          <w:szCs w:val="20"/>
        </w:rPr>
        <w:t>действующего на основании _____________________________, с другой стороны, заключили настоящий договор о нижеследующем:</w:t>
      </w:r>
      <w:r w:rsidRPr="00BD7672">
        <w:rPr>
          <w:b/>
          <w:color w:val="000000"/>
          <w:sz w:val="20"/>
          <w:szCs w:val="20"/>
        </w:rPr>
        <w:t xml:space="preserve"> </w:t>
      </w:r>
    </w:p>
    <w:p w:rsidR="00BD7672" w:rsidRPr="00BD7672" w:rsidRDefault="00BD7672" w:rsidP="00BD7672">
      <w:pPr>
        <w:widowControl w:val="0"/>
        <w:snapToGrid w:val="0"/>
        <w:jc w:val="both"/>
        <w:rPr>
          <w:b/>
          <w:bCs/>
          <w:sz w:val="20"/>
          <w:szCs w:val="20"/>
        </w:rPr>
      </w:pPr>
    </w:p>
    <w:p w:rsidR="00BD7672" w:rsidRPr="00BD7672" w:rsidRDefault="00BD7672" w:rsidP="00BD7672">
      <w:pPr>
        <w:pStyle w:val="a9"/>
        <w:widowControl w:val="0"/>
        <w:numPr>
          <w:ilvl w:val="3"/>
          <w:numId w:val="29"/>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Предмет договора</w:t>
      </w:r>
    </w:p>
    <w:p w:rsidR="00BD7672" w:rsidRPr="00BD7672" w:rsidRDefault="00BD7672" w:rsidP="00BD7672">
      <w:pPr>
        <w:pStyle w:val="a9"/>
        <w:widowControl w:val="0"/>
        <w:numPr>
          <w:ilvl w:val="1"/>
          <w:numId w:val="41"/>
        </w:numPr>
        <w:snapToGrid w:val="0"/>
        <w:ind w:left="0" w:firstLine="0"/>
        <w:jc w:val="both"/>
        <w:rPr>
          <w:rFonts w:ascii="Times New Roman" w:hAnsi="Times New Roman"/>
          <w:sz w:val="20"/>
          <w:szCs w:val="20"/>
        </w:rPr>
      </w:pPr>
      <w:r w:rsidRPr="00BD7672">
        <w:rPr>
          <w:rFonts w:ascii="Times New Roman" w:hAnsi="Times New Roman"/>
          <w:sz w:val="20"/>
          <w:szCs w:val="20"/>
        </w:rPr>
        <w:t>Предметом настоящего договора является выполнение Подрядчиком по заданию Заказчика комплекса мероприятий, предусмотренных инвестиционной программой ПАО «СУЭНКО», согласно Приложению 1 к настоящему договору</w:t>
      </w:r>
      <w:r w:rsidRPr="00BD7672">
        <w:rPr>
          <w:rFonts w:ascii="Times New Roman" w:hAnsi="Times New Roman"/>
          <w:bCs/>
          <w:iCs/>
          <w:sz w:val="20"/>
          <w:szCs w:val="20"/>
        </w:rPr>
        <w:t>.</w:t>
      </w:r>
    </w:p>
    <w:p w:rsidR="00BD7672" w:rsidRPr="00BD7672" w:rsidRDefault="00BD7672" w:rsidP="00BD7672">
      <w:pPr>
        <w:widowControl w:val="0"/>
        <w:autoSpaceDE w:val="0"/>
        <w:autoSpaceDN w:val="0"/>
        <w:adjustRightInd w:val="0"/>
        <w:jc w:val="both"/>
        <w:rPr>
          <w:sz w:val="20"/>
          <w:szCs w:val="20"/>
        </w:rPr>
      </w:pPr>
      <w:r w:rsidRPr="00BD7672">
        <w:rPr>
          <w:sz w:val="20"/>
          <w:szCs w:val="20"/>
        </w:rPr>
        <w:t>По настоящему договору Подрядчик принимает на себя обязательства по выполнению следующих мероприятий:</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Оформление в соответствии с нормами действующего законодательства прав на земельные участки, необходимые для строительства/реконструкции объектов электросетевого хозяйства, предусмотренных Техническими заданиями, являющимися приложениями к настоящему договору.</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Получение в соответствии со ст. 51 Градостроительного кодекса РФ разрешения на строительство объекта электросетевого хозяйства, предусмотренных техническим заданием.</w:t>
      </w:r>
    </w:p>
    <w:p w:rsidR="00BD7672" w:rsidRPr="00BD7672" w:rsidRDefault="00BD7672" w:rsidP="00BD7672">
      <w:pPr>
        <w:widowControl w:val="0"/>
        <w:numPr>
          <w:ilvl w:val="2"/>
          <w:numId w:val="7"/>
        </w:numPr>
        <w:autoSpaceDE w:val="0"/>
        <w:autoSpaceDN w:val="0"/>
        <w:adjustRightInd w:val="0"/>
        <w:snapToGrid w:val="0"/>
        <w:ind w:left="0" w:firstLine="0"/>
        <w:jc w:val="both"/>
        <w:rPr>
          <w:sz w:val="20"/>
          <w:szCs w:val="20"/>
        </w:rPr>
      </w:pPr>
      <w:r w:rsidRPr="00BD7672">
        <w:rPr>
          <w:sz w:val="20"/>
          <w:szCs w:val="20"/>
        </w:rPr>
        <w:t xml:space="preserve"> Комплекс работ (далее – Работы), включающий в себя:</w:t>
      </w:r>
    </w:p>
    <w:p w:rsidR="00BD7672" w:rsidRPr="00BD7672" w:rsidRDefault="00BD7672" w:rsidP="00BD7672">
      <w:pPr>
        <w:widowControl w:val="0"/>
        <w:snapToGrid w:val="0"/>
        <w:jc w:val="both"/>
        <w:rPr>
          <w:sz w:val="20"/>
          <w:szCs w:val="20"/>
        </w:rPr>
      </w:pPr>
      <w:r w:rsidRPr="00BD7672">
        <w:rPr>
          <w:sz w:val="20"/>
          <w:szCs w:val="20"/>
        </w:rPr>
        <w:t>Разработку проектной документации на объекты, указанные в Приложение 1 к настоящему договору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Укомплектование и поставка оборудования, материалов, комплектующих изделий на Объект;</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Строительно-монтажные работы;</w:t>
      </w:r>
    </w:p>
    <w:p w:rsidR="00BD7672" w:rsidRPr="00BD7672" w:rsidRDefault="00BD7672" w:rsidP="00BD7672">
      <w:pPr>
        <w:widowControl w:val="0"/>
        <w:numPr>
          <w:ilvl w:val="0"/>
          <w:numId w:val="30"/>
        </w:numPr>
        <w:tabs>
          <w:tab w:val="clear" w:pos="1134"/>
        </w:tabs>
        <w:snapToGrid w:val="0"/>
        <w:ind w:left="0" w:firstLine="0"/>
        <w:jc w:val="both"/>
        <w:rPr>
          <w:sz w:val="20"/>
          <w:szCs w:val="20"/>
        </w:rPr>
      </w:pPr>
      <w:r w:rsidRPr="00BD7672">
        <w:rPr>
          <w:sz w:val="20"/>
          <w:szCs w:val="20"/>
        </w:rPr>
        <w:t>Пуско-наладочные работы.</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BD7672">
        <w:rPr>
          <w:rFonts w:ascii="Times New Roman" w:hAnsi="Times New Roman"/>
          <w:sz w:val="20"/>
          <w:szCs w:val="20"/>
        </w:rPr>
        <w:t>Ростехнадзора</w:t>
      </w:r>
      <w:proofErr w:type="spellEnd"/>
      <w:r w:rsidRPr="00BD7672">
        <w:rPr>
          <w:rFonts w:ascii="Times New Roman" w:hAnsi="Times New Roman"/>
          <w:sz w:val="20"/>
          <w:szCs w:val="20"/>
        </w:rPr>
        <w:t xml:space="preserve"> и т.д.).</w:t>
      </w:r>
    </w:p>
    <w:p w:rsid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BD7672" w:rsidRPr="00BD7672" w:rsidRDefault="00BD7672" w:rsidP="00BD7672">
      <w:pPr>
        <w:pStyle w:val="a9"/>
        <w:widowControl w:val="0"/>
        <w:numPr>
          <w:ilvl w:val="2"/>
          <w:numId w:val="7"/>
        </w:numPr>
        <w:snapToGrid w:val="0"/>
        <w:ind w:left="0" w:firstLine="0"/>
        <w:jc w:val="both"/>
        <w:rPr>
          <w:rFonts w:ascii="Times New Roman" w:hAnsi="Times New Roman"/>
          <w:sz w:val="20"/>
          <w:szCs w:val="20"/>
        </w:rPr>
      </w:pPr>
      <w:r w:rsidRPr="00BD7672">
        <w:rPr>
          <w:rFonts w:ascii="Times New Roman" w:hAnsi="Times New Roman"/>
          <w:sz w:val="20"/>
          <w:szCs w:val="20"/>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Мероприятия в рамках настоящего договора выполняются иждивением Подрядчика.</w:t>
      </w:r>
    </w:p>
    <w:p w:rsidR="00BD7672" w:rsidRDefault="00BD7672" w:rsidP="00BD7672">
      <w:pPr>
        <w:widowControl w:val="0"/>
        <w:numPr>
          <w:ilvl w:val="1"/>
          <w:numId w:val="7"/>
        </w:numPr>
        <w:tabs>
          <w:tab w:val="clear" w:pos="400"/>
        </w:tabs>
        <w:snapToGrid w:val="0"/>
        <w:ind w:left="0" w:firstLine="0"/>
        <w:jc w:val="both"/>
        <w:rPr>
          <w:sz w:val="20"/>
          <w:szCs w:val="20"/>
        </w:rPr>
      </w:pPr>
      <w:r w:rsidRPr="00BD7672">
        <w:rPr>
          <w:sz w:val="20"/>
          <w:szCs w:val="20"/>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BD7672" w:rsidRPr="00BD7672" w:rsidRDefault="00BD7672" w:rsidP="00BD7672">
      <w:pPr>
        <w:widowControl w:val="0"/>
        <w:numPr>
          <w:ilvl w:val="1"/>
          <w:numId w:val="7"/>
        </w:numPr>
        <w:tabs>
          <w:tab w:val="clear" w:pos="400"/>
        </w:tabs>
        <w:snapToGrid w:val="0"/>
        <w:ind w:left="0" w:firstLine="0"/>
        <w:jc w:val="both"/>
        <w:rPr>
          <w:sz w:val="20"/>
          <w:szCs w:val="20"/>
        </w:rPr>
      </w:pPr>
      <w:r w:rsidRPr="00BD7672">
        <w:rPr>
          <w:bCs/>
          <w:sz w:val="20"/>
          <w:szCs w:val="20"/>
        </w:rPr>
        <w:t xml:space="preserve">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tabs>
          <w:tab w:val="clear" w:pos="360"/>
        </w:tabs>
        <w:snapToGrid w:val="0"/>
        <w:jc w:val="center"/>
        <w:rPr>
          <w:rFonts w:ascii="Times New Roman" w:hAnsi="Times New Roman"/>
          <w:b/>
          <w:bCs/>
          <w:sz w:val="20"/>
          <w:szCs w:val="20"/>
        </w:rPr>
      </w:pPr>
      <w:r w:rsidRPr="00BD7672">
        <w:rPr>
          <w:rFonts w:ascii="Times New Roman" w:hAnsi="Times New Roman"/>
          <w:b/>
          <w:bCs/>
          <w:sz w:val="20"/>
          <w:szCs w:val="20"/>
        </w:rPr>
        <w:t>Цена договора, платежи и расчеты</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Общая стоимость мероприятий, выполняемых Подрядчиком в рамках настоящего договора, составляет </w:t>
      </w:r>
      <w:r w:rsidRPr="00BD7672">
        <w:rPr>
          <w:rFonts w:ascii="Times New Roman" w:hAnsi="Times New Roman"/>
          <w:sz w:val="20"/>
          <w:szCs w:val="20"/>
        </w:rPr>
        <w:t>______________ (_________________________) рублей, в том числе НДС 18% - ________________ руб.</w:t>
      </w:r>
    </w:p>
    <w:p w:rsid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t xml:space="preserve">Стоимость мероприятий, выполняемых Подрядчиком в рамках настоящего договора, </w:t>
      </w:r>
      <w:r w:rsidRPr="00BD7672">
        <w:rPr>
          <w:rFonts w:ascii="Times New Roman" w:hAnsi="Times New Roman"/>
          <w:sz w:val="20"/>
          <w:szCs w:val="20"/>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bCs/>
          <w:sz w:val="20"/>
          <w:szCs w:val="20"/>
        </w:rPr>
        <w:lastRenderedPageBreak/>
        <w:t>Заказчик производит оплату в соответствии с локальными сметными расчетами (Приложение 3)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w:t>
      </w:r>
    </w:p>
    <w:p w:rsidR="00BD7672" w:rsidRPr="00BD7672" w:rsidRDefault="00BD7672" w:rsidP="00BD7672">
      <w:pPr>
        <w:pStyle w:val="a9"/>
        <w:numPr>
          <w:ilvl w:val="1"/>
          <w:numId w:val="7"/>
        </w:numPr>
        <w:tabs>
          <w:tab w:val="clear" w:pos="400"/>
        </w:tabs>
        <w:ind w:left="0" w:firstLine="0"/>
        <w:jc w:val="both"/>
        <w:rPr>
          <w:rFonts w:ascii="Times New Roman" w:hAnsi="Times New Roman"/>
          <w:sz w:val="20"/>
          <w:szCs w:val="20"/>
        </w:rPr>
      </w:pPr>
      <w:r w:rsidRPr="00BD7672">
        <w:rPr>
          <w:rFonts w:ascii="Times New Roman" w:hAnsi="Times New Roman"/>
          <w:sz w:val="20"/>
          <w:szCs w:val="20"/>
        </w:rPr>
        <w:t>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BD7672" w:rsidRDefault="00BD7672" w:rsidP="00BD7672">
      <w:pPr>
        <w:keepLines/>
        <w:suppressLineNumbers/>
        <w:suppressAutoHyphens/>
        <w:jc w:val="both"/>
        <w:rPr>
          <w:sz w:val="20"/>
          <w:szCs w:val="20"/>
        </w:rPr>
      </w:pPr>
      <w:r w:rsidRPr="00BD7672">
        <w:rPr>
          <w:sz w:val="20"/>
          <w:szCs w:val="20"/>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BD7672" w:rsidRPr="00BD7672" w:rsidRDefault="00BD7672" w:rsidP="00BD7672">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BD7672">
        <w:rPr>
          <w:rFonts w:ascii="Times New Roman" w:hAnsi="Times New Roman"/>
          <w:sz w:val="20"/>
          <w:szCs w:val="20"/>
        </w:rPr>
        <w:t xml:space="preserve">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BD7672" w:rsidRPr="00BD7672" w:rsidRDefault="00BD7672" w:rsidP="00BD7672">
      <w:pPr>
        <w:snapToGrid w:val="0"/>
        <w:jc w:val="both"/>
        <w:rPr>
          <w:b/>
          <w:bCs/>
          <w:color w:val="FF0000"/>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Сроки выполнения мероприятий</w:t>
      </w:r>
    </w:p>
    <w:p w:rsidR="00BD7672" w:rsidRPr="00BD7672" w:rsidRDefault="00BD7672" w:rsidP="00BD7672">
      <w:pPr>
        <w:pStyle w:val="a9"/>
        <w:numPr>
          <w:ilvl w:val="1"/>
          <w:numId w:val="7"/>
        </w:numPr>
        <w:tabs>
          <w:tab w:val="clear" w:pos="400"/>
        </w:tabs>
        <w:snapToGrid w:val="0"/>
        <w:ind w:left="0" w:firstLine="0"/>
        <w:jc w:val="both"/>
        <w:rPr>
          <w:rFonts w:ascii="Times New Roman" w:hAnsi="Times New Roman"/>
          <w:sz w:val="20"/>
          <w:szCs w:val="20"/>
        </w:rPr>
      </w:pPr>
      <w:r w:rsidRPr="00BD7672">
        <w:rPr>
          <w:rFonts w:ascii="Times New Roman" w:hAnsi="Times New Roman"/>
          <w:sz w:val="20"/>
          <w:szCs w:val="20"/>
        </w:rPr>
        <w:t>Мероприятия в рамках настоящего договора выполняются в следующие сроки:</w:t>
      </w:r>
    </w:p>
    <w:p w:rsidR="00BD7672" w:rsidRPr="00BD7672" w:rsidRDefault="00BD7672" w:rsidP="00BD7672">
      <w:pPr>
        <w:snapToGrid w:val="0"/>
        <w:jc w:val="both"/>
        <w:rPr>
          <w:sz w:val="20"/>
          <w:szCs w:val="20"/>
        </w:rPr>
      </w:pPr>
      <w:r w:rsidRPr="00BD7672">
        <w:rPr>
          <w:sz w:val="20"/>
          <w:szCs w:val="20"/>
        </w:rPr>
        <w:t xml:space="preserve">Начало выполнения мероприятий – дата подписания договора, </w:t>
      </w:r>
    </w:p>
    <w:p w:rsidR="00BD7672" w:rsidRPr="00BD7672" w:rsidRDefault="00BD7672" w:rsidP="00BD7672">
      <w:pPr>
        <w:snapToGrid w:val="0"/>
        <w:jc w:val="both"/>
        <w:rPr>
          <w:sz w:val="20"/>
          <w:szCs w:val="20"/>
        </w:rPr>
      </w:pPr>
      <w:r w:rsidRPr="00BD7672">
        <w:rPr>
          <w:sz w:val="20"/>
          <w:szCs w:val="20"/>
        </w:rPr>
        <w:t xml:space="preserve">Окончание выполнения мероприятий – </w:t>
      </w:r>
      <w:r w:rsidRPr="00BD7672">
        <w:rPr>
          <w:sz w:val="20"/>
          <w:szCs w:val="20"/>
          <w:u w:val="single"/>
        </w:rPr>
        <w:t>согласно Приложению 1</w:t>
      </w:r>
      <w:r w:rsidRPr="00BD7672">
        <w:rPr>
          <w:sz w:val="20"/>
          <w:szCs w:val="20"/>
        </w:rPr>
        <w:t>.</w:t>
      </w:r>
    </w:p>
    <w:p w:rsidR="00BD7672" w:rsidRPr="00BD7672" w:rsidRDefault="00BD7672" w:rsidP="00BD7672">
      <w:pPr>
        <w:snapToGrid w:val="0"/>
        <w:jc w:val="both"/>
        <w:rPr>
          <w:sz w:val="20"/>
          <w:szCs w:val="20"/>
        </w:rPr>
      </w:pPr>
      <w:r w:rsidRPr="00BD7672">
        <w:rPr>
          <w:sz w:val="20"/>
          <w:szCs w:val="20"/>
        </w:rPr>
        <w:t xml:space="preserve">Срок выполнения мероприятий является существенным условием настоящего договора и не подлежит изменению во время их выполнения. </w:t>
      </w:r>
    </w:p>
    <w:p w:rsidR="00BD7672" w:rsidRPr="00BD7672" w:rsidRDefault="00BD7672" w:rsidP="00BD7672">
      <w:pPr>
        <w:pStyle w:val="a9"/>
        <w:numPr>
          <w:ilvl w:val="1"/>
          <w:numId w:val="7"/>
        </w:numPr>
        <w:tabs>
          <w:tab w:val="clear" w:pos="400"/>
        </w:tabs>
        <w:autoSpaceDE w:val="0"/>
        <w:autoSpaceDN w:val="0"/>
        <w:adjustRightInd w:val="0"/>
        <w:ind w:left="0" w:firstLine="0"/>
        <w:jc w:val="both"/>
        <w:rPr>
          <w:rFonts w:ascii="Times New Roman" w:hAnsi="Times New Roman"/>
          <w:sz w:val="20"/>
          <w:szCs w:val="20"/>
        </w:rPr>
      </w:pPr>
      <w:r w:rsidRPr="00BD7672">
        <w:rPr>
          <w:rFonts w:ascii="Times New Roman" w:hAnsi="Times New Roman"/>
          <w:sz w:val="20"/>
          <w:szCs w:val="20"/>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BD7672" w:rsidRPr="00BD7672" w:rsidRDefault="00BD7672" w:rsidP="00BD7672">
      <w:pPr>
        <w:snapToGrid w:val="0"/>
        <w:ind w:firstLine="709"/>
        <w:jc w:val="both"/>
        <w:rPr>
          <w:b/>
          <w:bCs/>
          <w:sz w:val="20"/>
          <w:szCs w:val="20"/>
        </w:rPr>
      </w:pPr>
    </w:p>
    <w:p w:rsidR="00BD7672" w:rsidRPr="00BD7672" w:rsidRDefault="00BD7672" w:rsidP="00BD7672">
      <w:pPr>
        <w:pStyle w:val="a9"/>
        <w:numPr>
          <w:ilvl w:val="0"/>
          <w:numId w:val="7"/>
        </w:numPr>
        <w:snapToGrid w:val="0"/>
        <w:jc w:val="center"/>
        <w:rPr>
          <w:rFonts w:ascii="Times New Roman" w:hAnsi="Times New Roman"/>
          <w:b/>
          <w:bCs/>
          <w:sz w:val="20"/>
          <w:szCs w:val="20"/>
        </w:rPr>
      </w:pPr>
      <w:r w:rsidRPr="00BD7672">
        <w:rPr>
          <w:rFonts w:ascii="Times New Roman" w:hAnsi="Times New Roman"/>
          <w:b/>
          <w:bCs/>
          <w:sz w:val="20"/>
          <w:szCs w:val="20"/>
        </w:rPr>
        <w:t>Права и обязанности Подрядчика</w:t>
      </w:r>
    </w:p>
    <w:p w:rsidR="00AE7092" w:rsidRDefault="00BD7672" w:rsidP="00AE7092">
      <w:pPr>
        <w:pStyle w:val="a9"/>
        <w:numPr>
          <w:ilvl w:val="1"/>
          <w:numId w:val="7"/>
        </w:numPr>
        <w:tabs>
          <w:tab w:val="clear" w:pos="400"/>
        </w:tabs>
        <w:snapToGrid w:val="0"/>
        <w:ind w:left="0" w:firstLine="0"/>
        <w:jc w:val="both"/>
        <w:rPr>
          <w:rFonts w:ascii="Times New Roman" w:hAnsi="Times New Roman"/>
          <w:sz w:val="20"/>
          <w:szCs w:val="20"/>
        </w:rPr>
      </w:pPr>
      <w:r w:rsidRPr="00AE7092">
        <w:rPr>
          <w:rFonts w:ascii="Times New Roman" w:hAnsi="Times New Roman"/>
          <w:sz w:val="20"/>
          <w:szCs w:val="20"/>
        </w:rPr>
        <w:t>В рамках настоящего договора Подрядчик обязуется:</w:t>
      </w:r>
    </w:p>
    <w:p w:rsidR="00BD767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 xml:space="preserve">Выполнить все мероприятия в объемах и в сроки, предусмотренных настоящим Договором. </w:t>
      </w:r>
    </w:p>
    <w:p w:rsidR="00AE7092" w:rsidRPr="00AE7092"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Выполнить проектные работы в соответствии с исходными данными на проектирование и настоящим договором.</w:t>
      </w:r>
      <w:r w:rsidR="00AE7092" w:rsidRPr="00AE7092">
        <w:rPr>
          <w:rFonts w:ascii="Times New Roman" w:hAnsi="Times New Roman"/>
          <w:sz w:val="20"/>
          <w:szCs w:val="20"/>
        </w:rPr>
        <w:t xml:space="preserve"> </w:t>
      </w:r>
    </w:p>
    <w:p w:rsidR="00AE7092" w:rsidRDefault="00BD7672" w:rsidP="00AE7092">
      <w:pPr>
        <w:pStyle w:val="a9"/>
        <w:snapToGrid w:val="0"/>
        <w:jc w:val="both"/>
        <w:rPr>
          <w:rFonts w:ascii="Times New Roman" w:hAnsi="Times New Roman"/>
          <w:sz w:val="20"/>
          <w:szCs w:val="20"/>
        </w:rPr>
      </w:pPr>
      <w:r w:rsidRPr="00AE7092">
        <w:rPr>
          <w:rFonts w:ascii="Times New Roman" w:hAnsi="Times New Roman"/>
          <w:sz w:val="20"/>
          <w:szCs w:val="20"/>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AE7092">
        <w:rPr>
          <w:rFonts w:ascii="Times New Roman" w:hAnsi="Times New Roman"/>
          <w:sz w:val="20"/>
          <w:szCs w:val="20"/>
        </w:rPr>
        <w:t>Не вносить без предварительного согласования с Заказчиком изменения и дополнения в про</w:t>
      </w:r>
      <w:r w:rsidR="00162B68">
        <w:rPr>
          <w:rFonts w:ascii="Times New Roman" w:hAnsi="Times New Roman"/>
          <w:sz w:val="20"/>
          <w:szCs w:val="20"/>
        </w:rPr>
        <w:t>ектную документацию.</w:t>
      </w:r>
    </w:p>
    <w:p w:rsidR="00162B68"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162B68">
        <w:rPr>
          <w:rFonts w:ascii="Times New Roman" w:hAnsi="Times New Roman"/>
          <w:sz w:val="20"/>
          <w:szCs w:val="20"/>
        </w:rPr>
        <w:t>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bCs/>
          <w:noProof/>
          <w:sz w:val="20"/>
          <w:szCs w:val="20"/>
        </w:rPr>
        <w:t>При выполнении Работ, указанных в п.</w:t>
      </w:r>
      <w:r w:rsidR="004364B7">
        <w:rPr>
          <w:rFonts w:ascii="Times New Roman" w:hAnsi="Times New Roman"/>
          <w:bCs/>
          <w:noProof/>
          <w:sz w:val="20"/>
          <w:szCs w:val="20"/>
        </w:rPr>
        <w:t xml:space="preserve"> </w:t>
      </w:r>
      <w:r w:rsidRPr="00063809">
        <w:rPr>
          <w:rFonts w:ascii="Times New Roman" w:hAnsi="Times New Roman"/>
          <w:bCs/>
          <w:noProof/>
          <w:sz w:val="20"/>
          <w:szCs w:val="20"/>
        </w:rPr>
        <w:t>1.1.3. настоящего договора</w:t>
      </w:r>
      <w:r w:rsidRPr="00063809">
        <w:rPr>
          <w:rFonts w:ascii="Times New Roman" w:hAnsi="Times New Roman"/>
          <w:sz w:val="20"/>
          <w:szCs w:val="20"/>
        </w:rPr>
        <w:t>:</w:t>
      </w:r>
    </w:p>
    <w:p w:rsidR="00BD7672" w:rsidRPr="00BD7672" w:rsidRDefault="00BD7672" w:rsidP="00AE7092">
      <w:pPr>
        <w:jc w:val="both"/>
        <w:rPr>
          <w:sz w:val="20"/>
          <w:szCs w:val="20"/>
        </w:rPr>
      </w:pPr>
      <w:r w:rsidRPr="00BD7672">
        <w:rPr>
          <w:sz w:val="20"/>
          <w:szCs w:val="20"/>
        </w:rPr>
        <w:t>1)</w:t>
      </w:r>
      <w:r w:rsidR="00063809">
        <w:rPr>
          <w:sz w:val="20"/>
          <w:szCs w:val="20"/>
        </w:rPr>
        <w:t xml:space="preserve"> </w:t>
      </w:r>
      <w:r w:rsidRPr="00BD7672">
        <w:rPr>
          <w:bCs/>
          <w:sz w:val="20"/>
          <w:szCs w:val="20"/>
        </w:rPr>
        <w:t>О</w:t>
      </w:r>
      <w:r w:rsidRPr="00BD7672">
        <w:rPr>
          <w:sz w:val="20"/>
          <w:szCs w:val="20"/>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BD7672" w:rsidRPr="00BD7672" w:rsidRDefault="00BD7672" w:rsidP="00AE7092">
      <w:pPr>
        <w:snapToGrid w:val="0"/>
        <w:jc w:val="both"/>
        <w:rPr>
          <w:sz w:val="20"/>
          <w:szCs w:val="20"/>
        </w:rPr>
      </w:pPr>
      <w:r w:rsidRPr="00BD7672">
        <w:rPr>
          <w:sz w:val="20"/>
          <w:szCs w:val="20"/>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BD7672" w:rsidRPr="00BD7672" w:rsidRDefault="00BD7672" w:rsidP="00AE7092">
      <w:pPr>
        <w:snapToGrid w:val="0"/>
        <w:jc w:val="both"/>
        <w:rPr>
          <w:sz w:val="20"/>
          <w:szCs w:val="20"/>
        </w:rPr>
      </w:pPr>
      <w:r w:rsidRPr="00BD7672">
        <w:rPr>
          <w:sz w:val="20"/>
          <w:szCs w:val="20"/>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BD7672" w:rsidRPr="00BD7672" w:rsidRDefault="00BD7672" w:rsidP="00AE7092">
      <w:pPr>
        <w:snapToGrid w:val="0"/>
        <w:jc w:val="both"/>
        <w:rPr>
          <w:sz w:val="20"/>
          <w:szCs w:val="20"/>
        </w:rPr>
      </w:pPr>
      <w:r w:rsidRPr="00BD7672">
        <w:rPr>
          <w:sz w:val="20"/>
          <w:szCs w:val="20"/>
        </w:rPr>
        <w:t>4) Обеспечить надлежащее содержание и уборку места производства Работ и прилегающей непосредственно к ней территории;</w:t>
      </w:r>
    </w:p>
    <w:p w:rsidR="00BD7672" w:rsidRPr="00BD7672" w:rsidRDefault="00BD7672" w:rsidP="00AE7092">
      <w:pPr>
        <w:snapToGrid w:val="0"/>
        <w:jc w:val="both"/>
        <w:rPr>
          <w:sz w:val="20"/>
          <w:szCs w:val="20"/>
        </w:rPr>
      </w:pPr>
      <w:r w:rsidRPr="00BD7672">
        <w:rPr>
          <w:sz w:val="20"/>
          <w:szCs w:val="20"/>
        </w:rPr>
        <w:t>5) Обеспечить 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sz w:val="20"/>
          <w:szCs w:val="20"/>
        </w:rPr>
        <w:t>6) Выполнять на строительной площадке необходимые мероприятий по охране окружающей среды во время проведения Работ;</w:t>
      </w:r>
    </w:p>
    <w:p w:rsidR="00BD7672" w:rsidRPr="00BD7672" w:rsidRDefault="00BD7672" w:rsidP="00AE7092">
      <w:pPr>
        <w:snapToGrid w:val="0"/>
        <w:jc w:val="both"/>
        <w:rPr>
          <w:sz w:val="20"/>
          <w:szCs w:val="20"/>
        </w:rPr>
      </w:pPr>
      <w:r w:rsidRPr="00BD7672">
        <w:rPr>
          <w:sz w:val="20"/>
          <w:szCs w:val="20"/>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BD7672" w:rsidRPr="00BD7672" w:rsidRDefault="00BD7672" w:rsidP="00AE7092">
      <w:pPr>
        <w:snapToGrid w:val="0"/>
        <w:jc w:val="both"/>
        <w:rPr>
          <w:sz w:val="20"/>
          <w:szCs w:val="20"/>
        </w:rPr>
      </w:pPr>
      <w:r w:rsidRPr="00BD7672">
        <w:rPr>
          <w:sz w:val="20"/>
          <w:szCs w:val="20"/>
        </w:rPr>
        <w:t>8) Обеспечить безусловное выполнение срока производства Работ;</w:t>
      </w:r>
    </w:p>
    <w:p w:rsidR="00BD7672" w:rsidRPr="00BD7672" w:rsidRDefault="00BD7672" w:rsidP="00AE7092">
      <w:pPr>
        <w:snapToGrid w:val="0"/>
        <w:jc w:val="both"/>
        <w:rPr>
          <w:sz w:val="20"/>
          <w:szCs w:val="20"/>
        </w:rPr>
      </w:pPr>
      <w:r w:rsidRPr="00BD7672">
        <w:rPr>
          <w:sz w:val="20"/>
          <w:szCs w:val="20"/>
        </w:rPr>
        <w:lastRenderedPageBreak/>
        <w:t>9)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10)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7672" w:rsidRPr="00BD7672" w:rsidRDefault="00BD7672" w:rsidP="00AE7092">
      <w:pPr>
        <w:snapToGrid w:val="0"/>
        <w:jc w:val="both"/>
        <w:rPr>
          <w:sz w:val="20"/>
          <w:szCs w:val="20"/>
        </w:rPr>
      </w:pPr>
      <w:r w:rsidRPr="00BD7672">
        <w:rPr>
          <w:bCs/>
          <w:noProof/>
          <w:sz w:val="20"/>
          <w:szCs w:val="20"/>
        </w:rPr>
        <w:t>11)</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BD7672" w:rsidRPr="00BD7672" w:rsidRDefault="00BD7672" w:rsidP="00AE7092">
      <w:pPr>
        <w:keepLines/>
        <w:suppressLineNumbers/>
        <w:suppressAutoHyphens/>
        <w:jc w:val="both"/>
        <w:rPr>
          <w:sz w:val="20"/>
          <w:szCs w:val="20"/>
        </w:rPr>
      </w:pPr>
      <w:r w:rsidRPr="00BD7672">
        <w:rPr>
          <w:sz w:val="20"/>
          <w:szCs w:val="20"/>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BD7672" w:rsidRPr="00BD7672" w:rsidRDefault="00BD7672" w:rsidP="00AE7092">
      <w:pPr>
        <w:snapToGrid w:val="0"/>
        <w:jc w:val="both"/>
        <w:rPr>
          <w:sz w:val="20"/>
          <w:szCs w:val="20"/>
        </w:rPr>
      </w:pPr>
      <w:r w:rsidRPr="00BD7672">
        <w:rPr>
          <w:bCs/>
          <w:noProof/>
          <w:sz w:val="20"/>
          <w:szCs w:val="20"/>
        </w:rPr>
        <w:t>12)</w:t>
      </w:r>
      <w:r w:rsidRPr="00BD7672">
        <w:rPr>
          <w:sz w:val="20"/>
          <w:szCs w:val="20"/>
        </w:rPr>
        <w:t xml:space="preserve"> Организовать планирование и координирование всех этапов Работ.</w:t>
      </w:r>
    </w:p>
    <w:p w:rsidR="00BD7672" w:rsidRPr="00BD7672" w:rsidRDefault="00BD7672" w:rsidP="00AE7092">
      <w:pPr>
        <w:snapToGrid w:val="0"/>
        <w:jc w:val="both"/>
        <w:rPr>
          <w:sz w:val="20"/>
          <w:szCs w:val="20"/>
        </w:rPr>
      </w:pPr>
      <w:r w:rsidRPr="00BD7672">
        <w:rPr>
          <w:sz w:val="20"/>
          <w:szCs w:val="20"/>
        </w:rPr>
        <w:t>13)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BD7672" w:rsidRPr="00BD7672" w:rsidRDefault="00BD7672" w:rsidP="00AE7092">
      <w:pPr>
        <w:snapToGrid w:val="0"/>
        <w:jc w:val="both"/>
        <w:rPr>
          <w:sz w:val="20"/>
          <w:szCs w:val="20"/>
        </w:rPr>
      </w:pPr>
      <w:r w:rsidRPr="00BD7672">
        <w:rPr>
          <w:bCs/>
          <w:noProof/>
          <w:sz w:val="20"/>
          <w:szCs w:val="20"/>
        </w:rPr>
        <w:t xml:space="preserve">14) </w:t>
      </w:r>
      <w:r w:rsidRPr="00BD7672">
        <w:rPr>
          <w:sz w:val="20"/>
          <w:szCs w:val="20"/>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BD7672" w:rsidRPr="00BD7672" w:rsidRDefault="00BD7672" w:rsidP="00AE7092">
      <w:pPr>
        <w:snapToGrid w:val="0"/>
        <w:jc w:val="both"/>
        <w:rPr>
          <w:sz w:val="20"/>
          <w:szCs w:val="20"/>
        </w:rPr>
      </w:pPr>
      <w:r w:rsidRPr="00BD7672">
        <w:rPr>
          <w:sz w:val="20"/>
          <w:szCs w:val="20"/>
        </w:rPr>
        <w:t>15) При готовности отдельных этапов в двухдневный срок извещать об этом Заказчика.</w:t>
      </w:r>
    </w:p>
    <w:p w:rsidR="00BD7672" w:rsidRPr="00BD7672" w:rsidRDefault="00BD7672" w:rsidP="00AE7092">
      <w:pPr>
        <w:snapToGrid w:val="0"/>
        <w:jc w:val="both"/>
        <w:rPr>
          <w:sz w:val="20"/>
          <w:szCs w:val="20"/>
        </w:rPr>
      </w:pPr>
      <w:r w:rsidRPr="00BD7672">
        <w:rPr>
          <w:bCs/>
          <w:noProof/>
          <w:sz w:val="20"/>
          <w:szCs w:val="20"/>
        </w:rPr>
        <w:t>16)</w:t>
      </w:r>
      <w:r w:rsidRPr="00BD7672">
        <w:rPr>
          <w:sz w:val="20"/>
          <w:szCs w:val="20"/>
        </w:rPr>
        <w:t xml:space="preserve"> Немедленно извещать Заказчика о не зависящих от Подрядчика обстоятельствах, угрожающих годности и прочности результатов выполнения </w:t>
      </w:r>
      <w:proofErr w:type="gramStart"/>
      <w:r w:rsidRPr="00BD7672">
        <w:rPr>
          <w:sz w:val="20"/>
          <w:szCs w:val="20"/>
        </w:rPr>
        <w:t>Работ</w:t>
      </w:r>
      <w:proofErr w:type="gramEnd"/>
      <w:r w:rsidRPr="00BD7672">
        <w:rPr>
          <w:sz w:val="20"/>
          <w:szCs w:val="20"/>
        </w:rPr>
        <w:t xml:space="preserve"> либо создающих невозможность ее завершения в срок.</w:t>
      </w:r>
    </w:p>
    <w:p w:rsidR="00BD7672" w:rsidRPr="00BD7672" w:rsidRDefault="00BD7672" w:rsidP="00AE7092">
      <w:pPr>
        <w:snapToGrid w:val="0"/>
        <w:jc w:val="both"/>
        <w:rPr>
          <w:sz w:val="20"/>
          <w:szCs w:val="20"/>
        </w:rPr>
      </w:pPr>
      <w:r w:rsidRPr="00BD7672">
        <w:rPr>
          <w:sz w:val="20"/>
          <w:szCs w:val="20"/>
        </w:rPr>
        <w:t>17)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BD7672" w:rsidRPr="00BD7672" w:rsidRDefault="00BD7672" w:rsidP="00AE7092">
      <w:pPr>
        <w:snapToGrid w:val="0"/>
        <w:jc w:val="both"/>
        <w:rPr>
          <w:sz w:val="20"/>
          <w:szCs w:val="20"/>
        </w:rPr>
      </w:pPr>
      <w:r w:rsidRPr="00BD7672">
        <w:rPr>
          <w:sz w:val="20"/>
          <w:szCs w:val="20"/>
        </w:rPr>
        <w:t>Если Заказчик не удовлетворен ходом и качеством Работ или записями Подрядчика, то он излагает свое мнение в журнале производства Работ.</w:t>
      </w:r>
    </w:p>
    <w:p w:rsidR="00BD7672" w:rsidRPr="00BD7672" w:rsidRDefault="00BD7672" w:rsidP="00AE7092">
      <w:pPr>
        <w:snapToGrid w:val="0"/>
        <w:jc w:val="both"/>
        <w:rPr>
          <w:sz w:val="20"/>
          <w:szCs w:val="20"/>
        </w:rPr>
      </w:pPr>
      <w:r w:rsidRPr="00BD7672">
        <w:rPr>
          <w:sz w:val="20"/>
          <w:szCs w:val="20"/>
        </w:rPr>
        <w:t>Подрядчик обязуется в трехдневный срок принять меры к устранению недостатков, указанных Заказчиком в журнале.</w:t>
      </w:r>
    </w:p>
    <w:p w:rsidR="00BD7672" w:rsidRPr="00BD7672" w:rsidRDefault="00BD7672" w:rsidP="00AE7092">
      <w:pPr>
        <w:snapToGrid w:val="0"/>
        <w:jc w:val="both"/>
        <w:rPr>
          <w:sz w:val="20"/>
          <w:szCs w:val="20"/>
        </w:rPr>
      </w:pPr>
      <w:r w:rsidRPr="00BD7672">
        <w:rPr>
          <w:bCs/>
          <w:sz w:val="20"/>
          <w:szCs w:val="20"/>
        </w:rPr>
        <w:t xml:space="preserve">18) </w:t>
      </w:r>
      <w:r w:rsidRPr="00BD7672">
        <w:rPr>
          <w:sz w:val="20"/>
          <w:szCs w:val="20"/>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BD7672" w:rsidRPr="00BD7672" w:rsidRDefault="00BD7672" w:rsidP="00AE7092">
      <w:pPr>
        <w:snapToGrid w:val="0"/>
        <w:jc w:val="both"/>
        <w:rPr>
          <w:sz w:val="20"/>
          <w:szCs w:val="20"/>
        </w:rPr>
      </w:pPr>
      <w:r w:rsidRPr="00BD7672">
        <w:rPr>
          <w:sz w:val="20"/>
          <w:szCs w:val="20"/>
        </w:rPr>
        <w:t>19)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D7672" w:rsidRPr="00BD7672" w:rsidRDefault="00BD7672" w:rsidP="00AE7092">
      <w:pPr>
        <w:keepLines/>
        <w:suppressLineNumbers/>
        <w:suppressAutoHyphens/>
        <w:jc w:val="both"/>
        <w:rPr>
          <w:sz w:val="20"/>
          <w:szCs w:val="20"/>
        </w:rPr>
      </w:pPr>
      <w:r w:rsidRPr="00BD7672">
        <w:rPr>
          <w:bCs/>
          <w:sz w:val="20"/>
          <w:szCs w:val="20"/>
        </w:rPr>
        <w:t>20)</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BD7672" w:rsidRPr="00063809" w:rsidRDefault="00BD7672" w:rsidP="00063809">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Выполнять в полном объеме другие обязательства, предусмотренные настоящим договором.</w:t>
      </w:r>
    </w:p>
    <w:p w:rsidR="00BD7672" w:rsidRPr="00063809" w:rsidRDefault="00BD7672" w:rsidP="00063809">
      <w:pPr>
        <w:pStyle w:val="a9"/>
        <w:numPr>
          <w:ilvl w:val="1"/>
          <w:numId w:val="7"/>
        </w:numPr>
        <w:tabs>
          <w:tab w:val="clear" w:pos="400"/>
        </w:tabs>
        <w:snapToGrid w:val="0"/>
        <w:ind w:left="0" w:firstLine="0"/>
        <w:jc w:val="both"/>
        <w:rPr>
          <w:rFonts w:ascii="Times New Roman" w:hAnsi="Times New Roman"/>
          <w:sz w:val="20"/>
          <w:szCs w:val="20"/>
        </w:rPr>
      </w:pPr>
      <w:r w:rsidRPr="00063809">
        <w:rPr>
          <w:rFonts w:ascii="Times New Roman" w:hAnsi="Times New Roman"/>
          <w:sz w:val="20"/>
          <w:szCs w:val="20"/>
        </w:rPr>
        <w:t>В рамках настоящего договора Подрядчик имеет право:</w:t>
      </w:r>
    </w:p>
    <w:p w:rsidR="00063809" w:rsidRDefault="00BD7672" w:rsidP="00AE7092">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Привлекать третьих лиц для выполнения мероприятий (их части). Подрядчик обязан информировать Заказчика о заключении договоров с Субподрядчиками.</w:t>
      </w:r>
    </w:p>
    <w:p w:rsidR="00BD7672" w:rsidRDefault="00BD7672" w:rsidP="00A252D1">
      <w:pPr>
        <w:pStyle w:val="a9"/>
        <w:numPr>
          <w:ilvl w:val="2"/>
          <w:numId w:val="7"/>
        </w:numPr>
        <w:tabs>
          <w:tab w:val="clear" w:pos="720"/>
        </w:tabs>
        <w:snapToGrid w:val="0"/>
        <w:ind w:left="0" w:firstLine="0"/>
        <w:jc w:val="both"/>
        <w:rPr>
          <w:rFonts w:ascii="Times New Roman" w:hAnsi="Times New Roman"/>
          <w:sz w:val="20"/>
          <w:szCs w:val="20"/>
        </w:rPr>
      </w:pPr>
      <w:r w:rsidRPr="00063809">
        <w:rPr>
          <w:rFonts w:ascii="Times New Roman" w:hAnsi="Times New Roman"/>
          <w:sz w:val="20"/>
          <w:szCs w:val="20"/>
        </w:rPr>
        <w:t>Выполнить мероприятия по договору досрочно.</w:t>
      </w:r>
    </w:p>
    <w:p w:rsidR="00A252D1" w:rsidRPr="00A252D1" w:rsidRDefault="00A252D1" w:rsidP="00A252D1">
      <w:pPr>
        <w:pStyle w:val="a9"/>
        <w:snapToGrid w:val="0"/>
        <w:ind w:left="0"/>
        <w:jc w:val="both"/>
        <w:rPr>
          <w:rFonts w:ascii="Times New Roman" w:hAnsi="Times New Roman"/>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Права и обязанности Заказчика</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В рамках настоящего договора Заказчик обязуется:</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Предоставить Подрядчику технические задания одновременно с подписанием настоящего договора.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Рассмотреть и при отсутствии замечаний утвердить разработанную Подрядчиком проектную документацию на Объект.</w:t>
      </w:r>
    </w:p>
    <w:p w:rsidR="00BD7672" w:rsidRPr="00A252D1" w:rsidRDefault="00BD7672" w:rsidP="00A252D1">
      <w:pPr>
        <w:pStyle w:val="a9"/>
        <w:numPr>
          <w:ilvl w:val="2"/>
          <w:numId w:val="7"/>
        </w:numPr>
        <w:tabs>
          <w:tab w:val="clear" w:pos="720"/>
        </w:tabs>
        <w:ind w:left="0" w:firstLine="0"/>
        <w:jc w:val="both"/>
        <w:rPr>
          <w:rFonts w:ascii="Times New Roman" w:hAnsi="Times New Roman"/>
          <w:sz w:val="20"/>
          <w:szCs w:val="20"/>
        </w:rPr>
      </w:pPr>
      <w:r w:rsidRPr="00A252D1">
        <w:rPr>
          <w:rFonts w:ascii="Times New Roman" w:hAnsi="Times New Roman"/>
          <w:sz w:val="20"/>
          <w:szCs w:val="20"/>
        </w:rPr>
        <w:t>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bCs/>
          <w:sz w:val="20"/>
          <w:szCs w:val="20"/>
        </w:rPr>
      </w:pPr>
      <w:r w:rsidRPr="00A252D1">
        <w:rPr>
          <w:rFonts w:ascii="Times New Roman" w:hAnsi="Times New Roman"/>
          <w:sz w:val="20"/>
          <w:szCs w:val="20"/>
        </w:rPr>
        <w:t xml:space="preserve">В рамках настоящего договора </w:t>
      </w:r>
      <w:r w:rsidRPr="00A252D1">
        <w:rPr>
          <w:rFonts w:ascii="Times New Roman" w:hAnsi="Times New Roman"/>
          <w:bCs/>
          <w:sz w:val="20"/>
          <w:szCs w:val="20"/>
        </w:rPr>
        <w:t>Заказчик имеет право:</w:t>
      </w:r>
    </w:p>
    <w:p w:rsidR="00A252D1"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sz w:val="20"/>
          <w:szCs w:val="20"/>
        </w:rPr>
        <w:t>Осуществлять контроль и надзор за ходом и качеством выполняемых мероприятий, соблюдением сроков их выполнения</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bCs/>
          <w:sz w:val="20"/>
          <w:szCs w:val="20"/>
        </w:rPr>
      </w:pPr>
      <w:r w:rsidRPr="00A252D1">
        <w:rPr>
          <w:rFonts w:ascii="Times New Roman" w:hAnsi="Times New Roman"/>
          <w:bCs/>
          <w:sz w:val="20"/>
          <w:szCs w:val="20"/>
        </w:rPr>
        <w:t>При выполнении Подрядчиком Работ, указанных в п.</w:t>
      </w:r>
      <w:r w:rsidR="004364B7">
        <w:rPr>
          <w:rFonts w:ascii="Times New Roman" w:hAnsi="Times New Roman"/>
          <w:bCs/>
          <w:sz w:val="20"/>
          <w:szCs w:val="20"/>
        </w:rPr>
        <w:t xml:space="preserve"> </w:t>
      </w:r>
      <w:r w:rsidRPr="00A252D1">
        <w:rPr>
          <w:rFonts w:ascii="Times New Roman" w:hAnsi="Times New Roman"/>
          <w:bCs/>
          <w:sz w:val="20"/>
          <w:szCs w:val="20"/>
        </w:rPr>
        <w:t>1.1.3. настоящего договора, Заказчик имеет право:</w:t>
      </w:r>
    </w:p>
    <w:p w:rsidR="00BD7672" w:rsidRPr="00BD7672" w:rsidRDefault="00BD7672" w:rsidP="00A252D1">
      <w:pPr>
        <w:widowControl w:val="0"/>
        <w:snapToGrid w:val="0"/>
        <w:jc w:val="both"/>
        <w:rPr>
          <w:sz w:val="20"/>
          <w:szCs w:val="20"/>
        </w:rPr>
      </w:pPr>
      <w:r w:rsidRPr="00BD7672">
        <w:rPr>
          <w:bCs/>
          <w:sz w:val="20"/>
          <w:szCs w:val="20"/>
        </w:rPr>
        <w:t>1)</w:t>
      </w:r>
      <w:r w:rsidRPr="00BD7672">
        <w:rPr>
          <w:sz w:val="20"/>
          <w:szCs w:val="20"/>
        </w:rPr>
        <w:t xml:space="preserve"> осуществлять контроль и надзор за ходом и качеством выполняемых Работ, качеством предоставленных Подрядчиком материалов, не вмешиваясь при этом в оперативно-хозяйственную деятельность Подрядчика.</w:t>
      </w:r>
    </w:p>
    <w:p w:rsidR="00BD7672" w:rsidRPr="00BD7672" w:rsidRDefault="00BD7672" w:rsidP="00A252D1">
      <w:pPr>
        <w:snapToGrid w:val="0"/>
        <w:jc w:val="both"/>
        <w:rPr>
          <w:sz w:val="20"/>
          <w:szCs w:val="20"/>
        </w:rPr>
      </w:pPr>
      <w:r w:rsidRPr="00BD7672">
        <w:rPr>
          <w:bCs/>
          <w:noProof/>
          <w:sz w:val="20"/>
          <w:szCs w:val="20"/>
        </w:rPr>
        <w:t xml:space="preserve">2) </w:t>
      </w:r>
      <w:r w:rsidRPr="00BD7672">
        <w:rPr>
          <w:sz w:val="20"/>
          <w:szCs w:val="20"/>
        </w:rPr>
        <w:t>Обеспечить технический контроль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BD7672" w:rsidRPr="00BD7672" w:rsidRDefault="00BD7672" w:rsidP="00A252D1">
      <w:pPr>
        <w:snapToGrid w:val="0"/>
        <w:jc w:val="both"/>
        <w:rPr>
          <w:sz w:val="20"/>
          <w:szCs w:val="20"/>
        </w:rPr>
      </w:pPr>
      <w:r w:rsidRPr="00BD7672">
        <w:rPr>
          <w:sz w:val="20"/>
          <w:szCs w:val="20"/>
        </w:rPr>
        <w:lastRenderedPageBreak/>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D7672" w:rsidRPr="00BD7672" w:rsidRDefault="00BD7672" w:rsidP="00A252D1">
      <w:pPr>
        <w:widowControl w:val="0"/>
        <w:snapToGrid w:val="0"/>
        <w:jc w:val="both"/>
        <w:rPr>
          <w:sz w:val="20"/>
          <w:szCs w:val="20"/>
        </w:rPr>
      </w:pPr>
      <w:r w:rsidRPr="00BD7672">
        <w:rPr>
          <w:sz w:val="20"/>
          <w:szCs w:val="20"/>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BD7672" w:rsidRPr="00A252D1" w:rsidRDefault="00BD7672" w:rsidP="00A252D1">
      <w:pPr>
        <w:keepNext/>
        <w:jc w:val="center"/>
        <w:outlineLvl w:val="1"/>
        <w:rPr>
          <w:b/>
          <w:sz w:val="20"/>
          <w:szCs w:val="20"/>
        </w:rPr>
      </w:pPr>
    </w:p>
    <w:p w:rsidR="00BD7672" w:rsidRPr="00A252D1" w:rsidRDefault="00BD7672" w:rsidP="00A252D1">
      <w:pPr>
        <w:pStyle w:val="a9"/>
        <w:keepNext/>
        <w:numPr>
          <w:ilvl w:val="0"/>
          <w:numId w:val="7"/>
        </w:numPr>
        <w:tabs>
          <w:tab w:val="clear" w:pos="360"/>
        </w:tabs>
        <w:ind w:left="0" w:firstLine="0"/>
        <w:jc w:val="center"/>
        <w:outlineLvl w:val="1"/>
        <w:rPr>
          <w:rFonts w:ascii="Times New Roman" w:hAnsi="Times New Roman"/>
          <w:b/>
          <w:sz w:val="20"/>
          <w:szCs w:val="20"/>
        </w:rPr>
      </w:pPr>
      <w:r w:rsidRPr="00A252D1">
        <w:rPr>
          <w:rFonts w:ascii="Times New Roman" w:hAnsi="Times New Roman"/>
          <w:b/>
          <w:sz w:val="20"/>
          <w:szCs w:val="20"/>
        </w:rPr>
        <w:t>Производство и приемка результатов Работ и мероприятий</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Порядок производства Работ, предусмотренных п.1.1.3. настоящего договора: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Между представителем Заказчика и Подрядчиком могут при необходимости проводиться совещания по согласованию возникающих вопросов.</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самостоятельно организует производство Работ на Объекте.</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Если в процессе выполнения Работ по настоящему договору Заказчик вносит из</w:t>
      </w:r>
      <w:r w:rsidRPr="00A252D1">
        <w:rPr>
          <w:rFonts w:ascii="Times New Roman" w:hAnsi="Times New Roman"/>
          <w:sz w:val="20"/>
          <w:szCs w:val="20"/>
        </w:rPr>
        <w:softHyphen/>
        <w:t xml:space="preserve">менения (дополнения) в проект (либо исходные данные), влекущие за собой увеличение объема Работ, а </w:t>
      </w:r>
      <w:proofErr w:type="gramStart"/>
      <w:r w:rsidRPr="00A252D1">
        <w:rPr>
          <w:rFonts w:ascii="Times New Roman" w:hAnsi="Times New Roman"/>
          <w:sz w:val="20"/>
          <w:szCs w:val="20"/>
        </w:rPr>
        <w:t>так же</w:t>
      </w:r>
      <w:proofErr w:type="gramEnd"/>
      <w:r w:rsidRPr="00A252D1">
        <w:rPr>
          <w:rFonts w:ascii="Times New Roman" w:hAnsi="Times New Roman"/>
          <w:sz w:val="20"/>
          <w:szCs w:val="20"/>
        </w:rPr>
        <w:t xml:space="preserve">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BD7672" w:rsidRPr="00A252D1" w:rsidRDefault="00BD7672" w:rsidP="00A252D1">
      <w:pPr>
        <w:pStyle w:val="a9"/>
        <w:numPr>
          <w:ilvl w:val="1"/>
          <w:numId w:val="7"/>
        </w:numPr>
        <w:tabs>
          <w:tab w:val="clear" w:pos="400"/>
        </w:tabs>
        <w:autoSpaceDE w:val="0"/>
        <w:autoSpaceDN w:val="0"/>
        <w:adjustRightInd w:val="0"/>
        <w:ind w:left="0" w:firstLine="0"/>
        <w:jc w:val="both"/>
        <w:rPr>
          <w:rFonts w:ascii="Times New Roman" w:hAnsi="Times New Roman"/>
          <w:bCs/>
          <w:sz w:val="20"/>
          <w:szCs w:val="20"/>
        </w:rPr>
      </w:pPr>
      <w:r w:rsidRPr="00A252D1">
        <w:rPr>
          <w:rFonts w:ascii="Times New Roman" w:hAnsi="Times New Roman"/>
          <w:bCs/>
          <w:sz w:val="20"/>
          <w:szCs w:val="20"/>
        </w:rPr>
        <w:t xml:space="preserve">Порядок приемки </w:t>
      </w:r>
      <w:r w:rsidRPr="00A252D1">
        <w:rPr>
          <w:rFonts w:ascii="Times New Roman" w:hAnsi="Times New Roman"/>
          <w:sz w:val="20"/>
          <w:szCs w:val="20"/>
        </w:rPr>
        <w:t>результатов Работ, предусмотренных п.</w:t>
      </w:r>
      <w:r w:rsidR="004364B7">
        <w:rPr>
          <w:rFonts w:ascii="Times New Roman" w:hAnsi="Times New Roman"/>
          <w:sz w:val="20"/>
          <w:szCs w:val="20"/>
        </w:rPr>
        <w:t xml:space="preserve"> </w:t>
      </w:r>
      <w:r w:rsidRPr="00A252D1">
        <w:rPr>
          <w:rFonts w:ascii="Times New Roman" w:hAnsi="Times New Roman"/>
          <w:sz w:val="20"/>
          <w:szCs w:val="20"/>
        </w:rPr>
        <w:t>1.1.3. настоящего договора:</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BD7672" w:rsidRPr="00BD7672" w:rsidRDefault="00BD7672" w:rsidP="00A252D1">
      <w:pPr>
        <w:autoSpaceDE w:val="0"/>
        <w:autoSpaceDN w:val="0"/>
        <w:adjustRightInd w:val="0"/>
        <w:jc w:val="both"/>
        <w:rPr>
          <w:sz w:val="20"/>
          <w:szCs w:val="20"/>
        </w:rPr>
      </w:pPr>
      <w:r w:rsidRPr="00A252D1">
        <w:rPr>
          <w:sz w:val="20"/>
          <w:szCs w:val="20"/>
        </w:rPr>
        <w:t>Акты приема-сдачи</w:t>
      </w:r>
      <w:r w:rsidRPr="00BD7672">
        <w:rPr>
          <w:sz w:val="20"/>
          <w:szCs w:val="20"/>
        </w:rPr>
        <w:t xml:space="preserve">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A252D1" w:rsidRDefault="00BD7672" w:rsidP="00A252D1">
      <w:pPr>
        <w:autoSpaceDE w:val="0"/>
        <w:autoSpaceDN w:val="0"/>
        <w:adjustRightInd w:val="0"/>
        <w:jc w:val="both"/>
        <w:rPr>
          <w:sz w:val="20"/>
          <w:szCs w:val="20"/>
        </w:rPr>
      </w:pPr>
      <w:r w:rsidRPr="00BD7672">
        <w:rPr>
          <w:sz w:val="20"/>
          <w:szCs w:val="20"/>
        </w:rPr>
        <w:t>Заказчик обеспечивает рассмотрение и подписание актов выполненных проектных работ в течение 5 дней с момента его представления, или возвращает акты без подписа</w:t>
      </w:r>
      <w:r w:rsidR="00A252D1">
        <w:rPr>
          <w:sz w:val="20"/>
          <w:szCs w:val="20"/>
        </w:rPr>
        <w:t xml:space="preserve">ния с мотивированным отказом.  </w:t>
      </w:r>
    </w:p>
    <w:p w:rsidR="00BD7672" w:rsidRPr="00A252D1" w:rsidRDefault="00BD7672" w:rsidP="00A252D1">
      <w:pPr>
        <w:pStyle w:val="a9"/>
        <w:numPr>
          <w:ilvl w:val="2"/>
          <w:numId w:val="7"/>
        </w:numPr>
        <w:tabs>
          <w:tab w:val="clear" w:pos="720"/>
        </w:tabs>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справок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BD7672" w:rsidRPr="00BD7672" w:rsidRDefault="00BD7672" w:rsidP="00A252D1">
      <w:pPr>
        <w:snapToGrid w:val="0"/>
        <w:jc w:val="both"/>
        <w:rPr>
          <w:sz w:val="20"/>
          <w:szCs w:val="20"/>
        </w:rPr>
      </w:pPr>
      <w:r w:rsidRPr="00BD7672">
        <w:rPr>
          <w:sz w:val="20"/>
          <w:szCs w:val="20"/>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BD7672" w:rsidRPr="00BD7672" w:rsidRDefault="00BD7672" w:rsidP="00A252D1">
      <w:pPr>
        <w:snapToGrid w:val="0"/>
        <w:jc w:val="both"/>
        <w:rPr>
          <w:sz w:val="20"/>
          <w:szCs w:val="20"/>
        </w:rPr>
      </w:pPr>
      <w:r w:rsidRPr="00BD7672">
        <w:rPr>
          <w:bCs/>
          <w:sz w:val="20"/>
          <w:szCs w:val="20"/>
        </w:rPr>
        <w:t xml:space="preserve"> </w:t>
      </w:r>
      <w:r w:rsidRPr="00BD7672">
        <w:rPr>
          <w:sz w:val="20"/>
          <w:szCs w:val="20"/>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BD7672" w:rsidRPr="00BD7672" w:rsidRDefault="00BD7672" w:rsidP="00A252D1">
      <w:pPr>
        <w:autoSpaceDE w:val="0"/>
        <w:autoSpaceDN w:val="0"/>
        <w:adjustRightInd w:val="0"/>
        <w:jc w:val="both"/>
        <w:rPr>
          <w:sz w:val="20"/>
          <w:szCs w:val="20"/>
        </w:rPr>
      </w:pPr>
      <w:r w:rsidRPr="00BD7672">
        <w:rPr>
          <w:sz w:val="20"/>
          <w:szCs w:val="20"/>
        </w:rPr>
        <w:t>По результатам Работы приемочной комиссии представитель Заказчика принимает от Подрядчика отчетные документы и Акты приемки законченного строительством объекта / Акты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BD7672" w:rsidRPr="00BD7672" w:rsidRDefault="00BD7672" w:rsidP="00A252D1">
      <w:pPr>
        <w:tabs>
          <w:tab w:val="left" w:pos="0"/>
        </w:tabs>
        <w:snapToGrid w:val="0"/>
        <w:jc w:val="both"/>
        <w:rPr>
          <w:sz w:val="20"/>
          <w:szCs w:val="20"/>
        </w:rPr>
      </w:pPr>
      <w:r w:rsidRPr="00BD7672">
        <w:rPr>
          <w:sz w:val="20"/>
          <w:szCs w:val="20"/>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BD7672" w:rsidRPr="00BD7672" w:rsidRDefault="00BD7672" w:rsidP="00A252D1">
      <w:pPr>
        <w:widowControl w:val="0"/>
        <w:snapToGrid w:val="0"/>
        <w:jc w:val="both"/>
        <w:rPr>
          <w:color w:val="000000"/>
          <w:sz w:val="20"/>
          <w:szCs w:val="20"/>
        </w:rPr>
      </w:pPr>
      <w:r w:rsidRPr="00BD7672">
        <w:rPr>
          <w:color w:val="000000"/>
          <w:sz w:val="20"/>
          <w:szCs w:val="20"/>
        </w:rPr>
        <w:t xml:space="preserve">Недостатки Работ, обнаруженные в ходе приемки или выявленные в период гарантийного срока </w:t>
      </w:r>
      <w:r w:rsidRPr="00BD7672">
        <w:rPr>
          <w:sz w:val="20"/>
          <w:szCs w:val="20"/>
        </w:rPr>
        <w:t>(п.8.4. настоящего договора)</w:t>
      </w:r>
      <w:r w:rsidRPr="00BD7672">
        <w:rPr>
          <w:color w:val="000000"/>
          <w:sz w:val="20"/>
          <w:szCs w:val="20"/>
        </w:rPr>
        <w:t xml:space="preserve">,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w:t>
      </w:r>
      <w:r w:rsidR="00C30F04" w:rsidRPr="00BD7672">
        <w:rPr>
          <w:color w:val="000000"/>
          <w:sz w:val="20"/>
          <w:szCs w:val="20"/>
        </w:rPr>
        <w:t>и Подрядчиком</w:t>
      </w:r>
      <w:r w:rsidRPr="00BD7672">
        <w:rPr>
          <w:color w:val="000000"/>
          <w:sz w:val="20"/>
          <w:szCs w:val="20"/>
        </w:rPr>
        <w:t>, с согласованием порядка и сроков их устранения.</w:t>
      </w:r>
    </w:p>
    <w:p w:rsidR="00BD7672" w:rsidRPr="00BD7672" w:rsidRDefault="00BD7672" w:rsidP="00A252D1">
      <w:pPr>
        <w:widowControl w:val="0"/>
        <w:snapToGrid w:val="0"/>
        <w:jc w:val="both"/>
        <w:rPr>
          <w:sz w:val="20"/>
          <w:szCs w:val="20"/>
        </w:rPr>
      </w:pPr>
      <w:r w:rsidRPr="00BD7672">
        <w:rPr>
          <w:sz w:val="20"/>
          <w:szCs w:val="20"/>
        </w:rPr>
        <w:t>Устранение дефектов осуществляется Подрядчиком за свой счет, без увеличения стоимости Работ.</w:t>
      </w:r>
    </w:p>
    <w:p w:rsidR="00BD7672" w:rsidRPr="00BD7672" w:rsidRDefault="00BD7672" w:rsidP="00A252D1">
      <w:pPr>
        <w:widowControl w:val="0"/>
        <w:snapToGrid w:val="0"/>
        <w:jc w:val="both"/>
        <w:rPr>
          <w:sz w:val="20"/>
          <w:szCs w:val="20"/>
        </w:rPr>
      </w:pPr>
      <w:r w:rsidRPr="00BD7672">
        <w:rPr>
          <w:sz w:val="20"/>
          <w:szCs w:val="20"/>
        </w:rPr>
        <w:t xml:space="preserve">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w:t>
      </w:r>
      <w:r w:rsidRPr="00BD7672">
        <w:rPr>
          <w:sz w:val="20"/>
          <w:szCs w:val="20"/>
        </w:rPr>
        <w:lastRenderedPageBreak/>
        <w:t>вызванные указанным обстоятельством.</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Порядок приемки результатов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C30F04">
        <w:rPr>
          <w:rFonts w:ascii="Times New Roman" w:hAnsi="Times New Roman"/>
          <w:sz w:val="20"/>
          <w:szCs w:val="20"/>
        </w:rPr>
        <w:t xml:space="preserve"> </w:t>
      </w:r>
      <w:r w:rsidRPr="00A252D1">
        <w:rPr>
          <w:rFonts w:ascii="Times New Roman" w:hAnsi="Times New Roman"/>
          <w:sz w:val="20"/>
          <w:szCs w:val="20"/>
        </w:rPr>
        <w:t>1.1.1,</w:t>
      </w:r>
      <w:r w:rsidR="00C30F04">
        <w:rPr>
          <w:rFonts w:ascii="Times New Roman" w:hAnsi="Times New Roman"/>
          <w:sz w:val="20"/>
          <w:szCs w:val="20"/>
        </w:rPr>
        <w:t xml:space="preserve"> </w:t>
      </w:r>
      <w:r w:rsidRPr="00A252D1">
        <w:rPr>
          <w:rFonts w:ascii="Times New Roman" w:hAnsi="Times New Roman"/>
          <w:sz w:val="20"/>
          <w:szCs w:val="20"/>
        </w:rPr>
        <w:t>1.1.2,</w:t>
      </w:r>
      <w:r w:rsidR="00C30F04">
        <w:rPr>
          <w:rFonts w:ascii="Times New Roman" w:hAnsi="Times New Roman"/>
          <w:sz w:val="20"/>
          <w:szCs w:val="20"/>
        </w:rPr>
        <w:t xml:space="preserve"> </w:t>
      </w:r>
      <w:r w:rsidRPr="00A252D1">
        <w:rPr>
          <w:rFonts w:ascii="Times New Roman" w:hAnsi="Times New Roman"/>
          <w:sz w:val="20"/>
          <w:szCs w:val="20"/>
        </w:rPr>
        <w:t>1.1.4,</w:t>
      </w:r>
      <w:r w:rsidR="00C30F04">
        <w:rPr>
          <w:rFonts w:ascii="Times New Roman" w:hAnsi="Times New Roman"/>
          <w:sz w:val="20"/>
          <w:szCs w:val="20"/>
        </w:rPr>
        <w:t xml:space="preserve"> </w:t>
      </w:r>
      <w:r w:rsidRPr="00A252D1">
        <w:rPr>
          <w:rFonts w:ascii="Times New Roman" w:hAnsi="Times New Roman"/>
          <w:sz w:val="20"/>
          <w:szCs w:val="20"/>
        </w:rPr>
        <w:t>1.1.5, 1.1.6. настоящего договора:</w:t>
      </w:r>
    </w:p>
    <w:p w:rsidR="00BD7672" w:rsidRPr="00A252D1" w:rsidRDefault="00BD7672" w:rsidP="00A252D1">
      <w:pPr>
        <w:pStyle w:val="a9"/>
        <w:widowControl w:val="0"/>
        <w:numPr>
          <w:ilvl w:val="2"/>
          <w:numId w:val="7"/>
        </w:numPr>
        <w:tabs>
          <w:tab w:val="clear" w:pos="720"/>
        </w:tabs>
        <w:snapToGrid w:val="0"/>
        <w:ind w:left="0" w:firstLine="0"/>
        <w:jc w:val="both"/>
        <w:rPr>
          <w:rFonts w:ascii="Times New Roman" w:hAnsi="Times New Roman"/>
          <w:sz w:val="20"/>
          <w:szCs w:val="20"/>
        </w:rPr>
      </w:pPr>
      <w:r w:rsidRPr="00A252D1">
        <w:rPr>
          <w:rFonts w:ascii="Times New Roman" w:hAnsi="Times New Roman"/>
          <w:sz w:val="20"/>
          <w:szCs w:val="20"/>
        </w:rPr>
        <w:t xml:space="preserve">Результат выполнения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sidR="00C30F04">
        <w:rPr>
          <w:rFonts w:ascii="Times New Roman" w:hAnsi="Times New Roman"/>
          <w:sz w:val="20"/>
          <w:szCs w:val="20"/>
        </w:rPr>
        <w:t xml:space="preserve"> </w:t>
      </w:r>
      <w:r w:rsidRPr="00A252D1">
        <w:rPr>
          <w:rFonts w:ascii="Times New Roman" w:hAnsi="Times New Roman"/>
          <w:sz w:val="20"/>
          <w:szCs w:val="20"/>
        </w:rPr>
        <w:t>1.1.1,</w:t>
      </w:r>
      <w:r w:rsidR="00C30F04">
        <w:rPr>
          <w:rFonts w:ascii="Times New Roman" w:hAnsi="Times New Roman"/>
          <w:sz w:val="20"/>
          <w:szCs w:val="20"/>
        </w:rPr>
        <w:t xml:space="preserve"> </w:t>
      </w:r>
      <w:r w:rsidRPr="00A252D1">
        <w:rPr>
          <w:rFonts w:ascii="Times New Roman" w:hAnsi="Times New Roman"/>
          <w:sz w:val="20"/>
          <w:szCs w:val="20"/>
        </w:rPr>
        <w:t>1.1.2,</w:t>
      </w:r>
      <w:r w:rsidR="00C30F04">
        <w:rPr>
          <w:rFonts w:ascii="Times New Roman" w:hAnsi="Times New Roman"/>
          <w:sz w:val="20"/>
          <w:szCs w:val="20"/>
        </w:rPr>
        <w:t xml:space="preserve"> </w:t>
      </w:r>
      <w:r w:rsidRPr="00A252D1">
        <w:rPr>
          <w:rFonts w:ascii="Times New Roman" w:hAnsi="Times New Roman"/>
          <w:sz w:val="20"/>
          <w:szCs w:val="20"/>
        </w:rPr>
        <w:t>1.1.4,</w:t>
      </w:r>
      <w:r w:rsidR="00C30F04">
        <w:rPr>
          <w:rFonts w:ascii="Times New Roman" w:hAnsi="Times New Roman"/>
          <w:sz w:val="20"/>
          <w:szCs w:val="20"/>
        </w:rPr>
        <w:t xml:space="preserve"> </w:t>
      </w:r>
      <w:r w:rsidRPr="00A252D1">
        <w:rPr>
          <w:rFonts w:ascii="Times New Roman" w:hAnsi="Times New Roman"/>
          <w:sz w:val="20"/>
          <w:szCs w:val="20"/>
        </w:rPr>
        <w:t>1.1.5, 1.1.6. настоящего договора, передается Подрядчиком Заказчику посредством оформления и подписания акта приема-передачи оформленной документации в течение 5 рабочих дней с момента ее оформления.</w:t>
      </w:r>
    </w:p>
    <w:p w:rsidR="00BD7672" w:rsidRPr="00A252D1" w:rsidRDefault="00BD7672" w:rsidP="00BD7672">
      <w:pPr>
        <w:widowControl w:val="0"/>
        <w:snapToGrid w:val="0"/>
        <w:jc w:val="both"/>
        <w:rPr>
          <w:sz w:val="20"/>
          <w:szCs w:val="20"/>
        </w:rPr>
      </w:pPr>
    </w:p>
    <w:p w:rsidR="00BD7672" w:rsidRPr="00A252D1" w:rsidRDefault="00BD7672" w:rsidP="00A252D1">
      <w:pPr>
        <w:pStyle w:val="a9"/>
        <w:keepNext/>
        <w:numPr>
          <w:ilvl w:val="0"/>
          <w:numId w:val="7"/>
        </w:numPr>
        <w:tabs>
          <w:tab w:val="clear" w:pos="360"/>
        </w:tabs>
        <w:ind w:left="0" w:firstLine="0"/>
        <w:jc w:val="center"/>
        <w:outlineLvl w:val="0"/>
        <w:rPr>
          <w:rFonts w:ascii="Times New Roman" w:hAnsi="Times New Roman"/>
          <w:b/>
          <w:sz w:val="20"/>
          <w:szCs w:val="20"/>
        </w:rPr>
      </w:pPr>
      <w:r w:rsidRPr="00A252D1">
        <w:rPr>
          <w:rFonts w:ascii="Times New Roman" w:hAnsi="Times New Roman"/>
          <w:b/>
          <w:sz w:val="20"/>
          <w:szCs w:val="20"/>
        </w:rPr>
        <w:t>Право собственности</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 xml:space="preserve">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BD7672" w:rsidRPr="00A252D1" w:rsidRDefault="00BD7672" w:rsidP="00A252D1">
      <w:pPr>
        <w:widowControl w:val="0"/>
        <w:snapToGrid w:val="0"/>
        <w:jc w:val="both"/>
        <w:rPr>
          <w:sz w:val="20"/>
          <w:szCs w:val="20"/>
        </w:rPr>
      </w:pPr>
      <w:r w:rsidRPr="00A252D1">
        <w:rPr>
          <w:sz w:val="20"/>
          <w:szCs w:val="20"/>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BD7672" w:rsidRPr="00A252D1" w:rsidRDefault="00BD7672" w:rsidP="00A252D1">
      <w:pPr>
        <w:widowControl w:val="0"/>
        <w:snapToGrid w:val="0"/>
        <w:jc w:val="both"/>
        <w:rPr>
          <w:sz w:val="20"/>
          <w:szCs w:val="20"/>
        </w:rPr>
      </w:pPr>
      <w:r w:rsidRPr="00A252D1">
        <w:rPr>
          <w:sz w:val="20"/>
          <w:szCs w:val="20"/>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BD7672" w:rsidRPr="00A252D1"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Право собственности на проектную документацию пе</w:t>
      </w:r>
      <w:r w:rsidRPr="00A252D1">
        <w:rPr>
          <w:rFonts w:ascii="Times New Roman" w:hAnsi="Times New Roman"/>
          <w:sz w:val="20"/>
          <w:szCs w:val="20"/>
        </w:rPr>
        <w:softHyphen/>
        <w:t>реходит от Подрядчика к Заказчику с момента подписания Сторонами акта приема-сдачи проектной документации.</w:t>
      </w:r>
    </w:p>
    <w:p w:rsidR="00BD7672" w:rsidRPr="00A252D1" w:rsidRDefault="00BD7672" w:rsidP="00A252D1">
      <w:pPr>
        <w:widowControl w:val="0"/>
        <w:snapToGrid w:val="0"/>
        <w:jc w:val="both"/>
        <w:rPr>
          <w:sz w:val="20"/>
          <w:szCs w:val="20"/>
        </w:rPr>
      </w:pPr>
      <w:r w:rsidRPr="00A252D1">
        <w:rPr>
          <w:sz w:val="20"/>
          <w:szCs w:val="20"/>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BD7672" w:rsidRPr="00A252D1" w:rsidRDefault="00BD7672" w:rsidP="00A252D1">
      <w:pPr>
        <w:widowControl w:val="0"/>
        <w:snapToGrid w:val="0"/>
        <w:jc w:val="both"/>
        <w:rPr>
          <w:sz w:val="20"/>
          <w:szCs w:val="20"/>
        </w:rPr>
      </w:pPr>
      <w:r w:rsidRPr="00A252D1">
        <w:rPr>
          <w:sz w:val="20"/>
          <w:szCs w:val="20"/>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BD7672" w:rsidRPr="00A252D1" w:rsidRDefault="00BD7672" w:rsidP="00A252D1">
      <w:pPr>
        <w:snapToGrid w:val="0"/>
        <w:jc w:val="both"/>
        <w:rPr>
          <w:sz w:val="20"/>
          <w:szCs w:val="20"/>
        </w:rPr>
      </w:pPr>
    </w:p>
    <w:p w:rsidR="00BD7672" w:rsidRPr="00A252D1" w:rsidRDefault="00BD7672" w:rsidP="00A252D1">
      <w:pPr>
        <w:pStyle w:val="a9"/>
        <w:numPr>
          <w:ilvl w:val="0"/>
          <w:numId w:val="7"/>
        </w:numPr>
        <w:snapToGrid w:val="0"/>
        <w:jc w:val="center"/>
        <w:rPr>
          <w:rFonts w:ascii="Times New Roman" w:hAnsi="Times New Roman"/>
          <w:b/>
          <w:bCs/>
          <w:sz w:val="20"/>
          <w:szCs w:val="20"/>
        </w:rPr>
      </w:pPr>
      <w:r w:rsidRPr="00A252D1">
        <w:rPr>
          <w:rFonts w:ascii="Times New Roman" w:hAnsi="Times New Roman"/>
          <w:b/>
          <w:bCs/>
          <w:sz w:val="20"/>
          <w:szCs w:val="20"/>
        </w:rPr>
        <w:t>Гарантии качества по выполненным Работам</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w:t>
      </w:r>
      <w:r w:rsidR="00A252D1">
        <w:rPr>
          <w:rFonts w:ascii="Times New Roman" w:hAnsi="Times New Roman"/>
          <w:sz w:val="20"/>
          <w:szCs w:val="20"/>
        </w:rPr>
        <w:t>нты, удостоверяющие их качество.</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Гарантии качества распространяются на все Работы, выполненные Подрядчиком по настоящему договору.</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достижение каждым Объектом указанных в исходной технической документации показателей.</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BD7672" w:rsidRPr="00A252D1" w:rsidRDefault="00BD7672" w:rsidP="00A252D1">
      <w:pPr>
        <w:pStyle w:val="a9"/>
        <w:numPr>
          <w:ilvl w:val="1"/>
          <w:numId w:val="7"/>
        </w:numPr>
        <w:tabs>
          <w:tab w:val="clear" w:pos="400"/>
        </w:tabs>
        <w:snapToGrid w:val="0"/>
        <w:ind w:left="0" w:firstLine="0"/>
        <w:jc w:val="both"/>
        <w:rPr>
          <w:rFonts w:ascii="Times New Roman" w:hAnsi="Times New Roman"/>
          <w:sz w:val="20"/>
          <w:szCs w:val="20"/>
        </w:rPr>
      </w:pPr>
      <w:r w:rsidRPr="00A252D1">
        <w:rPr>
          <w:rFonts w:ascii="Times New Roman" w:hAnsi="Times New Roman"/>
          <w:sz w:val="20"/>
          <w:szCs w:val="20"/>
        </w:rPr>
        <w:t>При отказе Подрядчика от составления или подписания акта обнаруженных дефектов, либо при неявке Подрядчика в срок, указанный в п.</w:t>
      </w:r>
      <w:r w:rsidR="004364B7">
        <w:rPr>
          <w:rFonts w:ascii="Times New Roman" w:hAnsi="Times New Roman"/>
          <w:sz w:val="20"/>
          <w:szCs w:val="20"/>
        </w:rPr>
        <w:t xml:space="preserve"> </w:t>
      </w:r>
      <w:r w:rsidRPr="00A252D1">
        <w:rPr>
          <w:rFonts w:ascii="Times New Roman" w:hAnsi="Times New Roman"/>
          <w:sz w:val="20"/>
          <w:szCs w:val="20"/>
        </w:rPr>
        <w:t xml:space="preserve">8.5. настоящего </w:t>
      </w:r>
      <w:r w:rsidR="009D6756" w:rsidRPr="00A252D1">
        <w:rPr>
          <w:rFonts w:ascii="Times New Roman" w:hAnsi="Times New Roman"/>
          <w:sz w:val="20"/>
          <w:szCs w:val="20"/>
        </w:rPr>
        <w:t>договора, акт</w:t>
      </w:r>
      <w:r w:rsidRPr="00A252D1">
        <w:rPr>
          <w:rFonts w:ascii="Times New Roman" w:hAnsi="Times New Roman"/>
          <w:sz w:val="20"/>
          <w:szCs w:val="20"/>
        </w:rPr>
        <w:t xml:space="preserve"> обнаруженных дефектов подписывается Заказчиком и представителем надзорного органа, с соответствующей отметкой о причинах </w:t>
      </w:r>
      <w:proofErr w:type="spellStart"/>
      <w:r w:rsidRPr="00A252D1">
        <w:rPr>
          <w:rFonts w:ascii="Times New Roman" w:hAnsi="Times New Roman"/>
          <w:sz w:val="20"/>
          <w:szCs w:val="20"/>
        </w:rPr>
        <w:t>неподписания</w:t>
      </w:r>
      <w:proofErr w:type="spellEnd"/>
      <w:r w:rsidRPr="00A252D1">
        <w:rPr>
          <w:rFonts w:ascii="Times New Roman" w:hAnsi="Times New Roman"/>
          <w:sz w:val="20"/>
          <w:szCs w:val="20"/>
        </w:rPr>
        <w:t xml:space="preserve"> акта Подрядчиком.  </w:t>
      </w:r>
    </w:p>
    <w:p w:rsidR="00BD7672" w:rsidRPr="00A252D1" w:rsidRDefault="00BD7672" w:rsidP="00A252D1">
      <w:pPr>
        <w:snapToGrid w:val="0"/>
        <w:jc w:val="both"/>
        <w:rPr>
          <w:bCs/>
          <w:sz w:val="20"/>
          <w:szCs w:val="20"/>
        </w:rPr>
      </w:pPr>
    </w:p>
    <w:p w:rsidR="00BD7672" w:rsidRPr="009D6756" w:rsidRDefault="00BD7672" w:rsidP="009D6756">
      <w:pPr>
        <w:pStyle w:val="a9"/>
        <w:numPr>
          <w:ilvl w:val="0"/>
          <w:numId w:val="7"/>
        </w:numPr>
        <w:snapToGrid w:val="0"/>
        <w:jc w:val="center"/>
        <w:rPr>
          <w:rFonts w:ascii="Times New Roman" w:hAnsi="Times New Roman"/>
          <w:b/>
          <w:bCs/>
          <w:sz w:val="20"/>
          <w:szCs w:val="20"/>
        </w:rPr>
      </w:pPr>
      <w:r w:rsidRPr="009D6756">
        <w:rPr>
          <w:rFonts w:ascii="Times New Roman" w:hAnsi="Times New Roman"/>
          <w:b/>
          <w:bCs/>
          <w:sz w:val="20"/>
          <w:szCs w:val="20"/>
        </w:rPr>
        <w:t>Форс-мажор</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w:t>
      </w:r>
      <w:r w:rsidR="008E3AC6">
        <w:rPr>
          <w:rFonts w:ascii="Times New Roman" w:hAnsi="Times New Roman"/>
          <w:sz w:val="20"/>
          <w:szCs w:val="20"/>
        </w:rPr>
        <w:t>–</w:t>
      </w:r>
      <w:r w:rsidRPr="009D6756">
        <w:rPr>
          <w:rFonts w:ascii="Times New Roman" w:hAnsi="Times New Roman"/>
          <w:sz w:val="20"/>
          <w:szCs w:val="20"/>
        </w:rPr>
        <w:t xml:space="preserve"> пожара, наводнения, землетрясения и других природных явлений, </w:t>
      </w:r>
      <w:r w:rsidR="009D6756" w:rsidRPr="009D6756">
        <w:rPr>
          <w:rFonts w:ascii="Times New Roman" w:hAnsi="Times New Roman"/>
          <w:sz w:val="20"/>
          <w:szCs w:val="20"/>
        </w:rPr>
        <w:t>и,</w:t>
      </w:r>
      <w:r w:rsidRPr="009D6756">
        <w:rPr>
          <w:rFonts w:ascii="Times New Roman" w:hAnsi="Times New Roman"/>
          <w:sz w:val="20"/>
          <w:szCs w:val="20"/>
        </w:rPr>
        <w:t xml:space="preserve"> если эти обстоятельства непосредственно повлияли на исполнение настоящего договора.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t>Ответственность</w:t>
      </w:r>
    </w:p>
    <w:p w:rsid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w:t>
      </w:r>
      <w:r w:rsidRPr="009D6756">
        <w:rPr>
          <w:rFonts w:ascii="Times New Roman" w:hAnsi="Times New Roman"/>
          <w:sz w:val="20"/>
          <w:szCs w:val="20"/>
        </w:rPr>
        <w:lastRenderedPageBreak/>
        <w:t>Федерации.</w:t>
      </w:r>
    </w:p>
    <w:p w:rsidR="00BD7672" w:rsidRPr="009D6756" w:rsidRDefault="00BD7672" w:rsidP="00A252D1">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В случае нарушения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 Заказчик вправе взыскать с Подрядчика неустойку в размере 0,15 % от цены настоящего договора за каждый день просрочки.</w:t>
      </w:r>
    </w:p>
    <w:p w:rsidR="00BD7672" w:rsidRPr="00A252D1" w:rsidRDefault="00BD7672" w:rsidP="00A252D1">
      <w:pPr>
        <w:widowControl w:val="0"/>
        <w:snapToGrid w:val="0"/>
        <w:jc w:val="both"/>
        <w:rPr>
          <w:sz w:val="20"/>
          <w:szCs w:val="20"/>
        </w:rPr>
      </w:pPr>
      <w:r w:rsidRPr="00A252D1">
        <w:rPr>
          <w:sz w:val="20"/>
          <w:szCs w:val="20"/>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9D6756" w:rsidRDefault="00BD7672" w:rsidP="009D6756">
      <w:pPr>
        <w:widowControl w:val="0"/>
        <w:snapToGrid w:val="0"/>
        <w:jc w:val="both"/>
        <w:rPr>
          <w:sz w:val="20"/>
          <w:szCs w:val="20"/>
        </w:rPr>
      </w:pPr>
      <w:r w:rsidRPr="00A252D1">
        <w:rPr>
          <w:sz w:val="20"/>
          <w:szCs w:val="20"/>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w:t>
      </w:r>
      <w:r w:rsidR="009D6756">
        <w:rPr>
          <w:sz w:val="20"/>
          <w:szCs w:val="20"/>
        </w:rPr>
        <w:t>роизводится в судебном порядке.</w:t>
      </w:r>
    </w:p>
    <w:p w:rsid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color w:val="000000"/>
          <w:sz w:val="20"/>
          <w:szCs w:val="20"/>
        </w:rPr>
        <w:t xml:space="preserve">За нарушение условий о качестве выполненных Работ Подрядчик уплачивает неустойку в размере 0,1% от цены настоящего договора и </w:t>
      </w:r>
      <w:r w:rsidRPr="009D6756">
        <w:rPr>
          <w:rFonts w:ascii="Times New Roman" w:hAnsi="Times New Roman"/>
          <w:sz w:val="20"/>
          <w:szCs w:val="20"/>
        </w:rPr>
        <w:t>возмещает причиненные этим нарушением убытки.</w:t>
      </w:r>
    </w:p>
    <w:p w:rsidR="00BD7672" w:rsidRPr="009D6756" w:rsidRDefault="00BD7672" w:rsidP="009D6756">
      <w:pPr>
        <w:pStyle w:val="a9"/>
        <w:widowControl w:val="0"/>
        <w:numPr>
          <w:ilvl w:val="1"/>
          <w:numId w:val="7"/>
        </w:numPr>
        <w:tabs>
          <w:tab w:val="clear" w:pos="400"/>
        </w:tabs>
        <w:snapToGrid w:val="0"/>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BD7672" w:rsidRPr="00A252D1" w:rsidRDefault="00BD7672" w:rsidP="00A252D1">
      <w:pPr>
        <w:widowControl w:val="0"/>
        <w:tabs>
          <w:tab w:val="center" w:pos="4677"/>
          <w:tab w:val="right" w:pos="9355"/>
        </w:tabs>
        <w:jc w:val="both"/>
        <w:rPr>
          <w:sz w:val="20"/>
          <w:szCs w:val="20"/>
        </w:rPr>
      </w:pPr>
      <w:r w:rsidRPr="00A252D1">
        <w:rPr>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BD7672" w:rsidRP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BD7672" w:rsidRPr="00A252D1" w:rsidRDefault="00BD7672" w:rsidP="00A252D1">
      <w:pPr>
        <w:jc w:val="both"/>
        <w:rPr>
          <w:sz w:val="20"/>
          <w:szCs w:val="20"/>
        </w:rPr>
      </w:pPr>
      <w:r w:rsidRPr="00A252D1">
        <w:rPr>
          <w:sz w:val="20"/>
          <w:szCs w:val="20"/>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BD7672" w:rsidRPr="00A252D1" w:rsidRDefault="00BD7672" w:rsidP="00A252D1">
      <w:pPr>
        <w:jc w:val="both"/>
        <w:rPr>
          <w:sz w:val="20"/>
          <w:szCs w:val="20"/>
        </w:rPr>
      </w:pPr>
      <w:r w:rsidRPr="00A252D1">
        <w:rPr>
          <w:sz w:val="20"/>
          <w:szCs w:val="20"/>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BD7672" w:rsidRPr="00A252D1" w:rsidRDefault="00BD7672" w:rsidP="00A252D1">
      <w:pPr>
        <w:snapToGrid w:val="0"/>
        <w:jc w:val="both"/>
        <w:rPr>
          <w:b/>
          <w:bCs/>
          <w:sz w:val="20"/>
          <w:szCs w:val="20"/>
        </w:rPr>
      </w:pPr>
    </w:p>
    <w:p w:rsidR="00BD7672" w:rsidRPr="009D6756" w:rsidRDefault="00BD7672" w:rsidP="009D6756">
      <w:pPr>
        <w:pStyle w:val="a9"/>
        <w:numPr>
          <w:ilvl w:val="0"/>
          <w:numId w:val="7"/>
        </w:numPr>
        <w:tabs>
          <w:tab w:val="clear" w:pos="360"/>
        </w:tabs>
        <w:snapToGrid w:val="0"/>
        <w:ind w:left="0" w:firstLine="0"/>
        <w:jc w:val="center"/>
        <w:rPr>
          <w:rFonts w:ascii="Times New Roman" w:hAnsi="Times New Roman"/>
          <w:b/>
          <w:bCs/>
          <w:sz w:val="20"/>
          <w:szCs w:val="20"/>
        </w:rPr>
      </w:pPr>
      <w:r w:rsidRPr="009D6756">
        <w:rPr>
          <w:rFonts w:ascii="Times New Roman" w:hAnsi="Times New Roman"/>
          <w:b/>
          <w:bCs/>
          <w:sz w:val="20"/>
          <w:szCs w:val="20"/>
        </w:rPr>
        <w:t>Дополнительные условия</w:t>
      </w:r>
    </w:p>
    <w:p w:rsidR="009D6756" w:rsidRDefault="00BD7672" w:rsidP="009D6756">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D6756">
        <w:rPr>
          <w:rFonts w:ascii="Times New Roman" w:hAnsi="Times New Roman"/>
          <w:sz w:val="20"/>
          <w:szCs w:val="20"/>
        </w:rPr>
        <w:t>неразрешения</w:t>
      </w:r>
      <w:proofErr w:type="spellEnd"/>
      <w:r w:rsidRPr="009D6756">
        <w:rPr>
          <w:rFonts w:ascii="Times New Roman" w:hAnsi="Times New Roman"/>
          <w:sz w:val="20"/>
          <w:szCs w:val="20"/>
        </w:rPr>
        <w:t xml:space="preserve"> разногласий путем переговоров спор передается на разрешение арбитражного суда по месту нахождения Заказчика. </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Все изменения, дополнения к договору действительны, если они оформлены в письменном виде и подписаны полномочными представит</w:t>
      </w:r>
      <w:r w:rsidR="009D6756">
        <w:rPr>
          <w:rFonts w:ascii="Times New Roman" w:hAnsi="Times New Roman"/>
          <w:sz w:val="20"/>
          <w:szCs w:val="20"/>
        </w:rPr>
        <w:t>елями обеих Сторон по Договору.</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w:t>
      </w:r>
      <w:r w:rsidR="009D6756">
        <w:rPr>
          <w:rFonts w:ascii="Times New Roman" w:hAnsi="Times New Roman"/>
          <w:sz w:val="20"/>
          <w:szCs w:val="20"/>
        </w:rPr>
        <w:t>выгода при этом не возмещается.</w:t>
      </w:r>
    </w:p>
    <w:p w:rsidR="00BD7672" w:rsidRPr="009D6756" w:rsidRDefault="00BD7672" w:rsidP="00A252D1">
      <w:pPr>
        <w:pStyle w:val="a9"/>
        <w:keepLines/>
        <w:numPr>
          <w:ilvl w:val="1"/>
          <w:numId w:val="7"/>
        </w:numPr>
        <w:suppressLineNumbers/>
        <w:tabs>
          <w:tab w:val="clear" w:pos="400"/>
        </w:tabs>
        <w:suppressAutoHyphens/>
        <w:ind w:left="0" w:firstLine="0"/>
        <w:jc w:val="both"/>
        <w:rPr>
          <w:rFonts w:ascii="Times New Roman" w:hAnsi="Times New Roman"/>
          <w:sz w:val="20"/>
          <w:szCs w:val="20"/>
        </w:rPr>
      </w:pPr>
      <w:r w:rsidRPr="009D6756">
        <w:rPr>
          <w:rFonts w:ascii="Times New Roman" w:hAnsi="Times New Roman"/>
          <w:sz w:val="20"/>
          <w:szCs w:val="20"/>
        </w:rPr>
        <w:t>Подрядчик вправе расторгнуть настоящий договор в случае:</w:t>
      </w:r>
    </w:p>
    <w:p w:rsidR="00BD7672" w:rsidRPr="00A252D1" w:rsidRDefault="00BD7672" w:rsidP="00A252D1">
      <w:pPr>
        <w:jc w:val="both"/>
        <w:rPr>
          <w:sz w:val="20"/>
          <w:szCs w:val="20"/>
        </w:rPr>
      </w:pPr>
      <w:r w:rsidRPr="00A252D1">
        <w:rPr>
          <w:sz w:val="20"/>
          <w:szCs w:val="20"/>
        </w:rPr>
        <w:t>- невозможности дальнейшего финансирования Заказчиком Работ на Объекте;</w:t>
      </w:r>
    </w:p>
    <w:p w:rsidR="009D6756" w:rsidRDefault="00BD7672" w:rsidP="009D6756">
      <w:pPr>
        <w:jc w:val="both"/>
        <w:rPr>
          <w:sz w:val="20"/>
          <w:szCs w:val="20"/>
        </w:rPr>
      </w:pPr>
      <w:r w:rsidRPr="00A252D1">
        <w:rPr>
          <w:sz w:val="20"/>
          <w:szCs w:val="20"/>
        </w:rPr>
        <w:t>- консервации или остановки Заказчиком строительства по причинам, не зависящим от Подрядчика</w:t>
      </w:r>
      <w:r w:rsidR="009D6756">
        <w:rPr>
          <w:sz w:val="20"/>
          <w:szCs w:val="20"/>
        </w:rPr>
        <w:t>, на срок более чем 3 месяца.</w:t>
      </w:r>
    </w:p>
    <w:p w:rsidR="009D6756" w:rsidRDefault="00BD7672" w:rsidP="009D6756">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D6756"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Настоящий договор подписан в двух экземплярах, оба экземпляра имеют одинаковую юридическую силу, по одному для каждой из Сторон.</w:t>
      </w:r>
    </w:p>
    <w:p w:rsidR="00BD7672" w:rsidRDefault="00BD7672" w:rsidP="00A252D1">
      <w:pPr>
        <w:pStyle w:val="a9"/>
        <w:numPr>
          <w:ilvl w:val="1"/>
          <w:numId w:val="7"/>
        </w:numPr>
        <w:tabs>
          <w:tab w:val="clear" w:pos="400"/>
        </w:tabs>
        <w:ind w:left="0" w:firstLine="0"/>
        <w:jc w:val="both"/>
        <w:rPr>
          <w:rFonts w:ascii="Times New Roman" w:hAnsi="Times New Roman"/>
          <w:sz w:val="20"/>
          <w:szCs w:val="20"/>
        </w:rPr>
      </w:pPr>
      <w:r w:rsidRPr="009D6756">
        <w:rPr>
          <w:rFonts w:ascii="Times New Roman" w:hAnsi="Times New Roman"/>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9D6756" w:rsidRPr="009D6756" w:rsidRDefault="009D6756" w:rsidP="009D6756">
      <w:pPr>
        <w:pStyle w:val="a9"/>
        <w:ind w:left="0"/>
        <w:jc w:val="both"/>
        <w:rPr>
          <w:rFonts w:ascii="Times New Roman" w:hAnsi="Times New Roman"/>
          <w:sz w:val="20"/>
          <w:szCs w:val="20"/>
        </w:rPr>
      </w:pPr>
    </w:p>
    <w:p w:rsidR="009D6756" w:rsidRDefault="00BD7672" w:rsidP="00A252D1">
      <w:pPr>
        <w:jc w:val="both"/>
        <w:rPr>
          <w:sz w:val="20"/>
          <w:szCs w:val="20"/>
        </w:rPr>
      </w:pPr>
      <w:r w:rsidRPr="00A252D1">
        <w:rPr>
          <w:sz w:val="20"/>
          <w:szCs w:val="20"/>
        </w:rPr>
        <w:t xml:space="preserve">Приложения: </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Перечень мероприятий, реализуемых в рамках инвестиционной программы ПАО «СУЭНКО».</w:t>
      </w:r>
    </w:p>
    <w:p w:rsid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t>Технические задания.</w:t>
      </w:r>
    </w:p>
    <w:p w:rsidR="00BD7672" w:rsidRPr="009D6756" w:rsidRDefault="00BD7672" w:rsidP="00A252D1">
      <w:pPr>
        <w:pStyle w:val="a9"/>
        <w:numPr>
          <w:ilvl w:val="4"/>
          <w:numId w:val="29"/>
        </w:numPr>
        <w:jc w:val="both"/>
        <w:rPr>
          <w:rFonts w:ascii="Times New Roman" w:hAnsi="Times New Roman"/>
          <w:sz w:val="20"/>
          <w:szCs w:val="20"/>
        </w:rPr>
      </w:pPr>
      <w:r w:rsidRPr="009D6756">
        <w:rPr>
          <w:rFonts w:ascii="Times New Roman" w:hAnsi="Times New Roman"/>
          <w:sz w:val="20"/>
          <w:szCs w:val="20"/>
        </w:rPr>
        <w:lastRenderedPageBreak/>
        <w:t>Локальные сметные расчеты.</w:t>
      </w:r>
    </w:p>
    <w:p w:rsidR="00BD7672" w:rsidRPr="00BD7672" w:rsidRDefault="00BD7672" w:rsidP="00BD7672">
      <w:pPr>
        <w:keepLines/>
        <w:suppressLineNumbers/>
        <w:suppressAutoHyphens/>
        <w:jc w:val="both"/>
        <w:rPr>
          <w:sz w:val="20"/>
          <w:szCs w:val="20"/>
        </w:rPr>
      </w:pPr>
      <w:r w:rsidRPr="00BD7672">
        <w:rPr>
          <w:sz w:val="20"/>
          <w:szCs w:val="20"/>
        </w:rPr>
        <w:t xml:space="preserve">                                       </w:t>
      </w:r>
      <w:r w:rsidRPr="00BD7672">
        <w:rPr>
          <w:sz w:val="20"/>
          <w:szCs w:val="20"/>
        </w:rPr>
        <w:tab/>
      </w:r>
      <w:r w:rsidRPr="00BD7672">
        <w:rPr>
          <w:sz w:val="20"/>
          <w:szCs w:val="20"/>
        </w:rPr>
        <w:tab/>
      </w:r>
    </w:p>
    <w:p w:rsidR="00BD7672" w:rsidRPr="009D6756" w:rsidRDefault="00BD7672" w:rsidP="009D6756">
      <w:pPr>
        <w:pStyle w:val="a9"/>
        <w:keepLines/>
        <w:numPr>
          <w:ilvl w:val="0"/>
          <w:numId w:val="7"/>
        </w:numPr>
        <w:suppressLineNumbers/>
        <w:suppressAutoHyphens/>
        <w:jc w:val="center"/>
        <w:rPr>
          <w:rFonts w:ascii="Times New Roman" w:hAnsi="Times New Roman"/>
          <w:b/>
          <w:caps/>
          <w:sz w:val="20"/>
          <w:szCs w:val="20"/>
        </w:rPr>
      </w:pPr>
      <w:r w:rsidRPr="009D6756">
        <w:rPr>
          <w:rFonts w:ascii="Times New Roman" w:hAnsi="Times New Roman"/>
          <w:b/>
          <w:caps/>
          <w:sz w:val="20"/>
          <w:szCs w:val="20"/>
        </w:rPr>
        <w:t>РЕКВИЗИТЫ и подписи сторон:</w:t>
      </w:r>
    </w:p>
    <w:p w:rsidR="00BD7672" w:rsidRPr="00BD7672" w:rsidRDefault="00BD7672" w:rsidP="00BD7672">
      <w:pPr>
        <w:widowControl w:val="0"/>
        <w:snapToGrid w:val="0"/>
        <w:ind w:firstLine="709"/>
        <w:jc w:val="both"/>
        <w:rPr>
          <w:sz w:val="20"/>
          <w:szCs w:val="20"/>
        </w:rPr>
      </w:pPr>
    </w:p>
    <w:tbl>
      <w:tblPr>
        <w:tblW w:w="10199" w:type="dxa"/>
        <w:tblLook w:val="01E0" w:firstRow="1" w:lastRow="1" w:firstColumn="1" w:lastColumn="1" w:noHBand="0" w:noVBand="0"/>
      </w:tblPr>
      <w:tblGrid>
        <w:gridCol w:w="5211"/>
        <w:gridCol w:w="4988"/>
      </w:tblGrid>
      <w:tr w:rsidR="00BD7672" w:rsidRPr="00BD7672" w:rsidTr="00162B68">
        <w:trPr>
          <w:trHeight w:val="2076"/>
        </w:trPr>
        <w:tc>
          <w:tcPr>
            <w:tcW w:w="5211" w:type="dxa"/>
          </w:tcPr>
          <w:p w:rsidR="00BD7672" w:rsidRPr="00BD7672" w:rsidRDefault="00BD7672" w:rsidP="00BD7672">
            <w:pPr>
              <w:widowControl w:val="0"/>
              <w:snapToGrid w:val="0"/>
              <w:jc w:val="both"/>
              <w:rPr>
                <w:b/>
                <w:sz w:val="20"/>
                <w:szCs w:val="20"/>
              </w:rPr>
            </w:pPr>
            <w:r w:rsidRPr="00BD7672">
              <w:rPr>
                <w:b/>
                <w:sz w:val="20"/>
                <w:szCs w:val="20"/>
              </w:rPr>
              <w:t xml:space="preserve">Заказчик: </w:t>
            </w:r>
          </w:p>
          <w:p w:rsidR="00BD7672" w:rsidRPr="00BD7672" w:rsidRDefault="00BD7672" w:rsidP="00BD7672">
            <w:pPr>
              <w:widowControl w:val="0"/>
              <w:snapToGrid w:val="0"/>
              <w:jc w:val="both"/>
              <w:rPr>
                <w:b/>
                <w:sz w:val="20"/>
                <w:szCs w:val="20"/>
              </w:rPr>
            </w:pPr>
            <w:r w:rsidRPr="00BD7672">
              <w:rPr>
                <w:b/>
                <w:sz w:val="20"/>
                <w:szCs w:val="20"/>
              </w:rPr>
              <w:t>ПАО «СУЭНКО»</w:t>
            </w:r>
          </w:p>
          <w:p w:rsidR="00BD7672" w:rsidRPr="00BD7672" w:rsidRDefault="00BD7672" w:rsidP="00BD7672">
            <w:pPr>
              <w:widowControl w:val="0"/>
              <w:tabs>
                <w:tab w:val="left" w:pos="10065"/>
              </w:tabs>
              <w:autoSpaceDE w:val="0"/>
              <w:autoSpaceDN w:val="0"/>
              <w:adjustRightInd w:val="0"/>
              <w:jc w:val="both"/>
              <w:rPr>
                <w:sz w:val="20"/>
                <w:szCs w:val="20"/>
              </w:rPr>
            </w:pPr>
            <w:r w:rsidRPr="00BD7672">
              <w:rPr>
                <w:sz w:val="20"/>
                <w:szCs w:val="20"/>
              </w:rPr>
              <w:t>адрес: 625023, РФ, г. Тюмень, ул. Одесская, 14</w:t>
            </w:r>
          </w:p>
          <w:p w:rsidR="00BD7672" w:rsidRPr="00BD7672" w:rsidRDefault="00BD7672" w:rsidP="00BD7672">
            <w:pPr>
              <w:keepLines/>
              <w:suppressLineNumbers/>
              <w:suppressAutoHyphens/>
              <w:jc w:val="both"/>
              <w:rPr>
                <w:sz w:val="20"/>
                <w:szCs w:val="20"/>
              </w:rPr>
            </w:pPr>
            <w:r w:rsidRPr="00BD7672">
              <w:rPr>
                <w:sz w:val="20"/>
                <w:szCs w:val="20"/>
              </w:rPr>
              <w:t>р/с 40702810000020000106 в Тюменском филиале ПАО КБ «</w:t>
            </w:r>
            <w:proofErr w:type="spellStart"/>
            <w:r w:rsidRPr="00BD7672">
              <w:rPr>
                <w:sz w:val="20"/>
                <w:szCs w:val="20"/>
              </w:rPr>
              <w:t>Агропромкредит</w:t>
            </w:r>
            <w:proofErr w:type="spellEnd"/>
            <w:r w:rsidRPr="00BD7672">
              <w:rPr>
                <w:sz w:val="20"/>
                <w:szCs w:val="20"/>
              </w:rPr>
              <w:t>», г. Тюмень</w:t>
            </w:r>
          </w:p>
          <w:p w:rsidR="00BD7672" w:rsidRPr="00BD7672" w:rsidRDefault="00BD7672" w:rsidP="00BD7672">
            <w:pPr>
              <w:keepLines/>
              <w:suppressLineNumbers/>
              <w:suppressAutoHyphens/>
              <w:jc w:val="both"/>
              <w:rPr>
                <w:sz w:val="20"/>
                <w:szCs w:val="20"/>
              </w:rPr>
            </w:pPr>
            <w:r w:rsidRPr="00BD7672">
              <w:rPr>
                <w:sz w:val="20"/>
                <w:szCs w:val="20"/>
              </w:rPr>
              <w:t>к/с 30101810500000000962 БИК 047106962</w:t>
            </w:r>
          </w:p>
          <w:p w:rsidR="00BD7672" w:rsidRPr="00BD7672" w:rsidRDefault="00BD7672" w:rsidP="00BD7672">
            <w:pPr>
              <w:widowControl w:val="0"/>
              <w:snapToGrid w:val="0"/>
              <w:jc w:val="both"/>
              <w:rPr>
                <w:sz w:val="20"/>
                <w:szCs w:val="20"/>
              </w:rPr>
            </w:pPr>
            <w:r w:rsidRPr="00BD7672">
              <w:rPr>
                <w:sz w:val="20"/>
                <w:szCs w:val="20"/>
              </w:rPr>
              <w:t>ИНН/КПП 7205011944/720350001</w:t>
            </w:r>
          </w:p>
          <w:p w:rsidR="00BD7672" w:rsidRPr="00BD7672" w:rsidRDefault="00BD7672" w:rsidP="00BD7672">
            <w:pPr>
              <w:widowControl w:val="0"/>
              <w:tabs>
                <w:tab w:val="left" w:pos="9900"/>
              </w:tabs>
              <w:autoSpaceDE w:val="0"/>
              <w:autoSpaceDN w:val="0"/>
              <w:adjustRightInd w:val="0"/>
              <w:jc w:val="both"/>
              <w:rPr>
                <w:sz w:val="20"/>
                <w:szCs w:val="20"/>
              </w:rPr>
            </w:pPr>
          </w:p>
        </w:tc>
        <w:tc>
          <w:tcPr>
            <w:tcW w:w="4988" w:type="dxa"/>
          </w:tcPr>
          <w:p w:rsidR="00BD7672" w:rsidRPr="00BD7672" w:rsidRDefault="00BD7672" w:rsidP="00BD7672">
            <w:pPr>
              <w:widowControl w:val="0"/>
              <w:pBdr>
                <w:bottom w:val="single" w:sz="12" w:space="1" w:color="auto"/>
              </w:pBdr>
              <w:tabs>
                <w:tab w:val="left" w:pos="9900"/>
              </w:tabs>
              <w:autoSpaceDE w:val="0"/>
              <w:autoSpaceDN w:val="0"/>
              <w:adjustRightInd w:val="0"/>
              <w:jc w:val="both"/>
              <w:rPr>
                <w:b/>
                <w:sz w:val="20"/>
                <w:szCs w:val="20"/>
              </w:rPr>
            </w:pPr>
            <w:r w:rsidRPr="00BD7672">
              <w:rPr>
                <w:b/>
                <w:sz w:val="20"/>
                <w:szCs w:val="20"/>
              </w:rPr>
              <w:t>Подрядчик:</w:t>
            </w:r>
          </w:p>
          <w:p w:rsidR="00BD7672" w:rsidRPr="00BD7672" w:rsidRDefault="00BD7672" w:rsidP="00BD7672">
            <w:pPr>
              <w:widowControl w:val="0"/>
              <w:tabs>
                <w:tab w:val="left" w:pos="9900"/>
              </w:tabs>
              <w:autoSpaceDE w:val="0"/>
              <w:autoSpaceDN w:val="0"/>
              <w:adjustRightInd w:val="0"/>
              <w:jc w:val="both"/>
              <w:rPr>
                <w:sz w:val="20"/>
                <w:szCs w:val="20"/>
              </w:rPr>
            </w:pPr>
            <w:r w:rsidRPr="00BD7672">
              <w:rPr>
                <w:sz w:val="20"/>
                <w:szCs w:val="20"/>
              </w:rPr>
              <w:t>_______________________________________</w:t>
            </w:r>
          </w:p>
        </w:tc>
      </w:tr>
      <w:tr w:rsidR="00BD7672" w:rsidRPr="00BD7672" w:rsidTr="00162B68">
        <w:trPr>
          <w:trHeight w:val="524"/>
        </w:trPr>
        <w:tc>
          <w:tcPr>
            <w:tcW w:w="5211"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/___________________/</w:t>
            </w:r>
          </w:p>
        </w:tc>
        <w:tc>
          <w:tcPr>
            <w:tcW w:w="4988" w:type="dxa"/>
          </w:tcPr>
          <w:p w:rsidR="00BD7672" w:rsidRPr="00BD7672" w:rsidRDefault="00BD7672" w:rsidP="00BD7672">
            <w:pPr>
              <w:widowControl w:val="0"/>
              <w:snapToGrid w:val="0"/>
              <w:jc w:val="both"/>
              <w:rPr>
                <w:b/>
                <w:sz w:val="20"/>
                <w:szCs w:val="20"/>
              </w:rPr>
            </w:pPr>
          </w:p>
          <w:p w:rsidR="00BD7672" w:rsidRPr="00BD7672" w:rsidRDefault="00BD7672" w:rsidP="00BD7672">
            <w:pPr>
              <w:widowControl w:val="0"/>
              <w:snapToGrid w:val="0"/>
              <w:jc w:val="both"/>
              <w:rPr>
                <w:sz w:val="20"/>
                <w:szCs w:val="20"/>
              </w:rPr>
            </w:pPr>
            <w:r w:rsidRPr="00BD7672">
              <w:rPr>
                <w:sz w:val="20"/>
                <w:szCs w:val="20"/>
              </w:rPr>
              <w:t>____________________ /_________________/</w:t>
            </w:r>
          </w:p>
        </w:tc>
      </w:tr>
    </w:tbl>
    <w:p w:rsidR="00BD7672" w:rsidRPr="00BD7672" w:rsidRDefault="00BD7672" w:rsidP="00BD7672">
      <w:pPr>
        <w:widowControl w:val="0"/>
        <w:snapToGrid w:val="0"/>
        <w:jc w:val="both"/>
        <w:rPr>
          <w:sz w:val="20"/>
          <w:szCs w:val="20"/>
        </w:rPr>
      </w:pPr>
    </w:p>
    <w:p w:rsidR="00690E7B" w:rsidRPr="00BD7672" w:rsidRDefault="00690E7B" w:rsidP="00BD7672">
      <w:pPr>
        <w:pStyle w:val="a9"/>
        <w:keepLines/>
        <w:suppressLineNumbers/>
        <w:suppressAutoHyphens/>
        <w:ind w:left="0"/>
        <w:jc w:val="both"/>
        <w:rPr>
          <w:rFonts w:ascii="Times New Roman" w:hAnsi="Times New Roman"/>
          <w:b/>
          <w:sz w:val="20"/>
          <w:szCs w:val="20"/>
        </w:rPr>
      </w:pPr>
    </w:p>
    <w:p w:rsidR="00B73D5B" w:rsidRPr="00BD7672" w:rsidRDefault="00A15480" w:rsidP="00BD7672">
      <w:pPr>
        <w:pStyle w:val="a9"/>
        <w:keepLines/>
        <w:suppressLineNumbers/>
        <w:suppressAutoHyphens/>
        <w:ind w:left="0"/>
        <w:jc w:val="both"/>
        <w:rPr>
          <w:rFonts w:ascii="Times New Roman" w:hAnsi="Times New Roman"/>
          <w:b/>
          <w:sz w:val="20"/>
          <w:szCs w:val="20"/>
        </w:rPr>
      </w:pPr>
      <w:r w:rsidRPr="00BD7672">
        <w:rPr>
          <w:rFonts w:ascii="Times New Roman" w:hAnsi="Times New Roman"/>
          <w:b/>
          <w:sz w:val="20"/>
          <w:szCs w:val="20"/>
        </w:rPr>
        <w:t xml:space="preserve"> </w:t>
      </w: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3931" w:rsidRPr="00BD7672" w:rsidRDefault="003B3931" w:rsidP="00BD7672">
      <w:pPr>
        <w:pStyle w:val="a9"/>
        <w:keepLines/>
        <w:suppressLineNumbers/>
        <w:suppressAutoHyphens/>
        <w:ind w:left="0"/>
        <w:jc w:val="both"/>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F157C5" w:rsidP="003B6789">
      <w:pPr>
        <w:pStyle w:val="a9"/>
        <w:keepLines/>
        <w:suppressLineNumbers/>
        <w:suppressAutoHyphens/>
        <w:ind w:left="0"/>
        <w:jc w:val="right"/>
        <w:rPr>
          <w:rFonts w:ascii="Times New Roman" w:hAnsi="Times New Roman"/>
          <w:b/>
          <w:sz w:val="20"/>
          <w:szCs w:val="20"/>
        </w:rPr>
      </w:pPr>
      <w:r>
        <w:rPr>
          <w:rFonts w:ascii="Times New Roman" w:hAnsi="Times New Roman"/>
          <w:b/>
          <w:sz w:val="20"/>
          <w:szCs w:val="20"/>
        </w:rPr>
        <w:lastRenderedPageBreak/>
        <w:t>Приложение № 1 к договору</w:t>
      </w:r>
    </w:p>
    <w:p w:rsidR="003B6789" w:rsidRDefault="00F157C5" w:rsidP="00F157C5">
      <w:pPr>
        <w:pStyle w:val="a9"/>
        <w:keepLines/>
        <w:suppressLineNumbers/>
        <w:suppressAutoHyphens/>
        <w:ind w:left="0"/>
        <w:jc w:val="center"/>
        <w:rPr>
          <w:rFonts w:ascii="Times New Roman" w:hAnsi="Times New Roman"/>
          <w:b/>
          <w:sz w:val="20"/>
          <w:szCs w:val="20"/>
        </w:rPr>
      </w:pPr>
      <w:r w:rsidRPr="00F157C5">
        <w:rPr>
          <w:rFonts w:ascii="Times New Roman" w:hAnsi="Times New Roman"/>
          <w:b/>
          <w:sz w:val="20"/>
          <w:szCs w:val="20"/>
        </w:rPr>
        <w:t>Перечень мероприятий, реализуемых в рамках инвестиционной программы ПАО «СУЭНКО»</w:t>
      </w: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8E3AC6" w:rsidP="008E3AC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Default="003B6789" w:rsidP="003B6789">
      <w:pPr>
        <w:pStyle w:val="a9"/>
        <w:keepLines/>
        <w:suppressLineNumbers/>
        <w:suppressAutoHyphens/>
        <w:ind w:left="0"/>
        <w:jc w:val="right"/>
        <w:rPr>
          <w:rFonts w:ascii="Times New Roman" w:hAnsi="Times New Roman"/>
          <w:b/>
          <w:sz w:val="20"/>
          <w:szCs w:val="20"/>
        </w:rPr>
      </w:pPr>
    </w:p>
    <w:p w:rsidR="003B6789" w:rsidRPr="003B6789" w:rsidRDefault="003B6789"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Приложение № 2 к договору</w:t>
      </w:r>
    </w:p>
    <w:p w:rsidR="003B3931" w:rsidRPr="003B6789" w:rsidRDefault="003B6789"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Технические задания</w:t>
      </w: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8E3AC6" w:rsidP="008E3AC6">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CF700F" w:rsidRDefault="00CF700F" w:rsidP="003B6789">
      <w:pPr>
        <w:pStyle w:val="a9"/>
        <w:keepLines/>
        <w:suppressLineNumbers/>
        <w:suppressAutoHyphens/>
        <w:ind w:left="0"/>
        <w:jc w:val="right"/>
        <w:rPr>
          <w:rFonts w:ascii="Times New Roman" w:hAnsi="Times New Roman"/>
          <w:b/>
          <w:sz w:val="20"/>
          <w:szCs w:val="20"/>
        </w:rPr>
      </w:pPr>
    </w:p>
    <w:p w:rsidR="001B78CF" w:rsidRPr="003B6789" w:rsidRDefault="0034321D" w:rsidP="003B6789">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 xml:space="preserve">Приложение № </w:t>
      </w:r>
      <w:r w:rsidR="003B6789" w:rsidRPr="003B6789">
        <w:rPr>
          <w:rFonts w:ascii="Times New Roman" w:hAnsi="Times New Roman"/>
          <w:b/>
          <w:sz w:val="20"/>
          <w:szCs w:val="20"/>
        </w:rPr>
        <w:t>3</w:t>
      </w:r>
      <w:r w:rsidRPr="003B6789">
        <w:rPr>
          <w:rFonts w:ascii="Times New Roman" w:hAnsi="Times New Roman"/>
          <w:b/>
          <w:sz w:val="20"/>
          <w:szCs w:val="20"/>
        </w:rPr>
        <w:t xml:space="preserve"> к договору</w:t>
      </w:r>
    </w:p>
    <w:p w:rsidR="001B78CF" w:rsidRPr="003B6789" w:rsidRDefault="001B78CF" w:rsidP="00BD7672">
      <w:pPr>
        <w:pStyle w:val="a9"/>
        <w:keepLines/>
        <w:suppressLineNumbers/>
        <w:suppressAutoHyphens/>
        <w:ind w:left="0"/>
        <w:jc w:val="both"/>
        <w:rPr>
          <w:rFonts w:ascii="Times New Roman" w:hAnsi="Times New Roman"/>
          <w:b/>
          <w:sz w:val="20"/>
          <w:szCs w:val="20"/>
        </w:rPr>
      </w:pPr>
    </w:p>
    <w:p w:rsidR="001B78CF" w:rsidRDefault="002C24D7" w:rsidP="003B6789">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Сметные расчеты</w:t>
      </w:r>
    </w:p>
    <w:p w:rsidR="008E3AC6" w:rsidRDefault="008E3AC6" w:rsidP="003B6789">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3B6789">
      <w:pPr>
        <w:pStyle w:val="a9"/>
        <w:keepLines/>
        <w:suppressLineNumbers/>
        <w:suppressAutoHyphens/>
        <w:ind w:left="0"/>
        <w:jc w:val="center"/>
        <w:rPr>
          <w:rFonts w:ascii="Times New Roman" w:hAnsi="Times New Roman"/>
          <w:b/>
          <w:sz w:val="20"/>
          <w:szCs w:val="20"/>
        </w:rPr>
      </w:pPr>
    </w:p>
    <w:p w:rsidR="00FF5741" w:rsidRDefault="00FF5741" w:rsidP="00FF5741">
      <w:pPr>
        <w:pStyle w:val="a9"/>
        <w:keepLines/>
        <w:numPr>
          <w:ilvl w:val="1"/>
          <w:numId w:val="18"/>
        </w:numPr>
        <w:suppressLineNumbers/>
        <w:suppressAutoHyphens/>
        <w:rPr>
          <w:rFonts w:ascii="Times New Roman" w:hAnsi="Times New Roman"/>
          <w:b/>
          <w:sz w:val="20"/>
          <w:szCs w:val="20"/>
        </w:rPr>
      </w:pPr>
      <w:r>
        <w:rPr>
          <w:rFonts w:ascii="Times New Roman" w:hAnsi="Times New Roman"/>
          <w:b/>
          <w:sz w:val="20"/>
          <w:szCs w:val="20"/>
        </w:rPr>
        <w:lastRenderedPageBreak/>
        <w:t>Лот 2:</w:t>
      </w:r>
    </w:p>
    <w:p w:rsidR="00FF5741" w:rsidRPr="00BD7672" w:rsidRDefault="00FF5741" w:rsidP="00FF5741">
      <w:pPr>
        <w:keepLines/>
        <w:suppressLineNumbers/>
        <w:suppressAutoHyphens/>
        <w:jc w:val="center"/>
        <w:rPr>
          <w:b/>
          <w:sz w:val="20"/>
          <w:szCs w:val="20"/>
        </w:rPr>
      </w:pPr>
      <w:r w:rsidRPr="00BD7672">
        <w:rPr>
          <w:b/>
          <w:sz w:val="20"/>
          <w:szCs w:val="20"/>
        </w:rPr>
        <w:t>Договор _______</w:t>
      </w:r>
    </w:p>
    <w:p w:rsidR="00FF5741" w:rsidRPr="00BD7672" w:rsidRDefault="00FF5741" w:rsidP="00FF5741">
      <w:pPr>
        <w:keepLines/>
        <w:suppressLineNumbers/>
        <w:suppressAutoHyphens/>
        <w:jc w:val="center"/>
        <w:rPr>
          <w:b/>
          <w:sz w:val="20"/>
          <w:szCs w:val="20"/>
        </w:rPr>
      </w:pPr>
      <w:r w:rsidRPr="00BD7672">
        <w:rPr>
          <w:b/>
          <w:sz w:val="20"/>
          <w:szCs w:val="20"/>
        </w:rPr>
        <w:t>на выполнение комплекса мероприятий, предусмотренных инвестиционной программой ПАО «СУЭНКО»</w:t>
      </w:r>
    </w:p>
    <w:p w:rsidR="00FF5741" w:rsidRPr="00BD7672" w:rsidRDefault="00FF5741" w:rsidP="00FF5741">
      <w:pPr>
        <w:keepLines/>
        <w:widowControl w:val="0"/>
        <w:suppressLineNumbers/>
        <w:tabs>
          <w:tab w:val="left" w:pos="6237"/>
        </w:tabs>
        <w:suppressAutoHyphens/>
        <w:snapToGrid w:val="0"/>
        <w:jc w:val="both"/>
        <w:rPr>
          <w:sz w:val="20"/>
          <w:szCs w:val="20"/>
        </w:rPr>
      </w:pPr>
    </w:p>
    <w:p w:rsidR="00FF5741" w:rsidRPr="00BD7672" w:rsidRDefault="00FF5741" w:rsidP="00FF5741">
      <w:pPr>
        <w:keepLines/>
        <w:widowControl w:val="0"/>
        <w:suppressLineNumbers/>
        <w:suppressAutoHyphens/>
        <w:snapToGrid w:val="0"/>
        <w:jc w:val="both"/>
        <w:rPr>
          <w:sz w:val="20"/>
          <w:szCs w:val="20"/>
        </w:rPr>
      </w:pPr>
      <w:r w:rsidRPr="00BD7672">
        <w:rPr>
          <w:sz w:val="20"/>
          <w:szCs w:val="20"/>
        </w:rPr>
        <w:t xml:space="preserve">г. Тюмень                                                                          </w:t>
      </w:r>
      <w:r>
        <w:rPr>
          <w:sz w:val="20"/>
          <w:szCs w:val="20"/>
        </w:rPr>
        <w:t xml:space="preserve">                                                       </w:t>
      </w:r>
      <w:proofErr w:type="gramStart"/>
      <w:r>
        <w:rPr>
          <w:sz w:val="20"/>
          <w:szCs w:val="20"/>
        </w:rPr>
        <w:t xml:space="preserve">  </w:t>
      </w:r>
      <w:r w:rsidRPr="00BD7672">
        <w:rPr>
          <w:sz w:val="20"/>
          <w:szCs w:val="20"/>
        </w:rPr>
        <w:t xml:space="preserve"> «</w:t>
      </w:r>
      <w:proofErr w:type="gramEnd"/>
      <w:r w:rsidRPr="00BD7672">
        <w:rPr>
          <w:sz w:val="20"/>
          <w:szCs w:val="20"/>
        </w:rPr>
        <w:t>____» _____________ 201_  г.</w:t>
      </w:r>
    </w:p>
    <w:p w:rsidR="00FF5741" w:rsidRPr="00BD7672" w:rsidRDefault="00FF5741" w:rsidP="00FF5741">
      <w:pPr>
        <w:keepLines/>
        <w:widowControl w:val="0"/>
        <w:suppressLineNumbers/>
        <w:suppressAutoHyphens/>
        <w:snapToGrid w:val="0"/>
        <w:jc w:val="both"/>
        <w:rPr>
          <w:sz w:val="20"/>
          <w:szCs w:val="20"/>
        </w:rPr>
      </w:pPr>
    </w:p>
    <w:p w:rsidR="00FF5741" w:rsidRPr="00BD7672" w:rsidRDefault="00FF5741" w:rsidP="00FF5741">
      <w:pPr>
        <w:widowControl w:val="0"/>
        <w:snapToGrid w:val="0"/>
        <w:ind w:firstLine="708"/>
        <w:jc w:val="both"/>
        <w:rPr>
          <w:sz w:val="20"/>
          <w:szCs w:val="20"/>
        </w:rPr>
      </w:pPr>
      <w:r w:rsidRPr="00BD7672">
        <w:rPr>
          <w:b/>
          <w:sz w:val="20"/>
          <w:szCs w:val="20"/>
        </w:rPr>
        <w:t>Публичное акционерное общество «Сибирско-Уральская энергетическая компания»</w:t>
      </w:r>
      <w:r w:rsidRPr="00BD7672">
        <w:rPr>
          <w:sz w:val="20"/>
          <w:szCs w:val="20"/>
        </w:rPr>
        <w:t xml:space="preserve">, именуемое в дальнейшем </w:t>
      </w:r>
      <w:r w:rsidRPr="00BD7672">
        <w:rPr>
          <w:b/>
          <w:sz w:val="20"/>
          <w:szCs w:val="20"/>
        </w:rPr>
        <w:t>«Заказчик»</w:t>
      </w:r>
      <w:r w:rsidRPr="00BD7672">
        <w:rPr>
          <w:sz w:val="20"/>
          <w:szCs w:val="20"/>
        </w:rPr>
        <w:t>, в лице _______________________________, действующего на основании _________________________, с одной стороны, и</w:t>
      </w:r>
    </w:p>
    <w:p w:rsidR="00FF5741" w:rsidRPr="00BD7672" w:rsidRDefault="00FF5741" w:rsidP="00FF5741">
      <w:pPr>
        <w:widowControl w:val="0"/>
        <w:snapToGrid w:val="0"/>
        <w:ind w:firstLine="708"/>
        <w:jc w:val="both"/>
        <w:rPr>
          <w:color w:val="000000"/>
          <w:sz w:val="20"/>
          <w:szCs w:val="20"/>
        </w:rPr>
      </w:pPr>
      <w:r w:rsidRPr="00BD7672">
        <w:rPr>
          <w:sz w:val="20"/>
          <w:szCs w:val="20"/>
        </w:rPr>
        <w:t xml:space="preserve">_________________________________________________________, именуемое в дальнейшем </w:t>
      </w:r>
      <w:r w:rsidRPr="00BD7672">
        <w:rPr>
          <w:b/>
          <w:sz w:val="20"/>
          <w:szCs w:val="20"/>
        </w:rPr>
        <w:t>«Подрядчик»,</w:t>
      </w:r>
      <w:r w:rsidRPr="00BD7672">
        <w:rPr>
          <w:sz w:val="20"/>
          <w:szCs w:val="20"/>
        </w:rPr>
        <w:t xml:space="preserve"> в лице ________________________________, </w:t>
      </w:r>
      <w:r w:rsidRPr="00BD7672">
        <w:rPr>
          <w:color w:val="000000"/>
          <w:sz w:val="20"/>
          <w:szCs w:val="20"/>
        </w:rPr>
        <w:t>действующего на основании _____________________________, с другой стороны, заключили настоящий договор о нижеследующем:</w:t>
      </w:r>
      <w:r w:rsidRPr="00BD7672">
        <w:rPr>
          <w:b/>
          <w:color w:val="000000"/>
          <w:sz w:val="20"/>
          <w:szCs w:val="20"/>
        </w:rPr>
        <w:t xml:space="preserve"> </w:t>
      </w:r>
    </w:p>
    <w:p w:rsidR="00FF5741" w:rsidRPr="00BD7672" w:rsidRDefault="00FF5741" w:rsidP="00FF5741">
      <w:pPr>
        <w:widowControl w:val="0"/>
        <w:snapToGrid w:val="0"/>
        <w:jc w:val="both"/>
        <w:rPr>
          <w:b/>
          <w:bCs/>
          <w:sz w:val="20"/>
          <w:szCs w:val="20"/>
        </w:rPr>
      </w:pPr>
    </w:p>
    <w:p w:rsidR="00FF5741" w:rsidRPr="00FF5741" w:rsidRDefault="00FF5741" w:rsidP="00FF5741">
      <w:pPr>
        <w:pStyle w:val="a9"/>
        <w:widowControl w:val="0"/>
        <w:numPr>
          <w:ilvl w:val="0"/>
          <w:numId w:val="44"/>
        </w:numPr>
        <w:snapToGrid w:val="0"/>
        <w:jc w:val="center"/>
        <w:rPr>
          <w:rFonts w:ascii="Times New Roman" w:hAnsi="Times New Roman"/>
          <w:b/>
          <w:bCs/>
          <w:sz w:val="20"/>
          <w:szCs w:val="20"/>
        </w:rPr>
      </w:pPr>
      <w:r w:rsidRPr="00FF5741">
        <w:rPr>
          <w:rFonts w:ascii="Times New Roman" w:hAnsi="Times New Roman"/>
          <w:b/>
          <w:bCs/>
          <w:sz w:val="20"/>
          <w:szCs w:val="20"/>
        </w:rPr>
        <w:t>Предмет договора</w:t>
      </w:r>
    </w:p>
    <w:p w:rsidR="00FF5741" w:rsidRPr="00BD7672" w:rsidRDefault="00FF5741" w:rsidP="00FF5741">
      <w:pPr>
        <w:pStyle w:val="a9"/>
        <w:widowControl w:val="0"/>
        <w:numPr>
          <w:ilvl w:val="1"/>
          <w:numId w:val="41"/>
        </w:numPr>
        <w:snapToGrid w:val="0"/>
        <w:ind w:left="0" w:firstLine="0"/>
        <w:jc w:val="both"/>
        <w:rPr>
          <w:rFonts w:ascii="Times New Roman" w:hAnsi="Times New Roman"/>
          <w:sz w:val="20"/>
          <w:szCs w:val="20"/>
        </w:rPr>
      </w:pPr>
      <w:r w:rsidRPr="00BD7672">
        <w:rPr>
          <w:rFonts w:ascii="Times New Roman" w:hAnsi="Times New Roman"/>
          <w:sz w:val="20"/>
          <w:szCs w:val="20"/>
        </w:rPr>
        <w:t>Предметом настоящего договора является выполнение Подрядчиком по заданию Заказчика комплекса мероприятий, предусмотренных инвестиционной программой ПАО «СУЭНКО», согласно Приложению 1 к настоящему договору</w:t>
      </w:r>
      <w:r w:rsidRPr="00BD7672">
        <w:rPr>
          <w:rFonts w:ascii="Times New Roman" w:hAnsi="Times New Roman"/>
          <w:bCs/>
          <w:iCs/>
          <w:sz w:val="20"/>
          <w:szCs w:val="20"/>
        </w:rPr>
        <w:t>.</w:t>
      </w:r>
    </w:p>
    <w:p w:rsidR="00FF5741" w:rsidRPr="00BD7672" w:rsidRDefault="00FF5741" w:rsidP="00FF5741">
      <w:pPr>
        <w:widowControl w:val="0"/>
        <w:autoSpaceDE w:val="0"/>
        <w:autoSpaceDN w:val="0"/>
        <w:adjustRightInd w:val="0"/>
        <w:jc w:val="both"/>
        <w:rPr>
          <w:sz w:val="20"/>
          <w:szCs w:val="20"/>
        </w:rPr>
      </w:pPr>
      <w:r w:rsidRPr="00BD7672">
        <w:rPr>
          <w:sz w:val="20"/>
          <w:szCs w:val="20"/>
        </w:rPr>
        <w:t>По настоящему договору Подрядчик принимает на себя обязательства по выполнению следующих мероприятий:</w:t>
      </w:r>
    </w:p>
    <w:p w:rsidR="00FF5741" w:rsidRPr="00900568" w:rsidRDefault="00FF5741" w:rsidP="00900568">
      <w:pPr>
        <w:pStyle w:val="a9"/>
        <w:widowControl w:val="0"/>
        <w:numPr>
          <w:ilvl w:val="2"/>
          <w:numId w:val="41"/>
        </w:numPr>
        <w:autoSpaceDE w:val="0"/>
        <w:autoSpaceDN w:val="0"/>
        <w:adjustRightInd w:val="0"/>
        <w:snapToGrid w:val="0"/>
        <w:ind w:left="0" w:firstLine="0"/>
        <w:jc w:val="both"/>
        <w:rPr>
          <w:rFonts w:ascii="Times New Roman" w:hAnsi="Times New Roman"/>
          <w:sz w:val="20"/>
          <w:szCs w:val="20"/>
        </w:rPr>
      </w:pPr>
      <w:r w:rsidRPr="00900568">
        <w:rPr>
          <w:rFonts w:ascii="Times New Roman" w:hAnsi="Times New Roman"/>
          <w:sz w:val="20"/>
          <w:szCs w:val="20"/>
        </w:rPr>
        <w:t>Оформление в соответствии с нормами действующего законодательства прав на земельные участки, необходимые для строительства/реконструкции объектов электросетевого хозяйства, предусмотренных Техническими заданиями, являющимися приложениями к настоящему договору.</w:t>
      </w:r>
    </w:p>
    <w:p w:rsidR="00FF5741" w:rsidRPr="00BD7672" w:rsidRDefault="00FF5741" w:rsidP="00900568">
      <w:pPr>
        <w:widowControl w:val="0"/>
        <w:numPr>
          <w:ilvl w:val="2"/>
          <w:numId w:val="41"/>
        </w:numPr>
        <w:autoSpaceDE w:val="0"/>
        <w:autoSpaceDN w:val="0"/>
        <w:adjustRightInd w:val="0"/>
        <w:snapToGrid w:val="0"/>
        <w:ind w:left="0" w:firstLine="0"/>
        <w:jc w:val="both"/>
        <w:rPr>
          <w:sz w:val="20"/>
          <w:szCs w:val="20"/>
        </w:rPr>
      </w:pPr>
      <w:r w:rsidRPr="00BD7672">
        <w:rPr>
          <w:sz w:val="20"/>
          <w:szCs w:val="20"/>
        </w:rPr>
        <w:t xml:space="preserve"> Получение в соответствии со ст. 51 Градостроительного кодекса РФ разрешения на строительство объекта электросетевого хозяйства, предусмотренных техническим заданием.</w:t>
      </w:r>
    </w:p>
    <w:p w:rsidR="00FF5741" w:rsidRPr="00BD7672" w:rsidRDefault="00FF5741" w:rsidP="00900568">
      <w:pPr>
        <w:widowControl w:val="0"/>
        <w:numPr>
          <w:ilvl w:val="2"/>
          <w:numId w:val="41"/>
        </w:numPr>
        <w:autoSpaceDE w:val="0"/>
        <w:autoSpaceDN w:val="0"/>
        <w:adjustRightInd w:val="0"/>
        <w:snapToGrid w:val="0"/>
        <w:ind w:left="0" w:firstLine="0"/>
        <w:jc w:val="both"/>
        <w:rPr>
          <w:sz w:val="20"/>
          <w:szCs w:val="20"/>
        </w:rPr>
      </w:pPr>
      <w:r w:rsidRPr="00BD7672">
        <w:rPr>
          <w:sz w:val="20"/>
          <w:szCs w:val="20"/>
        </w:rPr>
        <w:t xml:space="preserve"> Комплекс работ (далее – Работы), включающий в себя:</w:t>
      </w:r>
    </w:p>
    <w:p w:rsidR="00FF5741" w:rsidRPr="00BD7672" w:rsidRDefault="00FF5741" w:rsidP="00FF5741">
      <w:pPr>
        <w:widowControl w:val="0"/>
        <w:snapToGrid w:val="0"/>
        <w:jc w:val="both"/>
        <w:rPr>
          <w:sz w:val="20"/>
          <w:szCs w:val="20"/>
        </w:rPr>
      </w:pPr>
      <w:r w:rsidRPr="00BD7672">
        <w:rPr>
          <w:sz w:val="20"/>
          <w:szCs w:val="20"/>
        </w:rPr>
        <w:t>Разработку проектной документации на объекты, указанные в Приложение 1 к настоящему договору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FF5741" w:rsidRPr="00BD7672" w:rsidRDefault="00FF5741" w:rsidP="00FF5741">
      <w:pPr>
        <w:widowControl w:val="0"/>
        <w:numPr>
          <w:ilvl w:val="0"/>
          <w:numId w:val="30"/>
        </w:numPr>
        <w:tabs>
          <w:tab w:val="clear" w:pos="1134"/>
        </w:tabs>
        <w:snapToGrid w:val="0"/>
        <w:ind w:left="0" w:firstLine="0"/>
        <w:jc w:val="both"/>
        <w:rPr>
          <w:sz w:val="20"/>
          <w:szCs w:val="20"/>
        </w:rPr>
      </w:pPr>
      <w:r w:rsidRPr="00BD7672">
        <w:rPr>
          <w:sz w:val="20"/>
          <w:szCs w:val="20"/>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FF5741" w:rsidRPr="00BD7672" w:rsidRDefault="00FF5741" w:rsidP="00FF5741">
      <w:pPr>
        <w:widowControl w:val="0"/>
        <w:numPr>
          <w:ilvl w:val="0"/>
          <w:numId w:val="30"/>
        </w:numPr>
        <w:tabs>
          <w:tab w:val="clear" w:pos="1134"/>
        </w:tabs>
        <w:snapToGrid w:val="0"/>
        <w:ind w:left="0" w:firstLine="0"/>
        <w:jc w:val="both"/>
        <w:rPr>
          <w:sz w:val="20"/>
          <w:szCs w:val="20"/>
        </w:rPr>
      </w:pPr>
      <w:r w:rsidRPr="00BD7672">
        <w:rPr>
          <w:sz w:val="20"/>
          <w:szCs w:val="20"/>
        </w:rPr>
        <w:t>Укомплектование и поставка оборудования, материалов, комплектующих изделий на Объект;</w:t>
      </w:r>
    </w:p>
    <w:p w:rsidR="00FF5741" w:rsidRPr="00BD7672" w:rsidRDefault="00FF5741" w:rsidP="00FF5741">
      <w:pPr>
        <w:widowControl w:val="0"/>
        <w:numPr>
          <w:ilvl w:val="0"/>
          <w:numId w:val="30"/>
        </w:numPr>
        <w:tabs>
          <w:tab w:val="clear" w:pos="1134"/>
        </w:tabs>
        <w:snapToGrid w:val="0"/>
        <w:ind w:left="0" w:firstLine="0"/>
        <w:jc w:val="both"/>
        <w:rPr>
          <w:sz w:val="20"/>
          <w:szCs w:val="20"/>
        </w:rPr>
      </w:pPr>
      <w:r w:rsidRPr="00BD7672">
        <w:rPr>
          <w:sz w:val="20"/>
          <w:szCs w:val="20"/>
        </w:rPr>
        <w:t>Строительно-монтажные работы;</w:t>
      </w:r>
    </w:p>
    <w:p w:rsidR="00FF5741" w:rsidRPr="00BD7672" w:rsidRDefault="00FF5741" w:rsidP="00FF5741">
      <w:pPr>
        <w:widowControl w:val="0"/>
        <w:numPr>
          <w:ilvl w:val="0"/>
          <w:numId w:val="30"/>
        </w:numPr>
        <w:tabs>
          <w:tab w:val="clear" w:pos="1134"/>
        </w:tabs>
        <w:snapToGrid w:val="0"/>
        <w:ind w:left="0" w:firstLine="0"/>
        <w:jc w:val="both"/>
        <w:rPr>
          <w:sz w:val="20"/>
          <w:szCs w:val="20"/>
        </w:rPr>
      </w:pPr>
      <w:r w:rsidRPr="00BD7672">
        <w:rPr>
          <w:sz w:val="20"/>
          <w:szCs w:val="20"/>
        </w:rPr>
        <w:t>Пуско-наладочные работы.</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BD7672">
        <w:rPr>
          <w:rFonts w:ascii="Times New Roman" w:hAnsi="Times New Roman"/>
          <w:sz w:val="20"/>
          <w:szCs w:val="20"/>
        </w:rPr>
        <w:t>Ростехнадзора</w:t>
      </w:r>
      <w:proofErr w:type="spellEnd"/>
      <w:r w:rsidRPr="00BD7672">
        <w:rPr>
          <w:rFonts w:ascii="Times New Roman" w:hAnsi="Times New Roman"/>
          <w:sz w:val="20"/>
          <w:szCs w:val="20"/>
        </w:rPr>
        <w:t xml:space="preserve"> и т.д.).</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BD7672">
        <w:rPr>
          <w:rFonts w:ascii="Times New Roman" w:hAnsi="Times New Roman"/>
          <w:sz w:val="20"/>
          <w:szCs w:val="20"/>
        </w:rPr>
        <w:t xml:space="preserve">Оформление в соответствии с нормами действующего законодательства права собственности Заказчика на Объект. </w:t>
      </w:r>
    </w:p>
    <w:p w:rsidR="00FF5741" w:rsidRPr="00BD7672" w:rsidRDefault="00FF5741" w:rsidP="00900568">
      <w:pPr>
        <w:pStyle w:val="a9"/>
        <w:widowControl w:val="0"/>
        <w:numPr>
          <w:ilvl w:val="2"/>
          <w:numId w:val="41"/>
        </w:numPr>
        <w:snapToGrid w:val="0"/>
        <w:ind w:left="0" w:firstLine="0"/>
        <w:jc w:val="both"/>
        <w:rPr>
          <w:rFonts w:ascii="Times New Roman" w:hAnsi="Times New Roman"/>
          <w:sz w:val="20"/>
          <w:szCs w:val="20"/>
        </w:rPr>
      </w:pPr>
      <w:r w:rsidRPr="00BD7672">
        <w:rPr>
          <w:rFonts w:ascii="Times New Roman" w:hAnsi="Times New Roman"/>
          <w:sz w:val="20"/>
          <w:szCs w:val="20"/>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FF5741" w:rsidRPr="00BD7672" w:rsidRDefault="00FF5741" w:rsidP="00900568">
      <w:pPr>
        <w:widowControl w:val="0"/>
        <w:numPr>
          <w:ilvl w:val="1"/>
          <w:numId w:val="41"/>
        </w:numPr>
        <w:snapToGrid w:val="0"/>
        <w:ind w:left="0" w:firstLine="0"/>
        <w:jc w:val="both"/>
        <w:rPr>
          <w:sz w:val="20"/>
          <w:szCs w:val="20"/>
        </w:rPr>
      </w:pPr>
      <w:r w:rsidRPr="00BD7672">
        <w:rPr>
          <w:sz w:val="20"/>
          <w:szCs w:val="20"/>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FF5741" w:rsidRPr="00BD7672" w:rsidRDefault="00FF5741" w:rsidP="00900568">
      <w:pPr>
        <w:widowControl w:val="0"/>
        <w:numPr>
          <w:ilvl w:val="1"/>
          <w:numId w:val="41"/>
        </w:numPr>
        <w:snapToGrid w:val="0"/>
        <w:ind w:left="0" w:firstLine="0"/>
        <w:jc w:val="both"/>
        <w:rPr>
          <w:sz w:val="20"/>
          <w:szCs w:val="20"/>
        </w:rPr>
      </w:pPr>
      <w:r w:rsidRPr="00BD7672">
        <w:rPr>
          <w:sz w:val="20"/>
          <w:szCs w:val="20"/>
        </w:rPr>
        <w:t>Мероприятия в рамках настоящего договора выполняются иждивением Подрядчика.</w:t>
      </w:r>
    </w:p>
    <w:p w:rsidR="00FF5741" w:rsidRDefault="00FF5741" w:rsidP="00900568">
      <w:pPr>
        <w:widowControl w:val="0"/>
        <w:numPr>
          <w:ilvl w:val="1"/>
          <w:numId w:val="41"/>
        </w:numPr>
        <w:snapToGrid w:val="0"/>
        <w:ind w:left="0" w:firstLine="0"/>
        <w:jc w:val="both"/>
        <w:rPr>
          <w:sz w:val="20"/>
          <w:szCs w:val="20"/>
        </w:rPr>
      </w:pPr>
      <w:r w:rsidRPr="00BD7672">
        <w:rPr>
          <w:sz w:val="20"/>
          <w:szCs w:val="20"/>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FF5741" w:rsidRPr="00BD7672" w:rsidRDefault="00FF5741" w:rsidP="00900568">
      <w:pPr>
        <w:widowControl w:val="0"/>
        <w:numPr>
          <w:ilvl w:val="1"/>
          <w:numId w:val="41"/>
        </w:numPr>
        <w:snapToGrid w:val="0"/>
        <w:ind w:left="0" w:firstLine="0"/>
        <w:jc w:val="both"/>
        <w:rPr>
          <w:sz w:val="20"/>
          <w:szCs w:val="20"/>
        </w:rPr>
      </w:pPr>
      <w:r w:rsidRPr="00BD7672">
        <w:rPr>
          <w:bCs/>
          <w:sz w:val="20"/>
          <w:szCs w:val="20"/>
        </w:rPr>
        <w:t xml:space="preserve">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FF5741" w:rsidRPr="00BD7672" w:rsidRDefault="00FF5741" w:rsidP="00FF5741">
      <w:pPr>
        <w:snapToGrid w:val="0"/>
        <w:ind w:firstLine="709"/>
        <w:jc w:val="both"/>
        <w:rPr>
          <w:b/>
          <w:bCs/>
          <w:sz w:val="20"/>
          <w:szCs w:val="20"/>
        </w:rPr>
      </w:pPr>
    </w:p>
    <w:p w:rsidR="00FF5741" w:rsidRPr="00BD7672" w:rsidRDefault="00FF5741" w:rsidP="00900568">
      <w:pPr>
        <w:pStyle w:val="a9"/>
        <w:numPr>
          <w:ilvl w:val="0"/>
          <w:numId w:val="41"/>
        </w:numPr>
        <w:snapToGrid w:val="0"/>
        <w:jc w:val="center"/>
        <w:rPr>
          <w:rFonts w:ascii="Times New Roman" w:hAnsi="Times New Roman"/>
          <w:b/>
          <w:bCs/>
          <w:sz w:val="20"/>
          <w:szCs w:val="20"/>
        </w:rPr>
      </w:pPr>
      <w:r w:rsidRPr="00BD7672">
        <w:rPr>
          <w:rFonts w:ascii="Times New Roman" w:hAnsi="Times New Roman"/>
          <w:b/>
          <w:bCs/>
          <w:sz w:val="20"/>
          <w:szCs w:val="20"/>
        </w:rPr>
        <w:t>Цена договора, платежи и расчеты</w:t>
      </w:r>
    </w:p>
    <w:p w:rsidR="00FF5741" w:rsidRDefault="00FF5741" w:rsidP="00900568">
      <w:pPr>
        <w:pStyle w:val="a9"/>
        <w:numPr>
          <w:ilvl w:val="1"/>
          <w:numId w:val="41"/>
        </w:numPr>
        <w:ind w:left="0" w:firstLine="0"/>
        <w:jc w:val="both"/>
        <w:rPr>
          <w:rFonts w:ascii="Times New Roman" w:hAnsi="Times New Roman"/>
          <w:sz w:val="20"/>
          <w:szCs w:val="20"/>
        </w:rPr>
      </w:pPr>
      <w:r w:rsidRPr="00BD7672">
        <w:rPr>
          <w:rFonts w:ascii="Times New Roman" w:hAnsi="Times New Roman"/>
          <w:bCs/>
          <w:sz w:val="20"/>
          <w:szCs w:val="20"/>
        </w:rPr>
        <w:t xml:space="preserve">Общая стоимость мероприятий, выполняемых Подрядчиком в рамках настоящего договора, составляет </w:t>
      </w:r>
      <w:r w:rsidRPr="00BD7672">
        <w:rPr>
          <w:rFonts w:ascii="Times New Roman" w:hAnsi="Times New Roman"/>
          <w:sz w:val="20"/>
          <w:szCs w:val="20"/>
        </w:rPr>
        <w:t>______________ (_________________________) рублей, в том числе НДС 18% - ________________ руб.</w:t>
      </w:r>
    </w:p>
    <w:p w:rsidR="00FF5741" w:rsidRDefault="00FF5741" w:rsidP="00900568">
      <w:pPr>
        <w:pStyle w:val="a9"/>
        <w:numPr>
          <w:ilvl w:val="1"/>
          <w:numId w:val="41"/>
        </w:numPr>
        <w:ind w:left="0" w:firstLine="0"/>
        <w:jc w:val="both"/>
        <w:rPr>
          <w:rFonts w:ascii="Times New Roman" w:hAnsi="Times New Roman"/>
          <w:sz w:val="20"/>
          <w:szCs w:val="20"/>
        </w:rPr>
      </w:pPr>
      <w:r w:rsidRPr="00BD7672">
        <w:rPr>
          <w:rFonts w:ascii="Times New Roman" w:hAnsi="Times New Roman"/>
          <w:bCs/>
          <w:sz w:val="20"/>
          <w:szCs w:val="20"/>
        </w:rPr>
        <w:t xml:space="preserve">Стоимость мероприятий, выполняемых Подрядчиком в рамках настоящего договора, </w:t>
      </w:r>
      <w:r w:rsidRPr="00BD7672">
        <w:rPr>
          <w:rFonts w:ascii="Times New Roman" w:hAnsi="Times New Roman"/>
          <w:sz w:val="20"/>
          <w:szCs w:val="20"/>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FF5741" w:rsidRPr="00BD7672" w:rsidRDefault="00FF5741" w:rsidP="00900568">
      <w:pPr>
        <w:pStyle w:val="a9"/>
        <w:numPr>
          <w:ilvl w:val="1"/>
          <w:numId w:val="41"/>
        </w:numPr>
        <w:ind w:left="0" w:firstLine="0"/>
        <w:jc w:val="both"/>
        <w:rPr>
          <w:rFonts w:ascii="Times New Roman" w:hAnsi="Times New Roman"/>
          <w:sz w:val="20"/>
          <w:szCs w:val="20"/>
        </w:rPr>
      </w:pPr>
      <w:r w:rsidRPr="00BD7672">
        <w:rPr>
          <w:rFonts w:ascii="Times New Roman" w:hAnsi="Times New Roman"/>
          <w:bCs/>
          <w:sz w:val="20"/>
          <w:szCs w:val="20"/>
        </w:rPr>
        <w:t xml:space="preserve">Заказчик производит оплату в соответствии с локальными сметными расчетами (Приложение 3) в размере 100% от стоимости выполненных работ, указанной в Актах о приемке выполненных работ по форме КС-2 и справке </w:t>
      </w:r>
      <w:r w:rsidRPr="00BD7672">
        <w:rPr>
          <w:rFonts w:ascii="Times New Roman" w:hAnsi="Times New Roman"/>
          <w:bCs/>
          <w:sz w:val="20"/>
          <w:szCs w:val="20"/>
        </w:rPr>
        <w:lastRenderedPageBreak/>
        <w:t>о стоимости выполненных работ и затрат по форме КС-3 – в срок не позднее 180 дней с момента подписания сторонами указанных актов и справок.</w:t>
      </w:r>
    </w:p>
    <w:p w:rsidR="00FF5741" w:rsidRPr="00BD7672" w:rsidRDefault="00FF5741" w:rsidP="00900568">
      <w:pPr>
        <w:pStyle w:val="a9"/>
        <w:numPr>
          <w:ilvl w:val="1"/>
          <w:numId w:val="41"/>
        </w:numPr>
        <w:ind w:left="0" w:firstLine="0"/>
        <w:jc w:val="both"/>
        <w:rPr>
          <w:rFonts w:ascii="Times New Roman" w:hAnsi="Times New Roman"/>
          <w:sz w:val="20"/>
          <w:szCs w:val="20"/>
        </w:rPr>
      </w:pPr>
      <w:r w:rsidRPr="00BD7672">
        <w:rPr>
          <w:rFonts w:ascii="Times New Roman" w:hAnsi="Times New Roman"/>
          <w:sz w:val="20"/>
          <w:szCs w:val="20"/>
        </w:rPr>
        <w:t>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FF5741" w:rsidRDefault="00FF5741" w:rsidP="00FF5741">
      <w:pPr>
        <w:keepLines/>
        <w:suppressLineNumbers/>
        <w:suppressAutoHyphens/>
        <w:jc w:val="both"/>
        <w:rPr>
          <w:sz w:val="20"/>
          <w:szCs w:val="20"/>
        </w:rPr>
      </w:pPr>
      <w:r w:rsidRPr="00BD7672">
        <w:rPr>
          <w:sz w:val="20"/>
          <w:szCs w:val="20"/>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FF5741"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BD7672">
        <w:rPr>
          <w:rFonts w:ascii="Times New Roman" w:hAnsi="Times New Roman"/>
          <w:sz w:val="20"/>
          <w:szCs w:val="20"/>
        </w:rP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FF5741"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BD7672">
        <w:rPr>
          <w:rFonts w:ascii="Times New Roman" w:hAnsi="Times New Roman"/>
          <w:sz w:val="20"/>
          <w:szCs w:val="20"/>
        </w:rP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FF5741" w:rsidRPr="00BD7672"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BD7672">
        <w:rPr>
          <w:rFonts w:ascii="Times New Roman" w:hAnsi="Times New Roman"/>
          <w:sz w:val="20"/>
          <w:szCs w:val="20"/>
        </w:rPr>
        <w:t xml:space="preserve">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FF5741" w:rsidRPr="00BD7672" w:rsidRDefault="00FF5741" w:rsidP="00FF5741">
      <w:pPr>
        <w:snapToGrid w:val="0"/>
        <w:jc w:val="both"/>
        <w:rPr>
          <w:b/>
          <w:bCs/>
          <w:color w:val="FF0000"/>
          <w:sz w:val="20"/>
          <w:szCs w:val="20"/>
        </w:rPr>
      </w:pPr>
    </w:p>
    <w:p w:rsidR="00FF5741" w:rsidRPr="00BD7672" w:rsidRDefault="00FF5741" w:rsidP="00900568">
      <w:pPr>
        <w:pStyle w:val="a9"/>
        <w:numPr>
          <w:ilvl w:val="0"/>
          <w:numId w:val="41"/>
        </w:numPr>
        <w:snapToGrid w:val="0"/>
        <w:jc w:val="center"/>
        <w:rPr>
          <w:rFonts w:ascii="Times New Roman" w:hAnsi="Times New Roman"/>
          <w:b/>
          <w:bCs/>
          <w:sz w:val="20"/>
          <w:szCs w:val="20"/>
        </w:rPr>
      </w:pPr>
      <w:r w:rsidRPr="00BD7672">
        <w:rPr>
          <w:rFonts w:ascii="Times New Roman" w:hAnsi="Times New Roman"/>
          <w:b/>
          <w:bCs/>
          <w:sz w:val="20"/>
          <w:szCs w:val="20"/>
        </w:rPr>
        <w:t>Сроки выполнения мероприятий</w:t>
      </w:r>
    </w:p>
    <w:p w:rsidR="00FF5741" w:rsidRPr="00BD7672" w:rsidRDefault="00FF5741" w:rsidP="00900568">
      <w:pPr>
        <w:pStyle w:val="a9"/>
        <w:numPr>
          <w:ilvl w:val="1"/>
          <w:numId w:val="41"/>
        </w:numPr>
        <w:snapToGrid w:val="0"/>
        <w:ind w:left="0" w:firstLine="0"/>
        <w:jc w:val="both"/>
        <w:rPr>
          <w:rFonts w:ascii="Times New Roman" w:hAnsi="Times New Roman"/>
          <w:sz w:val="20"/>
          <w:szCs w:val="20"/>
        </w:rPr>
      </w:pPr>
      <w:r w:rsidRPr="00BD7672">
        <w:rPr>
          <w:rFonts w:ascii="Times New Roman" w:hAnsi="Times New Roman"/>
          <w:sz w:val="20"/>
          <w:szCs w:val="20"/>
        </w:rPr>
        <w:t>Мероприятия в рамках настоящего договора выполняются в следующие сроки:</w:t>
      </w:r>
    </w:p>
    <w:p w:rsidR="00FF5741" w:rsidRPr="00BD7672" w:rsidRDefault="00FF5741" w:rsidP="00FF5741">
      <w:pPr>
        <w:snapToGrid w:val="0"/>
        <w:jc w:val="both"/>
        <w:rPr>
          <w:sz w:val="20"/>
          <w:szCs w:val="20"/>
        </w:rPr>
      </w:pPr>
      <w:r w:rsidRPr="00BD7672">
        <w:rPr>
          <w:sz w:val="20"/>
          <w:szCs w:val="20"/>
        </w:rPr>
        <w:t xml:space="preserve">Начало выполнения мероприятий – дата подписания договора, </w:t>
      </w:r>
    </w:p>
    <w:p w:rsidR="00FF5741" w:rsidRPr="00BD7672" w:rsidRDefault="00FF5741" w:rsidP="00FF5741">
      <w:pPr>
        <w:snapToGrid w:val="0"/>
        <w:jc w:val="both"/>
        <w:rPr>
          <w:sz w:val="20"/>
          <w:szCs w:val="20"/>
        </w:rPr>
      </w:pPr>
      <w:r w:rsidRPr="00BD7672">
        <w:rPr>
          <w:sz w:val="20"/>
          <w:szCs w:val="20"/>
        </w:rPr>
        <w:t xml:space="preserve">Окончание выполнения мероприятий – </w:t>
      </w:r>
      <w:r w:rsidRPr="00BD7672">
        <w:rPr>
          <w:sz w:val="20"/>
          <w:szCs w:val="20"/>
          <w:u w:val="single"/>
        </w:rPr>
        <w:t>согласно Приложению 1</w:t>
      </w:r>
      <w:r w:rsidRPr="00BD7672">
        <w:rPr>
          <w:sz w:val="20"/>
          <w:szCs w:val="20"/>
        </w:rPr>
        <w:t>.</w:t>
      </w:r>
    </w:p>
    <w:p w:rsidR="00FF5741" w:rsidRPr="00BD7672" w:rsidRDefault="00FF5741" w:rsidP="00FF5741">
      <w:pPr>
        <w:snapToGrid w:val="0"/>
        <w:jc w:val="both"/>
        <w:rPr>
          <w:sz w:val="20"/>
          <w:szCs w:val="20"/>
        </w:rPr>
      </w:pPr>
      <w:r w:rsidRPr="00BD7672">
        <w:rPr>
          <w:sz w:val="20"/>
          <w:szCs w:val="20"/>
        </w:rPr>
        <w:t xml:space="preserve">Срок выполнения мероприятий является существенным условием настоящего договора и не подлежит изменению во время их выполнения. </w:t>
      </w:r>
    </w:p>
    <w:p w:rsidR="00FF5741" w:rsidRPr="00BD7672" w:rsidRDefault="00FF5741" w:rsidP="00900568">
      <w:pPr>
        <w:pStyle w:val="a9"/>
        <w:numPr>
          <w:ilvl w:val="1"/>
          <w:numId w:val="41"/>
        </w:numPr>
        <w:autoSpaceDE w:val="0"/>
        <w:autoSpaceDN w:val="0"/>
        <w:adjustRightInd w:val="0"/>
        <w:ind w:left="0" w:firstLine="0"/>
        <w:jc w:val="both"/>
        <w:rPr>
          <w:rFonts w:ascii="Times New Roman" w:hAnsi="Times New Roman"/>
          <w:sz w:val="20"/>
          <w:szCs w:val="20"/>
        </w:rPr>
      </w:pPr>
      <w:r w:rsidRPr="00BD7672">
        <w:rPr>
          <w:rFonts w:ascii="Times New Roman" w:hAnsi="Times New Roman"/>
          <w:sz w:val="20"/>
          <w:szCs w:val="20"/>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FF5741" w:rsidRPr="00BD7672" w:rsidRDefault="00FF5741" w:rsidP="00FF5741">
      <w:pPr>
        <w:snapToGrid w:val="0"/>
        <w:ind w:firstLine="709"/>
        <w:jc w:val="both"/>
        <w:rPr>
          <w:b/>
          <w:bCs/>
          <w:sz w:val="20"/>
          <w:szCs w:val="20"/>
        </w:rPr>
      </w:pPr>
    </w:p>
    <w:p w:rsidR="00FF5741" w:rsidRPr="00BD7672" w:rsidRDefault="00FF5741" w:rsidP="00900568">
      <w:pPr>
        <w:pStyle w:val="a9"/>
        <w:numPr>
          <w:ilvl w:val="0"/>
          <w:numId w:val="41"/>
        </w:numPr>
        <w:snapToGrid w:val="0"/>
        <w:jc w:val="center"/>
        <w:rPr>
          <w:rFonts w:ascii="Times New Roman" w:hAnsi="Times New Roman"/>
          <w:b/>
          <w:bCs/>
          <w:sz w:val="20"/>
          <w:szCs w:val="20"/>
        </w:rPr>
      </w:pPr>
      <w:r w:rsidRPr="00BD7672">
        <w:rPr>
          <w:rFonts w:ascii="Times New Roman" w:hAnsi="Times New Roman"/>
          <w:b/>
          <w:bCs/>
          <w:sz w:val="20"/>
          <w:szCs w:val="20"/>
        </w:rPr>
        <w:t>Права и обязанности Подрядчика</w:t>
      </w:r>
    </w:p>
    <w:p w:rsidR="00FF5741" w:rsidRDefault="00FF5741" w:rsidP="00900568">
      <w:pPr>
        <w:pStyle w:val="a9"/>
        <w:numPr>
          <w:ilvl w:val="1"/>
          <w:numId w:val="41"/>
        </w:numPr>
        <w:snapToGrid w:val="0"/>
        <w:ind w:left="0" w:firstLine="0"/>
        <w:jc w:val="both"/>
        <w:rPr>
          <w:rFonts w:ascii="Times New Roman" w:hAnsi="Times New Roman"/>
          <w:sz w:val="20"/>
          <w:szCs w:val="20"/>
        </w:rPr>
      </w:pPr>
      <w:r w:rsidRPr="00AE7092">
        <w:rPr>
          <w:rFonts w:ascii="Times New Roman" w:hAnsi="Times New Roman"/>
          <w:sz w:val="20"/>
          <w:szCs w:val="20"/>
        </w:rPr>
        <w:t>В рамках настоящего договора Подрядчик обязуется:</w:t>
      </w:r>
    </w:p>
    <w:p w:rsidR="00FF5741" w:rsidRPr="00AE7092" w:rsidRDefault="00FF5741" w:rsidP="00900568">
      <w:pPr>
        <w:pStyle w:val="a9"/>
        <w:numPr>
          <w:ilvl w:val="2"/>
          <w:numId w:val="41"/>
        </w:numPr>
        <w:snapToGrid w:val="0"/>
        <w:ind w:left="0" w:firstLine="0"/>
        <w:jc w:val="both"/>
        <w:rPr>
          <w:rFonts w:ascii="Times New Roman" w:hAnsi="Times New Roman"/>
          <w:sz w:val="20"/>
          <w:szCs w:val="20"/>
        </w:rPr>
      </w:pPr>
      <w:r w:rsidRPr="00AE7092">
        <w:rPr>
          <w:rFonts w:ascii="Times New Roman" w:hAnsi="Times New Roman"/>
          <w:sz w:val="20"/>
          <w:szCs w:val="20"/>
        </w:rPr>
        <w:t xml:space="preserve">Выполнить все мероприятия в объемах и в сроки, предусмотренных настоящим Договором. </w:t>
      </w:r>
    </w:p>
    <w:p w:rsidR="00FF5741" w:rsidRPr="00AE7092" w:rsidRDefault="00FF5741" w:rsidP="00900568">
      <w:pPr>
        <w:pStyle w:val="a9"/>
        <w:numPr>
          <w:ilvl w:val="2"/>
          <w:numId w:val="41"/>
        </w:numPr>
        <w:snapToGrid w:val="0"/>
        <w:ind w:left="0" w:firstLine="0"/>
        <w:jc w:val="both"/>
        <w:rPr>
          <w:rFonts w:ascii="Times New Roman" w:hAnsi="Times New Roman"/>
          <w:sz w:val="20"/>
          <w:szCs w:val="20"/>
        </w:rPr>
      </w:pPr>
      <w:r w:rsidRPr="00AE7092">
        <w:rPr>
          <w:rFonts w:ascii="Times New Roman" w:hAnsi="Times New Roman"/>
          <w:sz w:val="20"/>
          <w:szCs w:val="20"/>
        </w:rPr>
        <w:t xml:space="preserve">Выполнить проектные работы в соответствии с исходными данными на проектирование и настоящим договором. </w:t>
      </w:r>
    </w:p>
    <w:p w:rsidR="00FF5741" w:rsidRDefault="00FF5741" w:rsidP="00FF5741">
      <w:pPr>
        <w:pStyle w:val="a9"/>
        <w:snapToGrid w:val="0"/>
        <w:jc w:val="both"/>
        <w:rPr>
          <w:rFonts w:ascii="Times New Roman" w:hAnsi="Times New Roman"/>
          <w:sz w:val="20"/>
          <w:szCs w:val="20"/>
        </w:rPr>
      </w:pPr>
      <w:r w:rsidRPr="00AE7092">
        <w:rPr>
          <w:rFonts w:ascii="Times New Roman" w:hAnsi="Times New Roman"/>
          <w:sz w:val="20"/>
          <w:szCs w:val="20"/>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FF5741" w:rsidRDefault="00FF5741" w:rsidP="00900568">
      <w:pPr>
        <w:pStyle w:val="a9"/>
        <w:numPr>
          <w:ilvl w:val="2"/>
          <w:numId w:val="41"/>
        </w:numPr>
        <w:snapToGrid w:val="0"/>
        <w:ind w:left="0" w:firstLine="0"/>
        <w:jc w:val="both"/>
        <w:rPr>
          <w:rFonts w:ascii="Times New Roman" w:hAnsi="Times New Roman"/>
          <w:sz w:val="20"/>
          <w:szCs w:val="20"/>
        </w:rPr>
      </w:pPr>
      <w:r w:rsidRPr="00AE7092">
        <w:rPr>
          <w:rFonts w:ascii="Times New Roman" w:hAnsi="Times New Roman"/>
          <w:sz w:val="20"/>
          <w:szCs w:val="20"/>
        </w:rPr>
        <w:t>Не вносить без предварительного согласования с Заказчиком изменения и дополнения в про</w:t>
      </w:r>
      <w:r>
        <w:rPr>
          <w:rFonts w:ascii="Times New Roman" w:hAnsi="Times New Roman"/>
          <w:sz w:val="20"/>
          <w:szCs w:val="20"/>
        </w:rPr>
        <w:t>ектную документацию.</w:t>
      </w:r>
    </w:p>
    <w:p w:rsidR="00FF5741" w:rsidRDefault="00FF5741" w:rsidP="00900568">
      <w:pPr>
        <w:pStyle w:val="a9"/>
        <w:numPr>
          <w:ilvl w:val="2"/>
          <w:numId w:val="41"/>
        </w:numPr>
        <w:snapToGrid w:val="0"/>
        <w:ind w:left="0" w:firstLine="0"/>
        <w:jc w:val="both"/>
        <w:rPr>
          <w:rFonts w:ascii="Times New Roman" w:hAnsi="Times New Roman"/>
          <w:sz w:val="20"/>
          <w:szCs w:val="20"/>
        </w:rPr>
      </w:pPr>
      <w:r w:rsidRPr="00162B68">
        <w:rPr>
          <w:rFonts w:ascii="Times New Roman" w:hAnsi="Times New Roman"/>
          <w:sz w:val="20"/>
          <w:szCs w:val="20"/>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FF5741" w:rsidRDefault="00FF5741" w:rsidP="00900568">
      <w:pPr>
        <w:pStyle w:val="a9"/>
        <w:numPr>
          <w:ilvl w:val="2"/>
          <w:numId w:val="41"/>
        </w:numPr>
        <w:snapToGrid w:val="0"/>
        <w:ind w:left="0" w:firstLine="0"/>
        <w:jc w:val="both"/>
        <w:rPr>
          <w:rFonts w:ascii="Times New Roman" w:hAnsi="Times New Roman"/>
          <w:sz w:val="20"/>
          <w:szCs w:val="20"/>
        </w:rPr>
      </w:pPr>
      <w:r w:rsidRPr="00162B68">
        <w:rPr>
          <w:rFonts w:ascii="Times New Roman" w:hAnsi="Times New Roman"/>
          <w:sz w:val="20"/>
          <w:szCs w:val="20"/>
        </w:rPr>
        <w:t>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FF5741" w:rsidRPr="00063809" w:rsidRDefault="00FF5741" w:rsidP="00900568">
      <w:pPr>
        <w:pStyle w:val="a9"/>
        <w:numPr>
          <w:ilvl w:val="2"/>
          <w:numId w:val="41"/>
        </w:numPr>
        <w:snapToGrid w:val="0"/>
        <w:ind w:left="0" w:firstLine="0"/>
        <w:jc w:val="both"/>
        <w:rPr>
          <w:rFonts w:ascii="Times New Roman" w:hAnsi="Times New Roman"/>
          <w:sz w:val="20"/>
          <w:szCs w:val="20"/>
        </w:rPr>
      </w:pPr>
      <w:r w:rsidRPr="00063809">
        <w:rPr>
          <w:rFonts w:ascii="Times New Roman" w:hAnsi="Times New Roman"/>
          <w:bCs/>
          <w:noProof/>
          <w:sz w:val="20"/>
          <w:szCs w:val="20"/>
        </w:rPr>
        <w:t>При выполнении Работ, указанных в п.</w:t>
      </w:r>
      <w:r>
        <w:rPr>
          <w:rFonts w:ascii="Times New Roman" w:hAnsi="Times New Roman"/>
          <w:bCs/>
          <w:noProof/>
          <w:sz w:val="20"/>
          <w:szCs w:val="20"/>
        </w:rPr>
        <w:t xml:space="preserve"> </w:t>
      </w:r>
      <w:r w:rsidRPr="00063809">
        <w:rPr>
          <w:rFonts w:ascii="Times New Roman" w:hAnsi="Times New Roman"/>
          <w:bCs/>
          <w:noProof/>
          <w:sz w:val="20"/>
          <w:szCs w:val="20"/>
        </w:rPr>
        <w:t>1.1.3. настоящего договора</w:t>
      </w:r>
      <w:r w:rsidRPr="00063809">
        <w:rPr>
          <w:rFonts w:ascii="Times New Roman" w:hAnsi="Times New Roman"/>
          <w:sz w:val="20"/>
          <w:szCs w:val="20"/>
        </w:rPr>
        <w:t>:</w:t>
      </w:r>
    </w:p>
    <w:p w:rsidR="00FF5741" w:rsidRPr="00BD7672" w:rsidRDefault="00FF5741" w:rsidP="00FF5741">
      <w:pPr>
        <w:jc w:val="both"/>
        <w:rPr>
          <w:sz w:val="20"/>
          <w:szCs w:val="20"/>
        </w:rPr>
      </w:pPr>
      <w:r w:rsidRPr="00BD7672">
        <w:rPr>
          <w:sz w:val="20"/>
          <w:szCs w:val="20"/>
        </w:rPr>
        <w:t>1)</w:t>
      </w:r>
      <w:r>
        <w:rPr>
          <w:sz w:val="20"/>
          <w:szCs w:val="20"/>
        </w:rPr>
        <w:t xml:space="preserve"> </w:t>
      </w:r>
      <w:r w:rsidRPr="00BD7672">
        <w:rPr>
          <w:bCs/>
          <w:sz w:val="20"/>
          <w:szCs w:val="20"/>
        </w:rPr>
        <w:t>О</w:t>
      </w:r>
      <w:r w:rsidRPr="00BD7672">
        <w:rPr>
          <w:sz w:val="20"/>
          <w:szCs w:val="20"/>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FF5741" w:rsidRPr="00BD7672" w:rsidRDefault="00FF5741" w:rsidP="00FF5741">
      <w:pPr>
        <w:snapToGrid w:val="0"/>
        <w:jc w:val="both"/>
        <w:rPr>
          <w:sz w:val="20"/>
          <w:szCs w:val="20"/>
        </w:rPr>
      </w:pPr>
      <w:r w:rsidRPr="00BD7672">
        <w:rPr>
          <w:sz w:val="20"/>
          <w:szCs w:val="20"/>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FF5741" w:rsidRPr="00BD7672" w:rsidRDefault="00FF5741" w:rsidP="00FF5741">
      <w:pPr>
        <w:snapToGrid w:val="0"/>
        <w:jc w:val="both"/>
        <w:rPr>
          <w:sz w:val="20"/>
          <w:szCs w:val="20"/>
        </w:rPr>
      </w:pPr>
      <w:r w:rsidRPr="00BD7672">
        <w:rPr>
          <w:sz w:val="20"/>
          <w:szCs w:val="20"/>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FF5741" w:rsidRPr="00BD7672" w:rsidRDefault="00FF5741" w:rsidP="00FF5741">
      <w:pPr>
        <w:snapToGrid w:val="0"/>
        <w:jc w:val="both"/>
        <w:rPr>
          <w:sz w:val="20"/>
          <w:szCs w:val="20"/>
        </w:rPr>
      </w:pPr>
      <w:r w:rsidRPr="00BD7672">
        <w:rPr>
          <w:sz w:val="20"/>
          <w:szCs w:val="20"/>
        </w:rPr>
        <w:t>4) Обеспечить надлежащее содержание и уборку места производства Работ и прилегающей непосредственно к ней территории;</w:t>
      </w:r>
    </w:p>
    <w:p w:rsidR="00FF5741" w:rsidRPr="00BD7672" w:rsidRDefault="00FF5741" w:rsidP="00FF5741">
      <w:pPr>
        <w:snapToGrid w:val="0"/>
        <w:jc w:val="both"/>
        <w:rPr>
          <w:sz w:val="20"/>
          <w:szCs w:val="20"/>
        </w:rPr>
      </w:pPr>
      <w:r w:rsidRPr="00BD7672">
        <w:rPr>
          <w:sz w:val="20"/>
          <w:szCs w:val="20"/>
        </w:rPr>
        <w:t>5) Обеспечить 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и правил техники безопасности.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FF5741" w:rsidRPr="00BD7672" w:rsidRDefault="00FF5741" w:rsidP="00FF5741">
      <w:pPr>
        <w:snapToGrid w:val="0"/>
        <w:jc w:val="both"/>
        <w:rPr>
          <w:sz w:val="20"/>
          <w:szCs w:val="20"/>
        </w:rPr>
      </w:pPr>
      <w:r w:rsidRPr="00BD7672">
        <w:rPr>
          <w:sz w:val="20"/>
          <w:szCs w:val="20"/>
        </w:rPr>
        <w:t>6) Выполнять на строительной площадке необходимые мероприятий по охране окружающей среды во время проведения Работ;</w:t>
      </w:r>
    </w:p>
    <w:p w:rsidR="00FF5741" w:rsidRPr="00BD7672" w:rsidRDefault="00FF5741" w:rsidP="00FF5741">
      <w:pPr>
        <w:snapToGrid w:val="0"/>
        <w:jc w:val="both"/>
        <w:rPr>
          <w:sz w:val="20"/>
          <w:szCs w:val="20"/>
        </w:rPr>
      </w:pPr>
      <w:r w:rsidRPr="00BD7672">
        <w:rPr>
          <w:sz w:val="20"/>
          <w:szCs w:val="20"/>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FF5741" w:rsidRPr="00BD7672" w:rsidRDefault="00FF5741" w:rsidP="00FF5741">
      <w:pPr>
        <w:snapToGrid w:val="0"/>
        <w:jc w:val="both"/>
        <w:rPr>
          <w:sz w:val="20"/>
          <w:szCs w:val="20"/>
        </w:rPr>
      </w:pPr>
      <w:r w:rsidRPr="00BD7672">
        <w:rPr>
          <w:sz w:val="20"/>
          <w:szCs w:val="20"/>
        </w:rPr>
        <w:t>8) Обеспечить безусловное выполнение срока производства Работ;</w:t>
      </w:r>
    </w:p>
    <w:p w:rsidR="00FF5741" w:rsidRPr="00BD7672" w:rsidRDefault="00FF5741" w:rsidP="00FF5741">
      <w:pPr>
        <w:snapToGrid w:val="0"/>
        <w:jc w:val="both"/>
        <w:rPr>
          <w:sz w:val="20"/>
          <w:szCs w:val="20"/>
        </w:rPr>
      </w:pPr>
      <w:r w:rsidRPr="00BD7672">
        <w:rPr>
          <w:sz w:val="20"/>
          <w:szCs w:val="20"/>
        </w:rPr>
        <w:lastRenderedPageBreak/>
        <w:t>9)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FF5741" w:rsidRPr="00BD7672" w:rsidRDefault="00FF5741" w:rsidP="00FF5741">
      <w:pPr>
        <w:snapToGrid w:val="0"/>
        <w:jc w:val="both"/>
        <w:rPr>
          <w:sz w:val="20"/>
          <w:szCs w:val="20"/>
        </w:rPr>
      </w:pPr>
      <w:r w:rsidRPr="00BD7672">
        <w:rPr>
          <w:sz w:val="20"/>
          <w:szCs w:val="20"/>
        </w:rPr>
        <w:t>10)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FF5741" w:rsidRPr="00BD7672" w:rsidRDefault="00FF5741" w:rsidP="00FF5741">
      <w:pPr>
        <w:snapToGrid w:val="0"/>
        <w:jc w:val="both"/>
        <w:rPr>
          <w:sz w:val="20"/>
          <w:szCs w:val="20"/>
        </w:rPr>
      </w:pPr>
      <w:r w:rsidRPr="00BD7672">
        <w:rPr>
          <w:bCs/>
          <w:noProof/>
          <w:sz w:val="20"/>
          <w:szCs w:val="20"/>
        </w:rPr>
        <w:t>11)</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FF5741" w:rsidRPr="00BD7672" w:rsidRDefault="00FF5741" w:rsidP="00FF5741">
      <w:pPr>
        <w:keepLines/>
        <w:suppressLineNumbers/>
        <w:suppressAutoHyphens/>
        <w:jc w:val="both"/>
        <w:rPr>
          <w:sz w:val="20"/>
          <w:szCs w:val="20"/>
        </w:rPr>
      </w:pPr>
      <w:r w:rsidRPr="00BD7672">
        <w:rPr>
          <w:sz w:val="20"/>
          <w:szCs w:val="20"/>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FF5741" w:rsidRPr="00BD7672" w:rsidRDefault="00FF5741" w:rsidP="00FF5741">
      <w:pPr>
        <w:snapToGrid w:val="0"/>
        <w:jc w:val="both"/>
        <w:rPr>
          <w:sz w:val="20"/>
          <w:szCs w:val="20"/>
        </w:rPr>
      </w:pPr>
      <w:r w:rsidRPr="00BD7672">
        <w:rPr>
          <w:bCs/>
          <w:noProof/>
          <w:sz w:val="20"/>
          <w:szCs w:val="20"/>
        </w:rPr>
        <w:t>12)</w:t>
      </w:r>
      <w:r w:rsidRPr="00BD7672">
        <w:rPr>
          <w:sz w:val="20"/>
          <w:szCs w:val="20"/>
        </w:rPr>
        <w:t xml:space="preserve"> Организовать планирование и координирование всех этапов Работ.</w:t>
      </w:r>
    </w:p>
    <w:p w:rsidR="00FF5741" w:rsidRPr="00BD7672" w:rsidRDefault="00FF5741" w:rsidP="00FF5741">
      <w:pPr>
        <w:snapToGrid w:val="0"/>
        <w:jc w:val="both"/>
        <w:rPr>
          <w:sz w:val="20"/>
          <w:szCs w:val="20"/>
        </w:rPr>
      </w:pPr>
      <w:r w:rsidRPr="00BD7672">
        <w:rPr>
          <w:sz w:val="20"/>
          <w:szCs w:val="20"/>
        </w:rPr>
        <w:t>13)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FF5741" w:rsidRPr="00BD7672" w:rsidRDefault="00FF5741" w:rsidP="00FF5741">
      <w:pPr>
        <w:snapToGrid w:val="0"/>
        <w:jc w:val="both"/>
        <w:rPr>
          <w:sz w:val="20"/>
          <w:szCs w:val="20"/>
        </w:rPr>
      </w:pPr>
      <w:r w:rsidRPr="00BD7672">
        <w:rPr>
          <w:bCs/>
          <w:noProof/>
          <w:sz w:val="20"/>
          <w:szCs w:val="20"/>
        </w:rPr>
        <w:t xml:space="preserve">14) </w:t>
      </w:r>
      <w:r w:rsidRPr="00BD7672">
        <w:rPr>
          <w:sz w:val="20"/>
          <w:szCs w:val="20"/>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FF5741" w:rsidRPr="00BD7672" w:rsidRDefault="00FF5741" w:rsidP="00FF5741">
      <w:pPr>
        <w:snapToGrid w:val="0"/>
        <w:jc w:val="both"/>
        <w:rPr>
          <w:sz w:val="20"/>
          <w:szCs w:val="20"/>
        </w:rPr>
      </w:pPr>
      <w:r w:rsidRPr="00BD7672">
        <w:rPr>
          <w:sz w:val="20"/>
          <w:szCs w:val="20"/>
        </w:rPr>
        <w:t>15) При готовности отдельных этапов в двухдневный срок извещать об этом Заказчика.</w:t>
      </w:r>
    </w:p>
    <w:p w:rsidR="00FF5741" w:rsidRPr="00BD7672" w:rsidRDefault="00FF5741" w:rsidP="00FF5741">
      <w:pPr>
        <w:snapToGrid w:val="0"/>
        <w:jc w:val="both"/>
        <w:rPr>
          <w:sz w:val="20"/>
          <w:szCs w:val="20"/>
        </w:rPr>
      </w:pPr>
      <w:r w:rsidRPr="00BD7672">
        <w:rPr>
          <w:bCs/>
          <w:noProof/>
          <w:sz w:val="20"/>
          <w:szCs w:val="20"/>
        </w:rPr>
        <w:t>16)</w:t>
      </w:r>
      <w:r w:rsidRPr="00BD7672">
        <w:rPr>
          <w:sz w:val="20"/>
          <w:szCs w:val="20"/>
        </w:rPr>
        <w:t xml:space="preserve"> Немедленно извещать Заказчика о не зависящих от Подрядчика обстоятельствах, угрожающих годности и прочности результатов выполнения </w:t>
      </w:r>
      <w:proofErr w:type="gramStart"/>
      <w:r w:rsidRPr="00BD7672">
        <w:rPr>
          <w:sz w:val="20"/>
          <w:szCs w:val="20"/>
        </w:rPr>
        <w:t>Работ</w:t>
      </w:r>
      <w:proofErr w:type="gramEnd"/>
      <w:r w:rsidRPr="00BD7672">
        <w:rPr>
          <w:sz w:val="20"/>
          <w:szCs w:val="20"/>
        </w:rPr>
        <w:t xml:space="preserve"> либо создающих невозможность ее завершения в срок.</w:t>
      </w:r>
    </w:p>
    <w:p w:rsidR="00FF5741" w:rsidRPr="00BD7672" w:rsidRDefault="00FF5741" w:rsidP="00FF5741">
      <w:pPr>
        <w:snapToGrid w:val="0"/>
        <w:jc w:val="both"/>
        <w:rPr>
          <w:sz w:val="20"/>
          <w:szCs w:val="20"/>
        </w:rPr>
      </w:pPr>
      <w:r w:rsidRPr="00BD7672">
        <w:rPr>
          <w:sz w:val="20"/>
          <w:szCs w:val="20"/>
        </w:rPr>
        <w:t>17)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FF5741" w:rsidRPr="00BD7672" w:rsidRDefault="00FF5741" w:rsidP="00FF5741">
      <w:pPr>
        <w:snapToGrid w:val="0"/>
        <w:jc w:val="both"/>
        <w:rPr>
          <w:sz w:val="20"/>
          <w:szCs w:val="20"/>
        </w:rPr>
      </w:pPr>
      <w:r w:rsidRPr="00BD7672">
        <w:rPr>
          <w:sz w:val="20"/>
          <w:szCs w:val="20"/>
        </w:rPr>
        <w:t>Если Заказчик не удовлетворен ходом и качеством Работ или записями Подрядчика, то он излагает свое мнение в журнале производства Работ.</w:t>
      </w:r>
    </w:p>
    <w:p w:rsidR="00FF5741" w:rsidRPr="00BD7672" w:rsidRDefault="00FF5741" w:rsidP="00FF5741">
      <w:pPr>
        <w:snapToGrid w:val="0"/>
        <w:jc w:val="both"/>
        <w:rPr>
          <w:sz w:val="20"/>
          <w:szCs w:val="20"/>
        </w:rPr>
      </w:pPr>
      <w:r w:rsidRPr="00BD7672">
        <w:rPr>
          <w:sz w:val="20"/>
          <w:szCs w:val="20"/>
        </w:rPr>
        <w:t>Подрядчик обязуется в трехдневный срок принять меры к устранению недостатков, указанных Заказчиком в журнале.</w:t>
      </w:r>
    </w:p>
    <w:p w:rsidR="00FF5741" w:rsidRPr="00BD7672" w:rsidRDefault="00FF5741" w:rsidP="00FF5741">
      <w:pPr>
        <w:snapToGrid w:val="0"/>
        <w:jc w:val="both"/>
        <w:rPr>
          <w:sz w:val="20"/>
          <w:szCs w:val="20"/>
        </w:rPr>
      </w:pPr>
      <w:r w:rsidRPr="00BD7672">
        <w:rPr>
          <w:bCs/>
          <w:sz w:val="20"/>
          <w:szCs w:val="20"/>
        </w:rPr>
        <w:t xml:space="preserve">18) </w:t>
      </w:r>
      <w:r w:rsidRPr="00BD7672">
        <w:rPr>
          <w:sz w:val="20"/>
          <w:szCs w:val="20"/>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FF5741" w:rsidRPr="00BD7672" w:rsidRDefault="00FF5741" w:rsidP="00FF5741">
      <w:pPr>
        <w:snapToGrid w:val="0"/>
        <w:jc w:val="both"/>
        <w:rPr>
          <w:sz w:val="20"/>
          <w:szCs w:val="20"/>
        </w:rPr>
      </w:pPr>
      <w:r w:rsidRPr="00BD7672">
        <w:rPr>
          <w:sz w:val="20"/>
          <w:szCs w:val="20"/>
        </w:rPr>
        <w:t>19)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FF5741" w:rsidRPr="00BD7672" w:rsidRDefault="00FF5741" w:rsidP="00FF5741">
      <w:pPr>
        <w:keepLines/>
        <w:suppressLineNumbers/>
        <w:suppressAutoHyphens/>
        <w:jc w:val="both"/>
        <w:rPr>
          <w:sz w:val="20"/>
          <w:szCs w:val="20"/>
        </w:rPr>
      </w:pPr>
      <w:r w:rsidRPr="00BD7672">
        <w:rPr>
          <w:bCs/>
          <w:sz w:val="20"/>
          <w:szCs w:val="20"/>
        </w:rPr>
        <w:t>20)</w:t>
      </w:r>
      <w:r w:rsidRPr="00BD7672">
        <w:rPr>
          <w:sz w:val="20"/>
          <w:szCs w:val="20"/>
        </w:rPr>
        <w:t xml:space="preserve"> </w:t>
      </w:r>
      <w:proofErr w:type="gramStart"/>
      <w:r w:rsidRPr="00BD7672">
        <w:rPr>
          <w:sz w:val="20"/>
          <w:szCs w:val="20"/>
        </w:rPr>
        <w:t>В</w:t>
      </w:r>
      <w:proofErr w:type="gramEnd"/>
      <w:r w:rsidRPr="00BD7672">
        <w:rPr>
          <w:sz w:val="20"/>
          <w:szCs w:val="20"/>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FF5741" w:rsidRPr="00063809" w:rsidRDefault="00FF5741" w:rsidP="00900568">
      <w:pPr>
        <w:pStyle w:val="a9"/>
        <w:numPr>
          <w:ilvl w:val="2"/>
          <w:numId w:val="41"/>
        </w:numPr>
        <w:snapToGrid w:val="0"/>
        <w:ind w:left="0" w:firstLine="0"/>
        <w:jc w:val="both"/>
        <w:rPr>
          <w:rFonts w:ascii="Times New Roman" w:hAnsi="Times New Roman"/>
          <w:sz w:val="20"/>
          <w:szCs w:val="20"/>
        </w:rPr>
      </w:pPr>
      <w:r w:rsidRPr="00063809">
        <w:rPr>
          <w:rFonts w:ascii="Times New Roman" w:hAnsi="Times New Roman"/>
          <w:sz w:val="20"/>
          <w:szCs w:val="20"/>
        </w:rPr>
        <w:t>Выполнять в полном объеме другие обязательства, предусмотренные настоящим договором.</w:t>
      </w:r>
    </w:p>
    <w:p w:rsidR="00FF5741" w:rsidRPr="00063809" w:rsidRDefault="00FF5741" w:rsidP="00900568">
      <w:pPr>
        <w:pStyle w:val="a9"/>
        <w:numPr>
          <w:ilvl w:val="1"/>
          <w:numId w:val="41"/>
        </w:numPr>
        <w:snapToGrid w:val="0"/>
        <w:ind w:left="0" w:firstLine="0"/>
        <w:jc w:val="both"/>
        <w:rPr>
          <w:rFonts w:ascii="Times New Roman" w:hAnsi="Times New Roman"/>
          <w:sz w:val="20"/>
          <w:szCs w:val="20"/>
        </w:rPr>
      </w:pPr>
      <w:r w:rsidRPr="00063809">
        <w:rPr>
          <w:rFonts w:ascii="Times New Roman" w:hAnsi="Times New Roman"/>
          <w:sz w:val="20"/>
          <w:szCs w:val="20"/>
        </w:rPr>
        <w:t>В рамках настоящего договора Подрядчик имеет право:</w:t>
      </w:r>
    </w:p>
    <w:p w:rsidR="00FF5741" w:rsidRDefault="00FF5741" w:rsidP="00900568">
      <w:pPr>
        <w:pStyle w:val="a9"/>
        <w:numPr>
          <w:ilvl w:val="2"/>
          <w:numId w:val="41"/>
        </w:numPr>
        <w:snapToGrid w:val="0"/>
        <w:ind w:left="0" w:firstLine="0"/>
        <w:jc w:val="both"/>
        <w:rPr>
          <w:rFonts w:ascii="Times New Roman" w:hAnsi="Times New Roman"/>
          <w:sz w:val="20"/>
          <w:szCs w:val="20"/>
        </w:rPr>
      </w:pPr>
      <w:r w:rsidRPr="00063809">
        <w:rPr>
          <w:rFonts w:ascii="Times New Roman" w:hAnsi="Times New Roman"/>
          <w:sz w:val="20"/>
          <w:szCs w:val="20"/>
        </w:rPr>
        <w:t>Привлекать третьих лиц для выполнения мероприятий (их части). Подрядчик обязан информировать Заказчика о заключении договоров с Субподрядчиками.</w:t>
      </w:r>
    </w:p>
    <w:p w:rsidR="00FF5741" w:rsidRDefault="00FF5741" w:rsidP="00900568">
      <w:pPr>
        <w:pStyle w:val="a9"/>
        <w:numPr>
          <w:ilvl w:val="2"/>
          <w:numId w:val="41"/>
        </w:numPr>
        <w:snapToGrid w:val="0"/>
        <w:ind w:left="0" w:firstLine="0"/>
        <w:jc w:val="both"/>
        <w:rPr>
          <w:rFonts w:ascii="Times New Roman" w:hAnsi="Times New Roman"/>
          <w:sz w:val="20"/>
          <w:szCs w:val="20"/>
        </w:rPr>
      </w:pPr>
      <w:r w:rsidRPr="00063809">
        <w:rPr>
          <w:rFonts w:ascii="Times New Roman" w:hAnsi="Times New Roman"/>
          <w:sz w:val="20"/>
          <w:szCs w:val="20"/>
        </w:rPr>
        <w:t>Выполнить мероприятия по договору досрочно.</w:t>
      </w:r>
    </w:p>
    <w:p w:rsidR="00FF5741" w:rsidRPr="00A252D1" w:rsidRDefault="00FF5741" w:rsidP="00FF5741">
      <w:pPr>
        <w:pStyle w:val="a9"/>
        <w:snapToGrid w:val="0"/>
        <w:ind w:left="0"/>
        <w:jc w:val="both"/>
        <w:rPr>
          <w:rFonts w:ascii="Times New Roman" w:hAnsi="Times New Roman"/>
          <w:sz w:val="20"/>
          <w:szCs w:val="20"/>
        </w:rPr>
      </w:pPr>
    </w:p>
    <w:p w:rsidR="00FF5741" w:rsidRPr="00A252D1" w:rsidRDefault="00FF5741" w:rsidP="00900568">
      <w:pPr>
        <w:pStyle w:val="a9"/>
        <w:keepNext/>
        <w:numPr>
          <w:ilvl w:val="0"/>
          <w:numId w:val="41"/>
        </w:numPr>
        <w:ind w:left="0" w:firstLine="0"/>
        <w:jc w:val="center"/>
        <w:outlineLvl w:val="0"/>
        <w:rPr>
          <w:rFonts w:ascii="Times New Roman" w:hAnsi="Times New Roman"/>
          <w:b/>
          <w:sz w:val="20"/>
          <w:szCs w:val="20"/>
        </w:rPr>
      </w:pPr>
      <w:r w:rsidRPr="00A252D1">
        <w:rPr>
          <w:rFonts w:ascii="Times New Roman" w:hAnsi="Times New Roman"/>
          <w:b/>
          <w:sz w:val="20"/>
          <w:szCs w:val="20"/>
        </w:rPr>
        <w:t>Права и обязанности Заказчика</w:t>
      </w:r>
    </w:p>
    <w:p w:rsidR="00FF5741" w:rsidRPr="00A252D1" w:rsidRDefault="00FF5741" w:rsidP="00900568">
      <w:pPr>
        <w:pStyle w:val="a9"/>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В рамках настоящего договора Заказчик обязуется:</w:t>
      </w:r>
    </w:p>
    <w:p w:rsidR="00FF5741" w:rsidRDefault="00FF5741" w:rsidP="00900568">
      <w:pPr>
        <w:pStyle w:val="a9"/>
        <w:numPr>
          <w:ilvl w:val="2"/>
          <w:numId w:val="41"/>
        </w:numPr>
        <w:ind w:left="0" w:firstLine="0"/>
        <w:jc w:val="both"/>
        <w:rPr>
          <w:rFonts w:ascii="Times New Roman" w:hAnsi="Times New Roman"/>
          <w:sz w:val="20"/>
          <w:szCs w:val="20"/>
        </w:rPr>
      </w:pPr>
      <w:r w:rsidRPr="00A252D1">
        <w:rPr>
          <w:rFonts w:ascii="Times New Roman" w:hAnsi="Times New Roman"/>
          <w:sz w:val="20"/>
          <w:szCs w:val="20"/>
        </w:rPr>
        <w:t>Предоставить Подрядчику технические задания одновременно с подписанием настоящего договора.</w:t>
      </w:r>
    </w:p>
    <w:p w:rsidR="00FF5741" w:rsidRDefault="00FF5741" w:rsidP="00900568">
      <w:pPr>
        <w:pStyle w:val="a9"/>
        <w:numPr>
          <w:ilvl w:val="2"/>
          <w:numId w:val="41"/>
        </w:numPr>
        <w:ind w:left="0" w:firstLine="0"/>
        <w:jc w:val="both"/>
        <w:rPr>
          <w:rFonts w:ascii="Times New Roman" w:hAnsi="Times New Roman"/>
          <w:sz w:val="20"/>
          <w:szCs w:val="20"/>
        </w:rPr>
      </w:pPr>
      <w:r w:rsidRPr="00A252D1">
        <w:rPr>
          <w:rFonts w:ascii="Times New Roman" w:hAnsi="Times New Roman"/>
          <w:sz w:val="20"/>
          <w:szCs w:val="20"/>
        </w:rPr>
        <w:t>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FF5741" w:rsidRDefault="00FF5741" w:rsidP="00900568">
      <w:pPr>
        <w:pStyle w:val="a9"/>
        <w:numPr>
          <w:ilvl w:val="2"/>
          <w:numId w:val="41"/>
        </w:numPr>
        <w:ind w:left="0" w:firstLine="0"/>
        <w:jc w:val="both"/>
        <w:rPr>
          <w:rFonts w:ascii="Times New Roman" w:hAnsi="Times New Roman"/>
          <w:sz w:val="20"/>
          <w:szCs w:val="20"/>
        </w:rPr>
      </w:pPr>
      <w:r w:rsidRPr="00A252D1">
        <w:rPr>
          <w:rFonts w:ascii="Times New Roman" w:hAnsi="Times New Roman"/>
          <w:sz w:val="20"/>
          <w:szCs w:val="20"/>
        </w:rPr>
        <w:t>Рассмотреть и при отсутствии замечаний утвердить разработанную Подрядчиком проектную документацию на Объект.</w:t>
      </w:r>
    </w:p>
    <w:p w:rsidR="00FF5741" w:rsidRPr="00A252D1" w:rsidRDefault="00FF5741" w:rsidP="00900568">
      <w:pPr>
        <w:pStyle w:val="a9"/>
        <w:numPr>
          <w:ilvl w:val="2"/>
          <w:numId w:val="41"/>
        </w:numPr>
        <w:ind w:left="0" w:firstLine="0"/>
        <w:jc w:val="both"/>
        <w:rPr>
          <w:rFonts w:ascii="Times New Roman" w:hAnsi="Times New Roman"/>
          <w:sz w:val="20"/>
          <w:szCs w:val="20"/>
        </w:rPr>
      </w:pPr>
      <w:r w:rsidRPr="00A252D1">
        <w:rPr>
          <w:rFonts w:ascii="Times New Roman" w:hAnsi="Times New Roman"/>
          <w:sz w:val="20"/>
          <w:szCs w:val="20"/>
        </w:rPr>
        <w:t>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FF5741" w:rsidRPr="00A252D1" w:rsidRDefault="00FF5741" w:rsidP="00900568">
      <w:pPr>
        <w:pStyle w:val="a9"/>
        <w:widowControl w:val="0"/>
        <w:numPr>
          <w:ilvl w:val="1"/>
          <w:numId w:val="41"/>
        </w:numPr>
        <w:snapToGrid w:val="0"/>
        <w:ind w:left="0" w:firstLine="0"/>
        <w:jc w:val="both"/>
        <w:rPr>
          <w:rFonts w:ascii="Times New Roman" w:hAnsi="Times New Roman"/>
          <w:bCs/>
          <w:sz w:val="20"/>
          <w:szCs w:val="20"/>
        </w:rPr>
      </w:pPr>
      <w:r w:rsidRPr="00A252D1">
        <w:rPr>
          <w:rFonts w:ascii="Times New Roman" w:hAnsi="Times New Roman"/>
          <w:sz w:val="20"/>
          <w:szCs w:val="20"/>
        </w:rPr>
        <w:t xml:space="preserve">В рамках настоящего договора </w:t>
      </w:r>
      <w:r w:rsidRPr="00A252D1">
        <w:rPr>
          <w:rFonts w:ascii="Times New Roman" w:hAnsi="Times New Roman"/>
          <w:bCs/>
          <w:sz w:val="20"/>
          <w:szCs w:val="20"/>
        </w:rPr>
        <w:t>Заказчик имеет право:</w:t>
      </w:r>
    </w:p>
    <w:p w:rsidR="00FF5741" w:rsidRPr="00A252D1" w:rsidRDefault="00FF5741" w:rsidP="00900568">
      <w:pPr>
        <w:pStyle w:val="a9"/>
        <w:widowControl w:val="0"/>
        <w:numPr>
          <w:ilvl w:val="2"/>
          <w:numId w:val="41"/>
        </w:numPr>
        <w:snapToGrid w:val="0"/>
        <w:ind w:left="0" w:firstLine="0"/>
        <w:jc w:val="both"/>
        <w:rPr>
          <w:rFonts w:ascii="Times New Roman" w:hAnsi="Times New Roman"/>
          <w:bCs/>
          <w:sz w:val="20"/>
          <w:szCs w:val="20"/>
        </w:rPr>
      </w:pPr>
      <w:r w:rsidRPr="00A252D1">
        <w:rPr>
          <w:rFonts w:ascii="Times New Roman" w:hAnsi="Times New Roman"/>
          <w:sz w:val="20"/>
          <w:szCs w:val="20"/>
        </w:rPr>
        <w:t>Осуществлять контроль и надзор за ходом и качеством выполняемых мероприятий, соблюдением сроков их выполнения</w:t>
      </w:r>
    </w:p>
    <w:p w:rsidR="00FF5741" w:rsidRPr="00A252D1" w:rsidRDefault="00FF5741" w:rsidP="00900568">
      <w:pPr>
        <w:pStyle w:val="a9"/>
        <w:widowControl w:val="0"/>
        <w:numPr>
          <w:ilvl w:val="2"/>
          <w:numId w:val="41"/>
        </w:numPr>
        <w:snapToGrid w:val="0"/>
        <w:ind w:left="0" w:firstLine="0"/>
        <w:jc w:val="both"/>
        <w:rPr>
          <w:rFonts w:ascii="Times New Roman" w:hAnsi="Times New Roman"/>
          <w:bCs/>
          <w:sz w:val="20"/>
          <w:szCs w:val="20"/>
        </w:rPr>
      </w:pPr>
      <w:r w:rsidRPr="00A252D1">
        <w:rPr>
          <w:rFonts w:ascii="Times New Roman" w:hAnsi="Times New Roman"/>
          <w:bCs/>
          <w:sz w:val="20"/>
          <w:szCs w:val="20"/>
        </w:rPr>
        <w:t>При выполнении Подрядчиком Работ, указанных в п.</w:t>
      </w:r>
      <w:r>
        <w:rPr>
          <w:rFonts w:ascii="Times New Roman" w:hAnsi="Times New Roman"/>
          <w:bCs/>
          <w:sz w:val="20"/>
          <w:szCs w:val="20"/>
        </w:rPr>
        <w:t xml:space="preserve"> </w:t>
      </w:r>
      <w:r w:rsidRPr="00A252D1">
        <w:rPr>
          <w:rFonts w:ascii="Times New Roman" w:hAnsi="Times New Roman"/>
          <w:bCs/>
          <w:sz w:val="20"/>
          <w:szCs w:val="20"/>
        </w:rPr>
        <w:t>1.1.3. настоящего договора, Заказчик имеет право:</w:t>
      </w:r>
    </w:p>
    <w:p w:rsidR="00FF5741" w:rsidRPr="00BD7672" w:rsidRDefault="00FF5741" w:rsidP="00FF5741">
      <w:pPr>
        <w:widowControl w:val="0"/>
        <w:snapToGrid w:val="0"/>
        <w:jc w:val="both"/>
        <w:rPr>
          <w:sz w:val="20"/>
          <w:szCs w:val="20"/>
        </w:rPr>
      </w:pPr>
      <w:r w:rsidRPr="00BD7672">
        <w:rPr>
          <w:bCs/>
          <w:sz w:val="20"/>
          <w:szCs w:val="20"/>
        </w:rPr>
        <w:t>1)</w:t>
      </w:r>
      <w:r w:rsidRPr="00BD7672">
        <w:rPr>
          <w:sz w:val="20"/>
          <w:szCs w:val="20"/>
        </w:rPr>
        <w:t xml:space="preserve"> осуществлять контроль и надзор за ходом и качеством выполняемых Работ, качеством предоставленных Подрядчиком материалов, не вмешиваясь при этом в оперативно-хозяйственную деятельность Подрядчика.</w:t>
      </w:r>
    </w:p>
    <w:p w:rsidR="00FF5741" w:rsidRPr="00BD7672" w:rsidRDefault="00FF5741" w:rsidP="00FF5741">
      <w:pPr>
        <w:snapToGrid w:val="0"/>
        <w:jc w:val="both"/>
        <w:rPr>
          <w:sz w:val="20"/>
          <w:szCs w:val="20"/>
        </w:rPr>
      </w:pPr>
      <w:r w:rsidRPr="00BD7672">
        <w:rPr>
          <w:bCs/>
          <w:noProof/>
          <w:sz w:val="20"/>
          <w:szCs w:val="20"/>
        </w:rPr>
        <w:t xml:space="preserve">2) </w:t>
      </w:r>
      <w:r w:rsidRPr="00BD7672">
        <w:rPr>
          <w:sz w:val="20"/>
          <w:szCs w:val="20"/>
        </w:rPr>
        <w:t>Обеспечить технический контроль за исполнением обязательств Подрядчика на всех этапах выполнения Работ в соответствии с действующими нормативными техническими документами.</w:t>
      </w:r>
    </w:p>
    <w:p w:rsidR="00FF5741" w:rsidRPr="00BD7672" w:rsidRDefault="00FF5741" w:rsidP="00FF5741">
      <w:pPr>
        <w:snapToGrid w:val="0"/>
        <w:jc w:val="both"/>
        <w:rPr>
          <w:sz w:val="20"/>
          <w:szCs w:val="20"/>
        </w:rPr>
      </w:pPr>
      <w:r w:rsidRPr="00BD7672">
        <w:rPr>
          <w:sz w:val="20"/>
          <w:szCs w:val="20"/>
        </w:rPr>
        <w:lastRenderedPageBreak/>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FF5741" w:rsidRPr="00BD7672" w:rsidRDefault="00FF5741" w:rsidP="00FF5741">
      <w:pPr>
        <w:widowControl w:val="0"/>
        <w:snapToGrid w:val="0"/>
        <w:jc w:val="both"/>
        <w:rPr>
          <w:sz w:val="20"/>
          <w:szCs w:val="20"/>
        </w:rPr>
      </w:pPr>
      <w:r w:rsidRPr="00BD7672">
        <w:rPr>
          <w:sz w:val="20"/>
          <w:szCs w:val="20"/>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FF5741" w:rsidRPr="00A252D1" w:rsidRDefault="00FF5741" w:rsidP="00FF5741">
      <w:pPr>
        <w:keepNext/>
        <w:jc w:val="center"/>
        <w:outlineLvl w:val="1"/>
        <w:rPr>
          <w:b/>
          <w:sz w:val="20"/>
          <w:szCs w:val="20"/>
        </w:rPr>
      </w:pPr>
    </w:p>
    <w:p w:rsidR="00FF5741" w:rsidRPr="00A252D1" w:rsidRDefault="00FF5741" w:rsidP="00900568">
      <w:pPr>
        <w:pStyle w:val="a9"/>
        <w:keepNext/>
        <w:numPr>
          <w:ilvl w:val="0"/>
          <w:numId w:val="41"/>
        </w:numPr>
        <w:ind w:left="0" w:firstLine="0"/>
        <w:jc w:val="center"/>
        <w:outlineLvl w:val="1"/>
        <w:rPr>
          <w:rFonts w:ascii="Times New Roman" w:hAnsi="Times New Roman"/>
          <w:b/>
          <w:sz w:val="20"/>
          <w:szCs w:val="20"/>
        </w:rPr>
      </w:pPr>
      <w:r w:rsidRPr="00A252D1">
        <w:rPr>
          <w:rFonts w:ascii="Times New Roman" w:hAnsi="Times New Roman"/>
          <w:b/>
          <w:sz w:val="20"/>
          <w:szCs w:val="20"/>
        </w:rPr>
        <w:t>Производство и приемка результатов Работ и мероприятий</w:t>
      </w:r>
    </w:p>
    <w:p w:rsidR="00FF5741" w:rsidRPr="00A252D1" w:rsidRDefault="00FF5741" w:rsidP="00900568">
      <w:pPr>
        <w:pStyle w:val="a9"/>
        <w:widowControl w:val="0"/>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Порядок производства Работ, предусмотренных п.1.1.3. настоящего договора:</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Между представителем Заказчика и Подрядчиком могут при необходимости проводиться совещания по согласованию возникающих вопросов.</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Подрядчик самостоятельно организует производство Работ на Объекте.</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FF574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FF5741" w:rsidRPr="00A252D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Если в процессе выполнения Работ по настоящему договору Заказчик вносит из</w:t>
      </w:r>
      <w:r w:rsidRPr="00A252D1">
        <w:rPr>
          <w:rFonts w:ascii="Times New Roman" w:hAnsi="Times New Roman"/>
          <w:sz w:val="20"/>
          <w:szCs w:val="20"/>
        </w:rPr>
        <w:softHyphen/>
        <w:t xml:space="preserve">менения (дополнения) в проект (либо исходные данные), влекущие за собой увеличение объема Работ, а </w:t>
      </w:r>
      <w:proofErr w:type="gramStart"/>
      <w:r w:rsidRPr="00A252D1">
        <w:rPr>
          <w:rFonts w:ascii="Times New Roman" w:hAnsi="Times New Roman"/>
          <w:sz w:val="20"/>
          <w:szCs w:val="20"/>
        </w:rPr>
        <w:t>так же</w:t>
      </w:r>
      <w:proofErr w:type="gramEnd"/>
      <w:r w:rsidRPr="00A252D1">
        <w:rPr>
          <w:rFonts w:ascii="Times New Roman" w:hAnsi="Times New Roman"/>
          <w:sz w:val="20"/>
          <w:szCs w:val="20"/>
        </w:rPr>
        <w:t xml:space="preserve">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FF5741" w:rsidRPr="00A252D1" w:rsidRDefault="00FF5741" w:rsidP="00900568">
      <w:pPr>
        <w:pStyle w:val="a9"/>
        <w:numPr>
          <w:ilvl w:val="1"/>
          <w:numId w:val="41"/>
        </w:numPr>
        <w:autoSpaceDE w:val="0"/>
        <w:autoSpaceDN w:val="0"/>
        <w:adjustRightInd w:val="0"/>
        <w:ind w:left="0" w:firstLine="0"/>
        <w:jc w:val="both"/>
        <w:rPr>
          <w:rFonts w:ascii="Times New Roman" w:hAnsi="Times New Roman"/>
          <w:bCs/>
          <w:sz w:val="20"/>
          <w:szCs w:val="20"/>
        </w:rPr>
      </w:pPr>
      <w:r w:rsidRPr="00A252D1">
        <w:rPr>
          <w:rFonts w:ascii="Times New Roman" w:hAnsi="Times New Roman"/>
          <w:bCs/>
          <w:sz w:val="20"/>
          <w:szCs w:val="20"/>
        </w:rPr>
        <w:t xml:space="preserve">Порядок приемки </w:t>
      </w:r>
      <w:r w:rsidRPr="00A252D1">
        <w:rPr>
          <w:rFonts w:ascii="Times New Roman" w:hAnsi="Times New Roman"/>
          <w:sz w:val="20"/>
          <w:szCs w:val="20"/>
        </w:rPr>
        <w:t>результатов Работ, предусмотренных п.</w:t>
      </w:r>
      <w:r>
        <w:rPr>
          <w:rFonts w:ascii="Times New Roman" w:hAnsi="Times New Roman"/>
          <w:sz w:val="20"/>
          <w:szCs w:val="20"/>
        </w:rPr>
        <w:t xml:space="preserve"> </w:t>
      </w:r>
      <w:r w:rsidRPr="00A252D1">
        <w:rPr>
          <w:rFonts w:ascii="Times New Roman" w:hAnsi="Times New Roman"/>
          <w:sz w:val="20"/>
          <w:szCs w:val="20"/>
        </w:rPr>
        <w:t>1.1.3. настоящего договора:</w:t>
      </w:r>
    </w:p>
    <w:p w:rsidR="00FF5741" w:rsidRPr="00A252D1" w:rsidRDefault="00FF5741" w:rsidP="00900568">
      <w:pPr>
        <w:pStyle w:val="a9"/>
        <w:numPr>
          <w:ilvl w:val="2"/>
          <w:numId w:val="41"/>
        </w:numPr>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FF5741" w:rsidRPr="00BD7672" w:rsidRDefault="00FF5741" w:rsidP="00FF5741">
      <w:pPr>
        <w:autoSpaceDE w:val="0"/>
        <w:autoSpaceDN w:val="0"/>
        <w:adjustRightInd w:val="0"/>
        <w:jc w:val="both"/>
        <w:rPr>
          <w:sz w:val="20"/>
          <w:szCs w:val="20"/>
        </w:rPr>
      </w:pPr>
      <w:r w:rsidRPr="00A252D1">
        <w:rPr>
          <w:sz w:val="20"/>
          <w:szCs w:val="20"/>
        </w:rPr>
        <w:t>Акты приема-сдачи</w:t>
      </w:r>
      <w:r w:rsidRPr="00BD7672">
        <w:rPr>
          <w:sz w:val="20"/>
          <w:szCs w:val="20"/>
        </w:rPr>
        <w:t xml:space="preserve">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FF5741" w:rsidRDefault="00FF5741" w:rsidP="00FF5741">
      <w:pPr>
        <w:autoSpaceDE w:val="0"/>
        <w:autoSpaceDN w:val="0"/>
        <w:adjustRightInd w:val="0"/>
        <w:jc w:val="both"/>
        <w:rPr>
          <w:sz w:val="20"/>
          <w:szCs w:val="20"/>
        </w:rPr>
      </w:pPr>
      <w:r w:rsidRPr="00BD7672">
        <w:rPr>
          <w:sz w:val="20"/>
          <w:szCs w:val="20"/>
        </w:rPr>
        <w:t>Заказчик обеспечивает рассмотрение и подписание актов выполненных проектных работ в течение 5 дней с момента его представления, или возвращает акты без подписа</w:t>
      </w:r>
      <w:r>
        <w:rPr>
          <w:sz w:val="20"/>
          <w:szCs w:val="20"/>
        </w:rPr>
        <w:t xml:space="preserve">ния с мотивированным отказом.  </w:t>
      </w:r>
    </w:p>
    <w:p w:rsidR="00FF5741" w:rsidRPr="00A252D1" w:rsidRDefault="00FF5741" w:rsidP="00900568">
      <w:pPr>
        <w:pStyle w:val="a9"/>
        <w:numPr>
          <w:ilvl w:val="2"/>
          <w:numId w:val="41"/>
        </w:numPr>
        <w:autoSpaceDE w:val="0"/>
        <w:autoSpaceDN w:val="0"/>
        <w:adjustRightInd w:val="0"/>
        <w:ind w:left="0" w:firstLine="0"/>
        <w:jc w:val="both"/>
        <w:rPr>
          <w:rFonts w:ascii="Times New Roman" w:hAnsi="Times New Roman"/>
          <w:sz w:val="20"/>
          <w:szCs w:val="20"/>
        </w:rPr>
      </w:pPr>
      <w:r w:rsidRPr="00A252D1">
        <w:rPr>
          <w:rFonts w:ascii="Times New Roman" w:hAnsi="Times New Roman"/>
          <w:sz w:val="20"/>
          <w:szCs w:val="20"/>
        </w:rPr>
        <w:t>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справок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FF5741" w:rsidRPr="00BD7672" w:rsidRDefault="00FF5741" w:rsidP="00FF5741">
      <w:pPr>
        <w:snapToGrid w:val="0"/>
        <w:jc w:val="both"/>
        <w:rPr>
          <w:sz w:val="20"/>
          <w:szCs w:val="20"/>
        </w:rPr>
      </w:pPr>
      <w:r w:rsidRPr="00BD7672">
        <w:rPr>
          <w:sz w:val="20"/>
          <w:szCs w:val="20"/>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FF5741" w:rsidRPr="00BD7672" w:rsidRDefault="00FF5741" w:rsidP="00FF5741">
      <w:pPr>
        <w:snapToGrid w:val="0"/>
        <w:jc w:val="both"/>
        <w:rPr>
          <w:sz w:val="20"/>
          <w:szCs w:val="20"/>
        </w:rPr>
      </w:pPr>
      <w:r w:rsidRPr="00BD7672">
        <w:rPr>
          <w:bCs/>
          <w:sz w:val="20"/>
          <w:szCs w:val="20"/>
        </w:rPr>
        <w:t xml:space="preserve"> </w:t>
      </w:r>
      <w:r w:rsidRPr="00BD7672">
        <w:rPr>
          <w:sz w:val="20"/>
          <w:szCs w:val="20"/>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FF5741" w:rsidRPr="00BD7672" w:rsidRDefault="00FF5741" w:rsidP="00FF5741">
      <w:pPr>
        <w:autoSpaceDE w:val="0"/>
        <w:autoSpaceDN w:val="0"/>
        <w:adjustRightInd w:val="0"/>
        <w:jc w:val="both"/>
        <w:rPr>
          <w:sz w:val="20"/>
          <w:szCs w:val="20"/>
        </w:rPr>
      </w:pPr>
      <w:r w:rsidRPr="00BD7672">
        <w:rPr>
          <w:sz w:val="20"/>
          <w:szCs w:val="20"/>
        </w:rPr>
        <w:t>По результатам Работы приемочной комиссии представитель Заказчика принимает от Подрядчика отчетные документы и Акты приемки законченного строительством объекта / Акты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FF5741" w:rsidRPr="00BD7672" w:rsidRDefault="00FF5741" w:rsidP="00FF5741">
      <w:pPr>
        <w:tabs>
          <w:tab w:val="left" w:pos="0"/>
        </w:tabs>
        <w:snapToGrid w:val="0"/>
        <w:jc w:val="both"/>
        <w:rPr>
          <w:sz w:val="20"/>
          <w:szCs w:val="20"/>
        </w:rPr>
      </w:pPr>
      <w:r w:rsidRPr="00BD7672">
        <w:rPr>
          <w:sz w:val="20"/>
          <w:szCs w:val="20"/>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FF5741" w:rsidRPr="00BD7672" w:rsidRDefault="00FF5741" w:rsidP="00FF5741">
      <w:pPr>
        <w:widowControl w:val="0"/>
        <w:snapToGrid w:val="0"/>
        <w:jc w:val="both"/>
        <w:rPr>
          <w:color w:val="000000"/>
          <w:sz w:val="20"/>
          <w:szCs w:val="20"/>
        </w:rPr>
      </w:pPr>
      <w:r w:rsidRPr="00BD7672">
        <w:rPr>
          <w:color w:val="000000"/>
          <w:sz w:val="20"/>
          <w:szCs w:val="20"/>
        </w:rPr>
        <w:t xml:space="preserve">Недостатки Работ, обнаруженные в ходе приемки или выявленные в период гарантийного срока </w:t>
      </w:r>
      <w:r w:rsidRPr="00BD7672">
        <w:rPr>
          <w:sz w:val="20"/>
          <w:szCs w:val="20"/>
        </w:rPr>
        <w:t>(п.8.4. настоящего договора)</w:t>
      </w:r>
      <w:r w:rsidRPr="00BD7672">
        <w:rPr>
          <w:color w:val="000000"/>
          <w:sz w:val="20"/>
          <w:szCs w:val="20"/>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FF5741" w:rsidRPr="00BD7672" w:rsidRDefault="00FF5741" w:rsidP="00FF5741">
      <w:pPr>
        <w:widowControl w:val="0"/>
        <w:snapToGrid w:val="0"/>
        <w:jc w:val="both"/>
        <w:rPr>
          <w:sz w:val="20"/>
          <w:szCs w:val="20"/>
        </w:rPr>
      </w:pPr>
      <w:r w:rsidRPr="00BD7672">
        <w:rPr>
          <w:sz w:val="20"/>
          <w:szCs w:val="20"/>
        </w:rPr>
        <w:t>Устранение дефектов осуществляется Подрядчиком за свой счет, без увеличения стоимости Работ.</w:t>
      </w:r>
    </w:p>
    <w:p w:rsidR="00FF5741" w:rsidRPr="00BD7672" w:rsidRDefault="00FF5741" w:rsidP="00FF5741">
      <w:pPr>
        <w:widowControl w:val="0"/>
        <w:snapToGrid w:val="0"/>
        <w:jc w:val="both"/>
        <w:rPr>
          <w:sz w:val="20"/>
          <w:szCs w:val="20"/>
        </w:rPr>
      </w:pPr>
      <w:r w:rsidRPr="00BD7672">
        <w:rPr>
          <w:sz w:val="20"/>
          <w:szCs w:val="20"/>
        </w:rPr>
        <w:t xml:space="preserve">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w:t>
      </w:r>
      <w:r w:rsidRPr="00BD7672">
        <w:rPr>
          <w:sz w:val="20"/>
          <w:szCs w:val="20"/>
        </w:rPr>
        <w:lastRenderedPageBreak/>
        <w:t>вызванные указанным обстоятельством.</w:t>
      </w:r>
    </w:p>
    <w:p w:rsidR="00FF5741" w:rsidRPr="00A252D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FF5741" w:rsidRPr="00A252D1" w:rsidRDefault="00FF5741" w:rsidP="00900568">
      <w:pPr>
        <w:pStyle w:val="a9"/>
        <w:widowControl w:val="0"/>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 xml:space="preserve">Порядок приемки результатов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Pr>
          <w:rFonts w:ascii="Times New Roman" w:hAnsi="Times New Roman"/>
          <w:sz w:val="20"/>
          <w:szCs w:val="20"/>
        </w:rPr>
        <w:t xml:space="preserve"> </w:t>
      </w:r>
      <w:r w:rsidRPr="00A252D1">
        <w:rPr>
          <w:rFonts w:ascii="Times New Roman" w:hAnsi="Times New Roman"/>
          <w:sz w:val="20"/>
          <w:szCs w:val="20"/>
        </w:rPr>
        <w:t>1.1.1,</w:t>
      </w:r>
      <w:r>
        <w:rPr>
          <w:rFonts w:ascii="Times New Roman" w:hAnsi="Times New Roman"/>
          <w:sz w:val="20"/>
          <w:szCs w:val="20"/>
        </w:rPr>
        <w:t xml:space="preserve"> </w:t>
      </w:r>
      <w:r w:rsidRPr="00A252D1">
        <w:rPr>
          <w:rFonts w:ascii="Times New Roman" w:hAnsi="Times New Roman"/>
          <w:sz w:val="20"/>
          <w:szCs w:val="20"/>
        </w:rPr>
        <w:t>1.1.2,</w:t>
      </w:r>
      <w:r>
        <w:rPr>
          <w:rFonts w:ascii="Times New Roman" w:hAnsi="Times New Roman"/>
          <w:sz w:val="20"/>
          <w:szCs w:val="20"/>
        </w:rPr>
        <w:t xml:space="preserve"> </w:t>
      </w:r>
      <w:r w:rsidRPr="00A252D1">
        <w:rPr>
          <w:rFonts w:ascii="Times New Roman" w:hAnsi="Times New Roman"/>
          <w:sz w:val="20"/>
          <w:szCs w:val="20"/>
        </w:rPr>
        <w:t>1.1.4,</w:t>
      </w:r>
      <w:r>
        <w:rPr>
          <w:rFonts w:ascii="Times New Roman" w:hAnsi="Times New Roman"/>
          <w:sz w:val="20"/>
          <w:szCs w:val="20"/>
        </w:rPr>
        <w:t xml:space="preserve"> </w:t>
      </w:r>
      <w:r w:rsidRPr="00A252D1">
        <w:rPr>
          <w:rFonts w:ascii="Times New Roman" w:hAnsi="Times New Roman"/>
          <w:sz w:val="20"/>
          <w:szCs w:val="20"/>
        </w:rPr>
        <w:t>1.1.5, 1.1.6. настоящего договора:</w:t>
      </w:r>
    </w:p>
    <w:p w:rsidR="00FF5741" w:rsidRPr="00A252D1" w:rsidRDefault="00FF5741" w:rsidP="00900568">
      <w:pPr>
        <w:pStyle w:val="a9"/>
        <w:widowControl w:val="0"/>
        <w:numPr>
          <w:ilvl w:val="2"/>
          <w:numId w:val="41"/>
        </w:numPr>
        <w:snapToGrid w:val="0"/>
        <w:ind w:left="0" w:firstLine="0"/>
        <w:jc w:val="both"/>
        <w:rPr>
          <w:rFonts w:ascii="Times New Roman" w:hAnsi="Times New Roman"/>
          <w:sz w:val="20"/>
          <w:szCs w:val="20"/>
        </w:rPr>
      </w:pPr>
      <w:r w:rsidRPr="00A252D1">
        <w:rPr>
          <w:rFonts w:ascii="Times New Roman" w:hAnsi="Times New Roman"/>
          <w:sz w:val="20"/>
          <w:szCs w:val="20"/>
        </w:rPr>
        <w:t xml:space="preserve">Результат выполнения мероприятий, предусмотренных </w:t>
      </w:r>
      <w:proofErr w:type="spellStart"/>
      <w:r w:rsidRPr="00A252D1">
        <w:rPr>
          <w:rFonts w:ascii="Times New Roman" w:hAnsi="Times New Roman"/>
          <w:sz w:val="20"/>
          <w:szCs w:val="20"/>
        </w:rPr>
        <w:t>п.п</w:t>
      </w:r>
      <w:proofErr w:type="spellEnd"/>
      <w:r w:rsidRPr="00A252D1">
        <w:rPr>
          <w:rFonts w:ascii="Times New Roman" w:hAnsi="Times New Roman"/>
          <w:sz w:val="20"/>
          <w:szCs w:val="20"/>
        </w:rPr>
        <w:t>.</w:t>
      </w:r>
      <w:r>
        <w:rPr>
          <w:rFonts w:ascii="Times New Roman" w:hAnsi="Times New Roman"/>
          <w:sz w:val="20"/>
          <w:szCs w:val="20"/>
        </w:rPr>
        <w:t xml:space="preserve"> </w:t>
      </w:r>
      <w:r w:rsidRPr="00A252D1">
        <w:rPr>
          <w:rFonts w:ascii="Times New Roman" w:hAnsi="Times New Roman"/>
          <w:sz w:val="20"/>
          <w:szCs w:val="20"/>
        </w:rPr>
        <w:t>1.1.1,</w:t>
      </w:r>
      <w:r>
        <w:rPr>
          <w:rFonts w:ascii="Times New Roman" w:hAnsi="Times New Roman"/>
          <w:sz w:val="20"/>
          <w:szCs w:val="20"/>
        </w:rPr>
        <w:t xml:space="preserve"> </w:t>
      </w:r>
      <w:r w:rsidRPr="00A252D1">
        <w:rPr>
          <w:rFonts w:ascii="Times New Roman" w:hAnsi="Times New Roman"/>
          <w:sz w:val="20"/>
          <w:szCs w:val="20"/>
        </w:rPr>
        <w:t>1.1.2,</w:t>
      </w:r>
      <w:r>
        <w:rPr>
          <w:rFonts w:ascii="Times New Roman" w:hAnsi="Times New Roman"/>
          <w:sz w:val="20"/>
          <w:szCs w:val="20"/>
        </w:rPr>
        <w:t xml:space="preserve"> </w:t>
      </w:r>
      <w:r w:rsidRPr="00A252D1">
        <w:rPr>
          <w:rFonts w:ascii="Times New Roman" w:hAnsi="Times New Roman"/>
          <w:sz w:val="20"/>
          <w:szCs w:val="20"/>
        </w:rPr>
        <w:t>1.1.4,</w:t>
      </w:r>
      <w:r>
        <w:rPr>
          <w:rFonts w:ascii="Times New Roman" w:hAnsi="Times New Roman"/>
          <w:sz w:val="20"/>
          <w:szCs w:val="20"/>
        </w:rPr>
        <w:t xml:space="preserve"> </w:t>
      </w:r>
      <w:r w:rsidRPr="00A252D1">
        <w:rPr>
          <w:rFonts w:ascii="Times New Roman" w:hAnsi="Times New Roman"/>
          <w:sz w:val="20"/>
          <w:szCs w:val="20"/>
        </w:rPr>
        <w:t>1.1.5, 1.1.6. настоящего договора, передается Подрядчиком Заказчику посредством оформления и подписания акта приема-передачи оформленной документации в течение 5 рабочих дней с момента ее оформления.</w:t>
      </w:r>
    </w:p>
    <w:p w:rsidR="00FF5741" w:rsidRPr="00A252D1" w:rsidRDefault="00FF5741" w:rsidP="00FF5741">
      <w:pPr>
        <w:widowControl w:val="0"/>
        <w:snapToGrid w:val="0"/>
        <w:jc w:val="both"/>
        <w:rPr>
          <w:sz w:val="20"/>
          <w:szCs w:val="20"/>
        </w:rPr>
      </w:pPr>
    </w:p>
    <w:p w:rsidR="00FF5741" w:rsidRPr="00A252D1" w:rsidRDefault="00FF5741" w:rsidP="00900568">
      <w:pPr>
        <w:pStyle w:val="a9"/>
        <w:keepNext/>
        <w:numPr>
          <w:ilvl w:val="0"/>
          <w:numId w:val="41"/>
        </w:numPr>
        <w:ind w:left="0" w:firstLine="0"/>
        <w:jc w:val="center"/>
        <w:outlineLvl w:val="0"/>
        <w:rPr>
          <w:rFonts w:ascii="Times New Roman" w:hAnsi="Times New Roman"/>
          <w:b/>
          <w:sz w:val="20"/>
          <w:szCs w:val="20"/>
        </w:rPr>
      </w:pPr>
      <w:r w:rsidRPr="00A252D1">
        <w:rPr>
          <w:rFonts w:ascii="Times New Roman" w:hAnsi="Times New Roman"/>
          <w:b/>
          <w:sz w:val="20"/>
          <w:szCs w:val="20"/>
        </w:rPr>
        <w:t>Право собственности</w:t>
      </w:r>
    </w:p>
    <w:p w:rsidR="00FF5741" w:rsidRPr="00A252D1" w:rsidRDefault="00FF5741" w:rsidP="00900568">
      <w:pPr>
        <w:pStyle w:val="a9"/>
        <w:widowControl w:val="0"/>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 xml:space="preserve">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FF5741" w:rsidRPr="00A252D1" w:rsidRDefault="00FF5741" w:rsidP="00FF5741">
      <w:pPr>
        <w:widowControl w:val="0"/>
        <w:snapToGrid w:val="0"/>
        <w:jc w:val="both"/>
        <w:rPr>
          <w:sz w:val="20"/>
          <w:szCs w:val="20"/>
        </w:rPr>
      </w:pPr>
      <w:r w:rsidRPr="00A252D1">
        <w:rPr>
          <w:sz w:val="20"/>
          <w:szCs w:val="20"/>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FF5741" w:rsidRPr="00A252D1" w:rsidRDefault="00FF5741" w:rsidP="00FF5741">
      <w:pPr>
        <w:widowControl w:val="0"/>
        <w:snapToGrid w:val="0"/>
        <w:jc w:val="both"/>
        <w:rPr>
          <w:sz w:val="20"/>
          <w:szCs w:val="20"/>
        </w:rPr>
      </w:pPr>
      <w:r w:rsidRPr="00A252D1">
        <w:rPr>
          <w:sz w:val="20"/>
          <w:szCs w:val="20"/>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FF5741" w:rsidRPr="00A252D1" w:rsidRDefault="00FF5741" w:rsidP="00900568">
      <w:pPr>
        <w:pStyle w:val="a9"/>
        <w:widowControl w:val="0"/>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Право собственности на проектную документацию пе</w:t>
      </w:r>
      <w:r w:rsidRPr="00A252D1">
        <w:rPr>
          <w:rFonts w:ascii="Times New Roman" w:hAnsi="Times New Roman"/>
          <w:sz w:val="20"/>
          <w:szCs w:val="20"/>
        </w:rPr>
        <w:softHyphen/>
        <w:t>реходит от Подрядчика к Заказчику с момента подписания Сторонами акта приема-сдачи проектной документации.</w:t>
      </w:r>
    </w:p>
    <w:p w:rsidR="00FF5741" w:rsidRPr="00A252D1" w:rsidRDefault="00FF5741" w:rsidP="00FF5741">
      <w:pPr>
        <w:widowControl w:val="0"/>
        <w:snapToGrid w:val="0"/>
        <w:jc w:val="both"/>
        <w:rPr>
          <w:sz w:val="20"/>
          <w:szCs w:val="20"/>
        </w:rPr>
      </w:pPr>
      <w:r w:rsidRPr="00A252D1">
        <w:rPr>
          <w:sz w:val="20"/>
          <w:szCs w:val="20"/>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FF5741" w:rsidRPr="00A252D1" w:rsidRDefault="00FF5741" w:rsidP="00FF5741">
      <w:pPr>
        <w:widowControl w:val="0"/>
        <w:snapToGrid w:val="0"/>
        <w:jc w:val="both"/>
        <w:rPr>
          <w:sz w:val="20"/>
          <w:szCs w:val="20"/>
        </w:rPr>
      </w:pPr>
      <w:r w:rsidRPr="00A252D1">
        <w:rPr>
          <w:sz w:val="20"/>
          <w:szCs w:val="20"/>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FF5741" w:rsidRPr="00A252D1" w:rsidRDefault="00FF5741" w:rsidP="00FF5741">
      <w:pPr>
        <w:snapToGrid w:val="0"/>
        <w:jc w:val="both"/>
        <w:rPr>
          <w:sz w:val="20"/>
          <w:szCs w:val="20"/>
        </w:rPr>
      </w:pPr>
    </w:p>
    <w:p w:rsidR="00FF5741" w:rsidRPr="00A252D1" w:rsidRDefault="00FF5741" w:rsidP="00900568">
      <w:pPr>
        <w:pStyle w:val="a9"/>
        <w:numPr>
          <w:ilvl w:val="0"/>
          <w:numId w:val="41"/>
        </w:numPr>
        <w:snapToGrid w:val="0"/>
        <w:jc w:val="center"/>
        <w:rPr>
          <w:rFonts w:ascii="Times New Roman" w:hAnsi="Times New Roman"/>
          <w:b/>
          <w:bCs/>
          <w:sz w:val="20"/>
          <w:szCs w:val="20"/>
        </w:rPr>
      </w:pPr>
      <w:r w:rsidRPr="00A252D1">
        <w:rPr>
          <w:rFonts w:ascii="Times New Roman" w:hAnsi="Times New Roman"/>
          <w:b/>
          <w:bCs/>
          <w:sz w:val="20"/>
          <w:szCs w:val="20"/>
        </w:rPr>
        <w:t>Гарантии качества по выполненным Работам</w:t>
      </w:r>
    </w:p>
    <w:p w:rsidR="00FF5741" w:rsidRDefault="00FF5741" w:rsidP="00900568">
      <w:pPr>
        <w:pStyle w:val="a9"/>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w:t>
      </w:r>
      <w:r>
        <w:rPr>
          <w:rFonts w:ascii="Times New Roman" w:hAnsi="Times New Roman"/>
          <w:sz w:val="20"/>
          <w:szCs w:val="20"/>
        </w:rPr>
        <w:t>нты, удостоверяющие их качество.</w:t>
      </w:r>
    </w:p>
    <w:p w:rsidR="00FF5741" w:rsidRDefault="00FF5741" w:rsidP="00900568">
      <w:pPr>
        <w:pStyle w:val="a9"/>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Гарантии качества распространяются на все Работы, выполненные Подрядчиком по настоящему договору.</w:t>
      </w:r>
    </w:p>
    <w:p w:rsidR="00FF5741" w:rsidRDefault="00FF5741" w:rsidP="00900568">
      <w:pPr>
        <w:pStyle w:val="a9"/>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Подрядчик гарантирует достижение каждым Объектом указанных в исходной технической документации показателей.</w:t>
      </w:r>
    </w:p>
    <w:p w:rsidR="00FF5741" w:rsidRDefault="00FF5741" w:rsidP="00900568">
      <w:pPr>
        <w:pStyle w:val="a9"/>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FF5741" w:rsidRDefault="00FF5741" w:rsidP="00900568">
      <w:pPr>
        <w:pStyle w:val="a9"/>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FF5741" w:rsidRPr="00A252D1" w:rsidRDefault="00FF5741" w:rsidP="00900568">
      <w:pPr>
        <w:pStyle w:val="a9"/>
        <w:numPr>
          <w:ilvl w:val="1"/>
          <w:numId w:val="41"/>
        </w:numPr>
        <w:snapToGrid w:val="0"/>
        <w:ind w:left="0" w:firstLine="0"/>
        <w:jc w:val="both"/>
        <w:rPr>
          <w:rFonts w:ascii="Times New Roman" w:hAnsi="Times New Roman"/>
          <w:sz w:val="20"/>
          <w:szCs w:val="20"/>
        </w:rPr>
      </w:pPr>
      <w:r w:rsidRPr="00A252D1">
        <w:rPr>
          <w:rFonts w:ascii="Times New Roman" w:hAnsi="Times New Roman"/>
          <w:sz w:val="20"/>
          <w:szCs w:val="20"/>
        </w:rPr>
        <w:t>При отказе Подрядчика от составления или подписания акта обнаруженных дефектов, либо при неявке Подрядчика в срок, указанный в п.</w:t>
      </w:r>
      <w:r>
        <w:rPr>
          <w:rFonts w:ascii="Times New Roman" w:hAnsi="Times New Roman"/>
          <w:sz w:val="20"/>
          <w:szCs w:val="20"/>
        </w:rPr>
        <w:t xml:space="preserve"> </w:t>
      </w:r>
      <w:r w:rsidRPr="00A252D1">
        <w:rPr>
          <w:rFonts w:ascii="Times New Roman" w:hAnsi="Times New Roman"/>
          <w:sz w:val="20"/>
          <w:szCs w:val="20"/>
        </w:rPr>
        <w:t xml:space="preserve">8.5. настоящего договора, акт обнаруженных дефектов подписывается Заказчиком и представителем надзорного органа, с соответствующей отметкой о причинах </w:t>
      </w:r>
      <w:proofErr w:type="spellStart"/>
      <w:r w:rsidRPr="00A252D1">
        <w:rPr>
          <w:rFonts w:ascii="Times New Roman" w:hAnsi="Times New Roman"/>
          <w:sz w:val="20"/>
          <w:szCs w:val="20"/>
        </w:rPr>
        <w:t>неподписания</w:t>
      </w:r>
      <w:proofErr w:type="spellEnd"/>
      <w:r w:rsidRPr="00A252D1">
        <w:rPr>
          <w:rFonts w:ascii="Times New Roman" w:hAnsi="Times New Roman"/>
          <w:sz w:val="20"/>
          <w:szCs w:val="20"/>
        </w:rPr>
        <w:t xml:space="preserve"> акта Подрядчиком.  </w:t>
      </w:r>
    </w:p>
    <w:p w:rsidR="00FF5741" w:rsidRPr="00A252D1" w:rsidRDefault="00FF5741" w:rsidP="00FF5741">
      <w:pPr>
        <w:snapToGrid w:val="0"/>
        <w:jc w:val="both"/>
        <w:rPr>
          <w:bCs/>
          <w:sz w:val="20"/>
          <w:szCs w:val="20"/>
        </w:rPr>
      </w:pPr>
    </w:p>
    <w:p w:rsidR="00FF5741" w:rsidRPr="009D6756" w:rsidRDefault="00FF5741" w:rsidP="00900568">
      <w:pPr>
        <w:pStyle w:val="a9"/>
        <w:numPr>
          <w:ilvl w:val="0"/>
          <w:numId w:val="41"/>
        </w:numPr>
        <w:snapToGrid w:val="0"/>
        <w:jc w:val="center"/>
        <w:rPr>
          <w:rFonts w:ascii="Times New Roman" w:hAnsi="Times New Roman"/>
          <w:b/>
          <w:bCs/>
          <w:sz w:val="20"/>
          <w:szCs w:val="20"/>
        </w:rPr>
      </w:pPr>
      <w:r w:rsidRPr="009D6756">
        <w:rPr>
          <w:rFonts w:ascii="Times New Roman" w:hAnsi="Times New Roman"/>
          <w:b/>
          <w:bCs/>
          <w:sz w:val="20"/>
          <w:szCs w:val="20"/>
        </w:rPr>
        <w:t>Форс-мажор</w:t>
      </w:r>
    </w:p>
    <w:p w:rsidR="00FF5741" w:rsidRDefault="00FF5741" w:rsidP="00900568">
      <w:pPr>
        <w:pStyle w:val="a9"/>
        <w:numPr>
          <w:ilvl w:val="1"/>
          <w:numId w:val="41"/>
        </w:numPr>
        <w:ind w:left="0" w:firstLine="0"/>
        <w:jc w:val="both"/>
        <w:rPr>
          <w:rFonts w:ascii="Times New Roman" w:hAnsi="Times New Roman"/>
          <w:sz w:val="20"/>
          <w:szCs w:val="20"/>
        </w:rPr>
      </w:pPr>
      <w:r w:rsidRPr="009D6756">
        <w:rPr>
          <w:rFonts w:ascii="Times New Roman" w:hAnsi="Times New Roman"/>
          <w:sz w:val="20"/>
          <w:szCs w:val="20"/>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w:t>
      </w:r>
      <w:r>
        <w:rPr>
          <w:rFonts w:ascii="Times New Roman" w:hAnsi="Times New Roman"/>
          <w:sz w:val="20"/>
          <w:szCs w:val="20"/>
        </w:rPr>
        <w:t>–</w:t>
      </w:r>
      <w:r w:rsidRPr="009D6756">
        <w:rPr>
          <w:rFonts w:ascii="Times New Roman" w:hAnsi="Times New Roman"/>
          <w:sz w:val="20"/>
          <w:szCs w:val="20"/>
        </w:rPr>
        <w:t xml:space="preserve">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FF5741" w:rsidRDefault="00FF5741" w:rsidP="00900568">
      <w:pPr>
        <w:pStyle w:val="a9"/>
        <w:numPr>
          <w:ilvl w:val="1"/>
          <w:numId w:val="41"/>
        </w:numPr>
        <w:ind w:left="0" w:firstLine="0"/>
        <w:jc w:val="both"/>
        <w:rPr>
          <w:rFonts w:ascii="Times New Roman" w:hAnsi="Times New Roman"/>
          <w:sz w:val="20"/>
          <w:szCs w:val="20"/>
        </w:rPr>
      </w:pPr>
      <w:r w:rsidRPr="009D6756">
        <w:rPr>
          <w:rFonts w:ascii="Times New Roman" w:hAnsi="Times New Roman"/>
          <w:sz w:val="20"/>
          <w:szCs w:val="20"/>
        </w:rP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FF5741" w:rsidRPr="009D6756" w:rsidRDefault="00FF5741" w:rsidP="00900568">
      <w:pPr>
        <w:pStyle w:val="a9"/>
        <w:numPr>
          <w:ilvl w:val="1"/>
          <w:numId w:val="41"/>
        </w:numPr>
        <w:ind w:left="0" w:firstLine="0"/>
        <w:jc w:val="both"/>
        <w:rPr>
          <w:rFonts w:ascii="Times New Roman" w:hAnsi="Times New Roman"/>
          <w:sz w:val="20"/>
          <w:szCs w:val="20"/>
        </w:rPr>
      </w:pPr>
      <w:r w:rsidRPr="009D6756">
        <w:rPr>
          <w:rFonts w:ascii="Times New Roman" w:hAnsi="Times New Roman"/>
          <w:sz w:val="20"/>
          <w:szCs w:val="20"/>
        </w:rPr>
        <w:t>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FF5741" w:rsidRPr="00A252D1" w:rsidRDefault="00FF5741" w:rsidP="00FF5741">
      <w:pPr>
        <w:snapToGrid w:val="0"/>
        <w:jc w:val="both"/>
        <w:rPr>
          <w:b/>
          <w:bCs/>
          <w:sz w:val="20"/>
          <w:szCs w:val="20"/>
        </w:rPr>
      </w:pPr>
    </w:p>
    <w:p w:rsidR="00FF5741" w:rsidRPr="009D6756" w:rsidRDefault="00FF5741" w:rsidP="00900568">
      <w:pPr>
        <w:pStyle w:val="a9"/>
        <w:numPr>
          <w:ilvl w:val="0"/>
          <w:numId w:val="41"/>
        </w:numPr>
        <w:snapToGrid w:val="0"/>
        <w:ind w:left="0" w:firstLine="0"/>
        <w:jc w:val="center"/>
        <w:rPr>
          <w:rFonts w:ascii="Times New Roman" w:hAnsi="Times New Roman"/>
          <w:b/>
          <w:bCs/>
          <w:sz w:val="20"/>
          <w:szCs w:val="20"/>
        </w:rPr>
      </w:pPr>
      <w:r w:rsidRPr="009D6756">
        <w:rPr>
          <w:rFonts w:ascii="Times New Roman" w:hAnsi="Times New Roman"/>
          <w:b/>
          <w:bCs/>
          <w:sz w:val="20"/>
          <w:szCs w:val="20"/>
        </w:rPr>
        <w:t>Ответственность</w:t>
      </w:r>
    </w:p>
    <w:p w:rsidR="00FF5741" w:rsidRDefault="00FF5741" w:rsidP="00900568">
      <w:pPr>
        <w:pStyle w:val="a9"/>
        <w:widowControl w:val="0"/>
        <w:numPr>
          <w:ilvl w:val="1"/>
          <w:numId w:val="41"/>
        </w:numPr>
        <w:snapToGrid w:val="0"/>
        <w:ind w:left="0" w:firstLine="0"/>
        <w:jc w:val="both"/>
        <w:rPr>
          <w:rFonts w:ascii="Times New Roman" w:hAnsi="Times New Roman"/>
          <w:sz w:val="20"/>
          <w:szCs w:val="20"/>
        </w:rPr>
      </w:pPr>
      <w:r w:rsidRPr="009D6756">
        <w:rPr>
          <w:rFonts w:ascii="Times New Roman" w:hAnsi="Times New Roman"/>
          <w:sz w:val="20"/>
          <w:szCs w:val="20"/>
        </w:rPr>
        <w:t xml:space="preserve">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w:t>
      </w:r>
      <w:r w:rsidRPr="009D6756">
        <w:rPr>
          <w:rFonts w:ascii="Times New Roman" w:hAnsi="Times New Roman"/>
          <w:sz w:val="20"/>
          <w:szCs w:val="20"/>
        </w:rPr>
        <w:lastRenderedPageBreak/>
        <w:t>Федерации.</w:t>
      </w:r>
    </w:p>
    <w:p w:rsidR="00FF5741" w:rsidRPr="009D6756" w:rsidRDefault="00FF5741" w:rsidP="00900568">
      <w:pPr>
        <w:pStyle w:val="a9"/>
        <w:widowControl w:val="0"/>
        <w:numPr>
          <w:ilvl w:val="1"/>
          <w:numId w:val="41"/>
        </w:numPr>
        <w:snapToGrid w:val="0"/>
        <w:ind w:left="0" w:firstLine="0"/>
        <w:jc w:val="both"/>
        <w:rPr>
          <w:rFonts w:ascii="Times New Roman" w:hAnsi="Times New Roman"/>
          <w:sz w:val="20"/>
          <w:szCs w:val="20"/>
        </w:rPr>
      </w:pPr>
      <w:r w:rsidRPr="009D6756">
        <w:rPr>
          <w:rFonts w:ascii="Times New Roman" w:hAnsi="Times New Roman"/>
          <w:sz w:val="20"/>
          <w:szCs w:val="20"/>
        </w:rPr>
        <w:t>В случае нарушения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 Заказчик вправе взыскать с Подрядчика неустойку в размере 0,15 % от цены настоящего договора за каждый день просрочки.</w:t>
      </w:r>
    </w:p>
    <w:p w:rsidR="00FF5741" w:rsidRPr="00A252D1" w:rsidRDefault="00FF5741" w:rsidP="00FF5741">
      <w:pPr>
        <w:widowControl w:val="0"/>
        <w:snapToGrid w:val="0"/>
        <w:jc w:val="both"/>
        <w:rPr>
          <w:sz w:val="20"/>
          <w:szCs w:val="20"/>
        </w:rPr>
      </w:pPr>
      <w:r w:rsidRPr="00A252D1">
        <w:rPr>
          <w:sz w:val="20"/>
          <w:szCs w:val="20"/>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FF5741" w:rsidRDefault="00FF5741" w:rsidP="00FF5741">
      <w:pPr>
        <w:widowControl w:val="0"/>
        <w:snapToGrid w:val="0"/>
        <w:jc w:val="both"/>
        <w:rPr>
          <w:sz w:val="20"/>
          <w:szCs w:val="20"/>
        </w:rPr>
      </w:pPr>
      <w:r w:rsidRPr="00A252D1">
        <w:rPr>
          <w:sz w:val="20"/>
          <w:szCs w:val="20"/>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w:t>
      </w:r>
      <w:r>
        <w:rPr>
          <w:sz w:val="20"/>
          <w:szCs w:val="20"/>
        </w:rPr>
        <w:t>роизводится в судебном порядке.</w:t>
      </w:r>
    </w:p>
    <w:p w:rsidR="00FF5741" w:rsidRDefault="00FF5741" w:rsidP="00900568">
      <w:pPr>
        <w:pStyle w:val="a9"/>
        <w:widowControl w:val="0"/>
        <w:numPr>
          <w:ilvl w:val="1"/>
          <w:numId w:val="41"/>
        </w:numPr>
        <w:snapToGrid w:val="0"/>
        <w:ind w:left="0" w:firstLine="0"/>
        <w:jc w:val="both"/>
        <w:rPr>
          <w:rFonts w:ascii="Times New Roman" w:hAnsi="Times New Roman"/>
          <w:sz w:val="20"/>
          <w:szCs w:val="20"/>
        </w:rPr>
      </w:pPr>
      <w:r w:rsidRPr="009D6756">
        <w:rPr>
          <w:rFonts w:ascii="Times New Roman" w:hAnsi="Times New Roman"/>
          <w:color w:val="000000"/>
          <w:sz w:val="20"/>
          <w:szCs w:val="20"/>
        </w:rPr>
        <w:t xml:space="preserve">За нарушение условий о качестве выполненных Работ Подрядчик уплачивает неустойку в размере 0,1% от цены настоящего договора и </w:t>
      </w:r>
      <w:r w:rsidRPr="009D6756">
        <w:rPr>
          <w:rFonts w:ascii="Times New Roman" w:hAnsi="Times New Roman"/>
          <w:sz w:val="20"/>
          <w:szCs w:val="20"/>
        </w:rPr>
        <w:t>возмещает причиненные этим нарушением убытки.</w:t>
      </w:r>
    </w:p>
    <w:p w:rsidR="00FF5741" w:rsidRPr="009D6756" w:rsidRDefault="00FF5741" w:rsidP="00900568">
      <w:pPr>
        <w:pStyle w:val="a9"/>
        <w:widowControl w:val="0"/>
        <w:numPr>
          <w:ilvl w:val="1"/>
          <w:numId w:val="41"/>
        </w:numPr>
        <w:snapToGrid w:val="0"/>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FF5741" w:rsidRPr="00A252D1" w:rsidRDefault="00FF5741" w:rsidP="00FF5741">
      <w:pPr>
        <w:widowControl w:val="0"/>
        <w:tabs>
          <w:tab w:val="center" w:pos="4677"/>
          <w:tab w:val="right" w:pos="9355"/>
        </w:tabs>
        <w:jc w:val="both"/>
        <w:rPr>
          <w:sz w:val="20"/>
          <w:szCs w:val="20"/>
        </w:rPr>
      </w:pPr>
      <w:r w:rsidRPr="00A252D1">
        <w:rPr>
          <w:sz w:val="20"/>
          <w:szCs w:val="20"/>
        </w:rP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FF5741" w:rsidRPr="009D6756" w:rsidRDefault="00FF5741" w:rsidP="00900568">
      <w:pPr>
        <w:pStyle w:val="a9"/>
        <w:numPr>
          <w:ilvl w:val="1"/>
          <w:numId w:val="41"/>
        </w:numPr>
        <w:ind w:left="0" w:firstLine="0"/>
        <w:jc w:val="both"/>
        <w:rPr>
          <w:rFonts w:ascii="Times New Roman" w:hAnsi="Times New Roman"/>
          <w:sz w:val="20"/>
          <w:szCs w:val="20"/>
        </w:rPr>
      </w:pPr>
      <w:r w:rsidRPr="009D6756">
        <w:rPr>
          <w:rFonts w:ascii="Times New Roman" w:hAnsi="Times New Roman"/>
          <w:sz w:val="20"/>
          <w:szCs w:val="20"/>
        </w:rPr>
        <w:t>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FF5741" w:rsidRPr="00A252D1" w:rsidRDefault="00FF5741" w:rsidP="00FF5741">
      <w:pPr>
        <w:jc w:val="both"/>
        <w:rPr>
          <w:sz w:val="20"/>
          <w:szCs w:val="20"/>
        </w:rPr>
      </w:pPr>
      <w:r w:rsidRPr="00A252D1">
        <w:rPr>
          <w:sz w:val="20"/>
          <w:szCs w:val="20"/>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FF5741" w:rsidRPr="00A252D1" w:rsidRDefault="00FF5741" w:rsidP="00FF5741">
      <w:pPr>
        <w:jc w:val="both"/>
        <w:rPr>
          <w:sz w:val="20"/>
          <w:szCs w:val="20"/>
        </w:rPr>
      </w:pPr>
      <w:r w:rsidRPr="00A252D1">
        <w:rPr>
          <w:sz w:val="20"/>
          <w:szCs w:val="20"/>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FF5741" w:rsidRPr="00A252D1" w:rsidRDefault="00FF5741" w:rsidP="00FF5741">
      <w:pPr>
        <w:snapToGrid w:val="0"/>
        <w:jc w:val="both"/>
        <w:rPr>
          <w:b/>
          <w:bCs/>
          <w:sz w:val="20"/>
          <w:szCs w:val="20"/>
        </w:rPr>
      </w:pPr>
    </w:p>
    <w:p w:rsidR="00FF5741" w:rsidRPr="009D6756" w:rsidRDefault="00FF5741" w:rsidP="00900568">
      <w:pPr>
        <w:pStyle w:val="a9"/>
        <w:numPr>
          <w:ilvl w:val="0"/>
          <w:numId w:val="41"/>
        </w:numPr>
        <w:snapToGrid w:val="0"/>
        <w:ind w:left="0" w:firstLine="0"/>
        <w:jc w:val="center"/>
        <w:rPr>
          <w:rFonts w:ascii="Times New Roman" w:hAnsi="Times New Roman"/>
          <w:b/>
          <w:bCs/>
          <w:sz w:val="20"/>
          <w:szCs w:val="20"/>
        </w:rPr>
      </w:pPr>
      <w:r w:rsidRPr="009D6756">
        <w:rPr>
          <w:rFonts w:ascii="Times New Roman" w:hAnsi="Times New Roman"/>
          <w:b/>
          <w:bCs/>
          <w:sz w:val="20"/>
          <w:szCs w:val="20"/>
        </w:rPr>
        <w:t>Дополнительные условия</w:t>
      </w:r>
    </w:p>
    <w:p w:rsidR="00FF5741"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9D6756">
        <w:rPr>
          <w:rFonts w:ascii="Times New Roman" w:hAnsi="Times New Roman"/>
          <w:sz w:val="20"/>
          <w:szCs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D6756">
        <w:rPr>
          <w:rFonts w:ascii="Times New Roman" w:hAnsi="Times New Roman"/>
          <w:sz w:val="20"/>
          <w:szCs w:val="20"/>
        </w:rPr>
        <w:t>неразрешения</w:t>
      </w:r>
      <w:proofErr w:type="spellEnd"/>
      <w:r w:rsidRPr="009D6756">
        <w:rPr>
          <w:rFonts w:ascii="Times New Roman" w:hAnsi="Times New Roman"/>
          <w:sz w:val="20"/>
          <w:szCs w:val="20"/>
        </w:rPr>
        <w:t xml:space="preserve"> разногласий путем переговоров спор передается на разрешение арбитражного суда по месту нахождения Заказчика. </w:t>
      </w:r>
    </w:p>
    <w:p w:rsidR="00FF5741"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9D6756">
        <w:rPr>
          <w:rFonts w:ascii="Times New Roman" w:hAnsi="Times New Roman"/>
          <w:sz w:val="20"/>
          <w:szCs w:val="20"/>
        </w:rPr>
        <w:t>Все изменения, дополнения к договору действительны, если они оформлены в письменном виде и подписаны полномочными представит</w:t>
      </w:r>
      <w:r>
        <w:rPr>
          <w:rFonts w:ascii="Times New Roman" w:hAnsi="Times New Roman"/>
          <w:sz w:val="20"/>
          <w:szCs w:val="20"/>
        </w:rPr>
        <w:t>елями обеих Сторон по Договору.</w:t>
      </w:r>
    </w:p>
    <w:p w:rsidR="00FF5741"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9D6756">
        <w:rPr>
          <w:rFonts w:ascii="Times New Roman" w:hAnsi="Times New Roman"/>
          <w:sz w:val="20"/>
          <w:szCs w:val="20"/>
        </w:rPr>
        <w:t>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FF5741"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9D6756">
        <w:rPr>
          <w:rFonts w:ascii="Times New Roman" w:hAnsi="Times New Roman"/>
          <w:sz w:val="20"/>
          <w:szCs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w:t>
      </w:r>
      <w:r>
        <w:rPr>
          <w:rFonts w:ascii="Times New Roman" w:hAnsi="Times New Roman"/>
          <w:sz w:val="20"/>
          <w:szCs w:val="20"/>
        </w:rPr>
        <w:t>выгода при этом не возмещается.</w:t>
      </w:r>
    </w:p>
    <w:p w:rsidR="00FF5741" w:rsidRPr="009D6756" w:rsidRDefault="00FF5741" w:rsidP="00900568">
      <w:pPr>
        <w:pStyle w:val="a9"/>
        <w:keepLines/>
        <w:numPr>
          <w:ilvl w:val="1"/>
          <w:numId w:val="41"/>
        </w:numPr>
        <w:suppressLineNumbers/>
        <w:suppressAutoHyphens/>
        <w:ind w:left="0" w:firstLine="0"/>
        <w:jc w:val="both"/>
        <w:rPr>
          <w:rFonts w:ascii="Times New Roman" w:hAnsi="Times New Roman"/>
          <w:sz w:val="20"/>
          <w:szCs w:val="20"/>
        </w:rPr>
      </w:pPr>
      <w:r w:rsidRPr="009D6756">
        <w:rPr>
          <w:rFonts w:ascii="Times New Roman" w:hAnsi="Times New Roman"/>
          <w:sz w:val="20"/>
          <w:szCs w:val="20"/>
        </w:rPr>
        <w:t>Подрядчик вправе расторгнуть настоящий договор в случае:</w:t>
      </w:r>
    </w:p>
    <w:p w:rsidR="00FF5741" w:rsidRPr="00A252D1" w:rsidRDefault="00FF5741" w:rsidP="00FF5741">
      <w:pPr>
        <w:jc w:val="both"/>
        <w:rPr>
          <w:sz w:val="20"/>
          <w:szCs w:val="20"/>
        </w:rPr>
      </w:pPr>
      <w:r w:rsidRPr="00A252D1">
        <w:rPr>
          <w:sz w:val="20"/>
          <w:szCs w:val="20"/>
        </w:rPr>
        <w:t>- невозможности дальнейшего финансирования Заказчиком Работ на Объекте;</w:t>
      </w:r>
    </w:p>
    <w:p w:rsidR="00FF5741" w:rsidRDefault="00FF5741" w:rsidP="00FF5741">
      <w:pPr>
        <w:jc w:val="both"/>
        <w:rPr>
          <w:sz w:val="20"/>
          <w:szCs w:val="20"/>
        </w:rPr>
      </w:pPr>
      <w:r w:rsidRPr="00A252D1">
        <w:rPr>
          <w:sz w:val="20"/>
          <w:szCs w:val="20"/>
        </w:rPr>
        <w:t>- консервации или остановки Заказчиком строительства по причинам, не зависящим от Подрядчика</w:t>
      </w:r>
      <w:r>
        <w:rPr>
          <w:sz w:val="20"/>
          <w:szCs w:val="20"/>
        </w:rPr>
        <w:t>, на срок более чем 3 месяца.</w:t>
      </w:r>
    </w:p>
    <w:p w:rsidR="00FF5741" w:rsidRDefault="00FF5741" w:rsidP="00900568">
      <w:pPr>
        <w:pStyle w:val="a9"/>
        <w:numPr>
          <w:ilvl w:val="1"/>
          <w:numId w:val="41"/>
        </w:numPr>
        <w:ind w:left="0" w:firstLine="0"/>
        <w:jc w:val="both"/>
        <w:rPr>
          <w:rFonts w:ascii="Times New Roman" w:hAnsi="Times New Roman"/>
          <w:sz w:val="20"/>
          <w:szCs w:val="20"/>
        </w:rPr>
      </w:pPr>
      <w:r w:rsidRPr="009D6756">
        <w:rPr>
          <w:rFonts w:ascii="Times New Roman" w:hAnsi="Times New Roman"/>
          <w:sz w:val="20"/>
          <w:szCs w:val="20"/>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FF5741" w:rsidRDefault="00FF5741" w:rsidP="00900568">
      <w:pPr>
        <w:pStyle w:val="a9"/>
        <w:numPr>
          <w:ilvl w:val="1"/>
          <w:numId w:val="41"/>
        </w:numPr>
        <w:ind w:left="0" w:firstLine="0"/>
        <w:jc w:val="both"/>
        <w:rPr>
          <w:rFonts w:ascii="Times New Roman" w:hAnsi="Times New Roman"/>
          <w:sz w:val="20"/>
          <w:szCs w:val="20"/>
        </w:rPr>
      </w:pPr>
      <w:r w:rsidRPr="009D6756">
        <w:rPr>
          <w:rFonts w:ascii="Times New Roman" w:hAnsi="Times New Roman"/>
          <w:sz w:val="20"/>
          <w:szCs w:val="20"/>
        </w:rPr>
        <w:t>Настоящий договор подписан в двух экземплярах, оба экземпляра имеют одинаковую юридическую силу, по одному для каждой из Сторон.</w:t>
      </w:r>
    </w:p>
    <w:p w:rsidR="00FF5741" w:rsidRDefault="00FF5741" w:rsidP="00900568">
      <w:pPr>
        <w:pStyle w:val="a9"/>
        <w:numPr>
          <w:ilvl w:val="1"/>
          <w:numId w:val="41"/>
        </w:numPr>
        <w:ind w:left="0" w:firstLine="0"/>
        <w:jc w:val="both"/>
        <w:rPr>
          <w:rFonts w:ascii="Times New Roman" w:hAnsi="Times New Roman"/>
          <w:sz w:val="20"/>
          <w:szCs w:val="20"/>
        </w:rPr>
      </w:pPr>
      <w:r w:rsidRPr="009D6756">
        <w:rPr>
          <w:rFonts w:ascii="Times New Roman" w:hAnsi="Times New Roman"/>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FF5741" w:rsidRPr="009D6756" w:rsidRDefault="00FF5741" w:rsidP="00FF5741">
      <w:pPr>
        <w:pStyle w:val="a9"/>
        <w:ind w:left="0"/>
        <w:jc w:val="both"/>
        <w:rPr>
          <w:rFonts w:ascii="Times New Roman" w:hAnsi="Times New Roman"/>
          <w:sz w:val="20"/>
          <w:szCs w:val="20"/>
        </w:rPr>
      </w:pPr>
    </w:p>
    <w:p w:rsidR="00FF5741" w:rsidRDefault="00FF5741" w:rsidP="00FF5741">
      <w:pPr>
        <w:jc w:val="both"/>
        <w:rPr>
          <w:sz w:val="20"/>
          <w:szCs w:val="20"/>
        </w:rPr>
      </w:pPr>
      <w:r w:rsidRPr="00A252D1">
        <w:rPr>
          <w:sz w:val="20"/>
          <w:szCs w:val="20"/>
        </w:rPr>
        <w:t xml:space="preserve">Приложения: </w:t>
      </w:r>
    </w:p>
    <w:p w:rsidR="00FF5741" w:rsidRPr="00900568" w:rsidRDefault="00FF5741" w:rsidP="00900568">
      <w:pPr>
        <w:pStyle w:val="a9"/>
        <w:numPr>
          <w:ilvl w:val="3"/>
          <w:numId w:val="45"/>
        </w:numPr>
        <w:jc w:val="both"/>
        <w:rPr>
          <w:rFonts w:ascii="Times New Roman" w:hAnsi="Times New Roman"/>
          <w:sz w:val="20"/>
          <w:szCs w:val="20"/>
        </w:rPr>
      </w:pPr>
      <w:r w:rsidRPr="00900568">
        <w:rPr>
          <w:rFonts w:ascii="Times New Roman" w:hAnsi="Times New Roman"/>
          <w:sz w:val="20"/>
          <w:szCs w:val="20"/>
        </w:rPr>
        <w:t>Перечень мероприятий, реализуемых в рамках инвестиционной программы ПАО «СУЭНКО».</w:t>
      </w:r>
    </w:p>
    <w:p w:rsidR="00FF5741" w:rsidRPr="00900568" w:rsidRDefault="00FF5741" w:rsidP="00900568">
      <w:pPr>
        <w:pStyle w:val="a9"/>
        <w:numPr>
          <w:ilvl w:val="2"/>
          <w:numId w:val="45"/>
        </w:numPr>
        <w:jc w:val="both"/>
        <w:rPr>
          <w:rFonts w:ascii="Times New Roman" w:hAnsi="Times New Roman"/>
          <w:sz w:val="20"/>
          <w:szCs w:val="20"/>
        </w:rPr>
      </w:pPr>
      <w:r w:rsidRPr="00900568">
        <w:rPr>
          <w:rFonts w:ascii="Times New Roman" w:hAnsi="Times New Roman"/>
          <w:sz w:val="20"/>
          <w:szCs w:val="20"/>
        </w:rPr>
        <w:t>Технические задания.</w:t>
      </w:r>
    </w:p>
    <w:p w:rsidR="00FF5741" w:rsidRPr="00900568" w:rsidRDefault="00FF5741" w:rsidP="00900568">
      <w:pPr>
        <w:pStyle w:val="a9"/>
        <w:numPr>
          <w:ilvl w:val="2"/>
          <w:numId w:val="45"/>
        </w:numPr>
        <w:jc w:val="both"/>
        <w:rPr>
          <w:rFonts w:ascii="Times New Roman" w:hAnsi="Times New Roman"/>
          <w:sz w:val="20"/>
          <w:szCs w:val="20"/>
        </w:rPr>
      </w:pPr>
      <w:r w:rsidRPr="00900568">
        <w:rPr>
          <w:rFonts w:ascii="Times New Roman" w:hAnsi="Times New Roman"/>
          <w:sz w:val="20"/>
          <w:szCs w:val="20"/>
        </w:rPr>
        <w:lastRenderedPageBreak/>
        <w:t>Локальные сметные расчеты.</w:t>
      </w:r>
    </w:p>
    <w:p w:rsidR="00FF5741" w:rsidRPr="00BD7672" w:rsidRDefault="00FF5741" w:rsidP="00FF5741">
      <w:pPr>
        <w:keepLines/>
        <w:suppressLineNumbers/>
        <w:suppressAutoHyphens/>
        <w:jc w:val="both"/>
        <w:rPr>
          <w:sz w:val="20"/>
          <w:szCs w:val="20"/>
        </w:rPr>
      </w:pPr>
      <w:r w:rsidRPr="00BD7672">
        <w:rPr>
          <w:sz w:val="20"/>
          <w:szCs w:val="20"/>
        </w:rPr>
        <w:t xml:space="preserve">                                       </w:t>
      </w:r>
      <w:r w:rsidRPr="00BD7672">
        <w:rPr>
          <w:sz w:val="20"/>
          <w:szCs w:val="20"/>
        </w:rPr>
        <w:tab/>
      </w:r>
      <w:r w:rsidRPr="00BD7672">
        <w:rPr>
          <w:sz w:val="20"/>
          <w:szCs w:val="20"/>
        </w:rPr>
        <w:tab/>
      </w:r>
    </w:p>
    <w:p w:rsidR="00FF5741" w:rsidRPr="009D6756" w:rsidRDefault="00FF5741" w:rsidP="00900568">
      <w:pPr>
        <w:pStyle w:val="a9"/>
        <w:keepLines/>
        <w:numPr>
          <w:ilvl w:val="0"/>
          <w:numId w:val="41"/>
        </w:numPr>
        <w:suppressLineNumbers/>
        <w:suppressAutoHyphens/>
        <w:jc w:val="center"/>
        <w:rPr>
          <w:rFonts w:ascii="Times New Roman" w:hAnsi="Times New Roman"/>
          <w:b/>
          <w:caps/>
          <w:sz w:val="20"/>
          <w:szCs w:val="20"/>
        </w:rPr>
      </w:pPr>
      <w:r w:rsidRPr="009D6756">
        <w:rPr>
          <w:rFonts w:ascii="Times New Roman" w:hAnsi="Times New Roman"/>
          <w:b/>
          <w:caps/>
          <w:sz w:val="20"/>
          <w:szCs w:val="20"/>
        </w:rPr>
        <w:t>РЕКВИЗИТЫ и подписи сторон:</w:t>
      </w:r>
    </w:p>
    <w:p w:rsidR="00FF5741" w:rsidRPr="00BD7672" w:rsidRDefault="00FF5741" w:rsidP="00FF5741">
      <w:pPr>
        <w:widowControl w:val="0"/>
        <w:snapToGrid w:val="0"/>
        <w:ind w:firstLine="709"/>
        <w:jc w:val="both"/>
        <w:rPr>
          <w:sz w:val="20"/>
          <w:szCs w:val="20"/>
        </w:rPr>
      </w:pPr>
    </w:p>
    <w:tbl>
      <w:tblPr>
        <w:tblW w:w="10199" w:type="dxa"/>
        <w:tblLook w:val="01E0" w:firstRow="1" w:lastRow="1" w:firstColumn="1" w:lastColumn="1" w:noHBand="0" w:noVBand="0"/>
      </w:tblPr>
      <w:tblGrid>
        <w:gridCol w:w="5211"/>
        <w:gridCol w:w="4988"/>
      </w:tblGrid>
      <w:tr w:rsidR="00FF5741" w:rsidRPr="00BD7672" w:rsidTr="00B70688">
        <w:trPr>
          <w:trHeight w:val="2076"/>
        </w:trPr>
        <w:tc>
          <w:tcPr>
            <w:tcW w:w="5211" w:type="dxa"/>
          </w:tcPr>
          <w:p w:rsidR="00FF5741" w:rsidRPr="00BD7672" w:rsidRDefault="00FF5741" w:rsidP="00B70688">
            <w:pPr>
              <w:widowControl w:val="0"/>
              <w:snapToGrid w:val="0"/>
              <w:jc w:val="both"/>
              <w:rPr>
                <w:b/>
                <w:sz w:val="20"/>
                <w:szCs w:val="20"/>
              </w:rPr>
            </w:pPr>
            <w:r w:rsidRPr="00BD7672">
              <w:rPr>
                <w:b/>
                <w:sz w:val="20"/>
                <w:szCs w:val="20"/>
              </w:rPr>
              <w:t xml:space="preserve">Заказчик: </w:t>
            </w:r>
          </w:p>
          <w:p w:rsidR="00FF5741" w:rsidRPr="00BD7672" w:rsidRDefault="00FF5741" w:rsidP="00B70688">
            <w:pPr>
              <w:widowControl w:val="0"/>
              <w:snapToGrid w:val="0"/>
              <w:jc w:val="both"/>
              <w:rPr>
                <w:b/>
                <w:sz w:val="20"/>
                <w:szCs w:val="20"/>
              </w:rPr>
            </w:pPr>
            <w:r w:rsidRPr="00BD7672">
              <w:rPr>
                <w:b/>
                <w:sz w:val="20"/>
                <w:szCs w:val="20"/>
              </w:rPr>
              <w:t>ПАО «СУЭНКО»</w:t>
            </w:r>
          </w:p>
          <w:p w:rsidR="00FF5741" w:rsidRPr="00BD7672" w:rsidRDefault="00FF5741" w:rsidP="00B70688">
            <w:pPr>
              <w:widowControl w:val="0"/>
              <w:tabs>
                <w:tab w:val="left" w:pos="10065"/>
              </w:tabs>
              <w:autoSpaceDE w:val="0"/>
              <w:autoSpaceDN w:val="0"/>
              <w:adjustRightInd w:val="0"/>
              <w:jc w:val="both"/>
              <w:rPr>
                <w:sz w:val="20"/>
                <w:szCs w:val="20"/>
              </w:rPr>
            </w:pPr>
            <w:r w:rsidRPr="00BD7672">
              <w:rPr>
                <w:sz w:val="20"/>
                <w:szCs w:val="20"/>
              </w:rPr>
              <w:t>адрес: 625023, РФ, г. Тюмень, ул. Одесская, 14</w:t>
            </w:r>
          </w:p>
          <w:p w:rsidR="00FF5741" w:rsidRPr="00BD7672" w:rsidRDefault="00FF5741" w:rsidP="00B70688">
            <w:pPr>
              <w:keepLines/>
              <w:suppressLineNumbers/>
              <w:suppressAutoHyphens/>
              <w:jc w:val="both"/>
              <w:rPr>
                <w:sz w:val="20"/>
                <w:szCs w:val="20"/>
              </w:rPr>
            </w:pPr>
            <w:r w:rsidRPr="00BD7672">
              <w:rPr>
                <w:sz w:val="20"/>
                <w:szCs w:val="20"/>
              </w:rPr>
              <w:t>р/с 40702810000020000106 в Тюменском филиале ПАО КБ «</w:t>
            </w:r>
            <w:proofErr w:type="spellStart"/>
            <w:r w:rsidRPr="00BD7672">
              <w:rPr>
                <w:sz w:val="20"/>
                <w:szCs w:val="20"/>
              </w:rPr>
              <w:t>Агропромкредит</w:t>
            </w:r>
            <w:proofErr w:type="spellEnd"/>
            <w:r w:rsidRPr="00BD7672">
              <w:rPr>
                <w:sz w:val="20"/>
                <w:szCs w:val="20"/>
              </w:rPr>
              <w:t>», г. Тюмень</w:t>
            </w:r>
          </w:p>
          <w:p w:rsidR="00FF5741" w:rsidRPr="00BD7672" w:rsidRDefault="00FF5741" w:rsidP="00B70688">
            <w:pPr>
              <w:keepLines/>
              <w:suppressLineNumbers/>
              <w:suppressAutoHyphens/>
              <w:jc w:val="both"/>
              <w:rPr>
                <w:sz w:val="20"/>
                <w:szCs w:val="20"/>
              </w:rPr>
            </w:pPr>
            <w:r w:rsidRPr="00BD7672">
              <w:rPr>
                <w:sz w:val="20"/>
                <w:szCs w:val="20"/>
              </w:rPr>
              <w:t>к/с 30101810500000000962 БИК 047106962</w:t>
            </w:r>
          </w:p>
          <w:p w:rsidR="00FF5741" w:rsidRPr="00BD7672" w:rsidRDefault="00FF5741" w:rsidP="00B70688">
            <w:pPr>
              <w:widowControl w:val="0"/>
              <w:snapToGrid w:val="0"/>
              <w:jc w:val="both"/>
              <w:rPr>
                <w:sz w:val="20"/>
                <w:szCs w:val="20"/>
              </w:rPr>
            </w:pPr>
            <w:r w:rsidRPr="00BD7672">
              <w:rPr>
                <w:sz w:val="20"/>
                <w:szCs w:val="20"/>
              </w:rPr>
              <w:t>ИНН/КПП 7205011944/720350001</w:t>
            </w:r>
          </w:p>
          <w:p w:rsidR="00FF5741" w:rsidRPr="00BD7672" w:rsidRDefault="00FF5741" w:rsidP="00B70688">
            <w:pPr>
              <w:widowControl w:val="0"/>
              <w:tabs>
                <w:tab w:val="left" w:pos="9900"/>
              </w:tabs>
              <w:autoSpaceDE w:val="0"/>
              <w:autoSpaceDN w:val="0"/>
              <w:adjustRightInd w:val="0"/>
              <w:jc w:val="both"/>
              <w:rPr>
                <w:sz w:val="20"/>
                <w:szCs w:val="20"/>
              </w:rPr>
            </w:pPr>
          </w:p>
        </w:tc>
        <w:tc>
          <w:tcPr>
            <w:tcW w:w="4988" w:type="dxa"/>
          </w:tcPr>
          <w:p w:rsidR="00FF5741" w:rsidRPr="00BD7672" w:rsidRDefault="00FF5741" w:rsidP="00B70688">
            <w:pPr>
              <w:widowControl w:val="0"/>
              <w:pBdr>
                <w:bottom w:val="single" w:sz="12" w:space="1" w:color="auto"/>
              </w:pBdr>
              <w:tabs>
                <w:tab w:val="left" w:pos="9900"/>
              </w:tabs>
              <w:autoSpaceDE w:val="0"/>
              <w:autoSpaceDN w:val="0"/>
              <w:adjustRightInd w:val="0"/>
              <w:jc w:val="both"/>
              <w:rPr>
                <w:b/>
                <w:sz w:val="20"/>
                <w:szCs w:val="20"/>
              </w:rPr>
            </w:pPr>
            <w:r w:rsidRPr="00BD7672">
              <w:rPr>
                <w:b/>
                <w:sz w:val="20"/>
                <w:szCs w:val="20"/>
              </w:rPr>
              <w:t>Подрядчик:</w:t>
            </w:r>
          </w:p>
          <w:p w:rsidR="00FF5741" w:rsidRPr="00BD7672" w:rsidRDefault="00FF5741" w:rsidP="00B70688">
            <w:pPr>
              <w:widowControl w:val="0"/>
              <w:tabs>
                <w:tab w:val="left" w:pos="9900"/>
              </w:tabs>
              <w:autoSpaceDE w:val="0"/>
              <w:autoSpaceDN w:val="0"/>
              <w:adjustRightInd w:val="0"/>
              <w:jc w:val="both"/>
              <w:rPr>
                <w:sz w:val="20"/>
                <w:szCs w:val="20"/>
              </w:rPr>
            </w:pPr>
            <w:r w:rsidRPr="00BD7672">
              <w:rPr>
                <w:sz w:val="20"/>
                <w:szCs w:val="20"/>
              </w:rPr>
              <w:t>_______________________________________</w:t>
            </w:r>
          </w:p>
        </w:tc>
      </w:tr>
      <w:tr w:rsidR="00FF5741" w:rsidRPr="00BD7672" w:rsidTr="00B70688">
        <w:trPr>
          <w:trHeight w:val="524"/>
        </w:trPr>
        <w:tc>
          <w:tcPr>
            <w:tcW w:w="5211" w:type="dxa"/>
          </w:tcPr>
          <w:p w:rsidR="00FF5741" w:rsidRPr="00BD7672" w:rsidRDefault="00FF5741" w:rsidP="00B70688">
            <w:pPr>
              <w:widowControl w:val="0"/>
              <w:snapToGrid w:val="0"/>
              <w:jc w:val="both"/>
              <w:rPr>
                <w:b/>
                <w:sz w:val="20"/>
                <w:szCs w:val="20"/>
              </w:rPr>
            </w:pPr>
          </w:p>
          <w:p w:rsidR="00FF5741" w:rsidRPr="00BD7672" w:rsidRDefault="00FF5741" w:rsidP="00B70688">
            <w:pPr>
              <w:widowControl w:val="0"/>
              <w:snapToGrid w:val="0"/>
              <w:jc w:val="both"/>
              <w:rPr>
                <w:sz w:val="20"/>
                <w:szCs w:val="20"/>
              </w:rPr>
            </w:pPr>
            <w:r w:rsidRPr="00BD7672">
              <w:rPr>
                <w:sz w:val="20"/>
                <w:szCs w:val="20"/>
              </w:rPr>
              <w:t>____________________ /___________________/</w:t>
            </w:r>
          </w:p>
        </w:tc>
        <w:tc>
          <w:tcPr>
            <w:tcW w:w="4988" w:type="dxa"/>
          </w:tcPr>
          <w:p w:rsidR="00FF5741" w:rsidRPr="00BD7672" w:rsidRDefault="00FF5741" w:rsidP="00B70688">
            <w:pPr>
              <w:widowControl w:val="0"/>
              <w:snapToGrid w:val="0"/>
              <w:jc w:val="both"/>
              <w:rPr>
                <w:b/>
                <w:sz w:val="20"/>
                <w:szCs w:val="20"/>
              </w:rPr>
            </w:pPr>
          </w:p>
          <w:p w:rsidR="00FF5741" w:rsidRPr="00BD7672" w:rsidRDefault="00FF5741" w:rsidP="00B70688">
            <w:pPr>
              <w:widowControl w:val="0"/>
              <w:snapToGrid w:val="0"/>
              <w:jc w:val="both"/>
              <w:rPr>
                <w:sz w:val="20"/>
                <w:szCs w:val="20"/>
              </w:rPr>
            </w:pPr>
            <w:r w:rsidRPr="00BD7672">
              <w:rPr>
                <w:sz w:val="20"/>
                <w:szCs w:val="20"/>
              </w:rPr>
              <w:t>____________________ /_________________/</w:t>
            </w:r>
          </w:p>
        </w:tc>
      </w:tr>
    </w:tbl>
    <w:p w:rsidR="00FF5741" w:rsidRPr="00BD7672" w:rsidRDefault="00FF5741" w:rsidP="00FF5741">
      <w:pPr>
        <w:widowControl w:val="0"/>
        <w:snapToGrid w:val="0"/>
        <w:jc w:val="both"/>
        <w:rPr>
          <w:sz w:val="20"/>
          <w:szCs w:val="20"/>
        </w:rPr>
      </w:pPr>
    </w:p>
    <w:p w:rsidR="00FF5741" w:rsidRPr="00BD7672" w:rsidRDefault="00FF5741" w:rsidP="00FF5741">
      <w:pPr>
        <w:pStyle w:val="a9"/>
        <w:keepLines/>
        <w:suppressLineNumbers/>
        <w:suppressAutoHyphens/>
        <w:ind w:left="0"/>
        <w:jc w:val="both"/>
        <w:rPr>
          <w:rFonts w:ascii="Times New Roman" w:hAnsi="Times New Roman"/>
          <w:b/>
          <w:sz w:val="20"/>
          <w:szCs w:val="20"/>
        </w:rPr>
      </w:pPr>
    </w:p>
    <w:p w:rsidR="00FF5741" w:rsidRDefault="00FF5741" w:rsidP="00900568">
      <w:pPr>
        <w:pStyle w:val="a9"/>
        <w:keepLines/>
        <w:suppressLineNumbers/>
        <w:suppressAutoHyphens/>
        <w:ind w:left="0"/>
        <w:jc w:val="both"/>
        <w:rPr>
          <w:rFonts w:ascii="Times New Roman" w:hAnsi="Times New Roman"/>
          <w:b/>
          <w:sz w:val="20"/>
          <w:szCs w:val="20"/>
        </w:rPr>
      </w:pPr>
      <w:r w:rsidRPr="00BD7672">
        <w:rPr>
          <w:rFonts w:ascii="Times New Roman" w:hAnsi="Times New Roman"/>
          <w:b/>
          <w:sz w:val="20"/>
          <w:szCs w:val="20"/>
        </w:rPr>
        <w:t xml:space="preserve"> </w:t>
      </w: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r>
        <w:rPr>
          <w:rFonts w:ascii="Times New Roman" w:hAnsi="Times New Roman"/>
          <w:b/>
          <w:sz w:val="20"/>
          <w:szCs w:val="20"/>
        </w:rPr>
        <w:t>Приложение № 1 к договору</w:t>
      </w:r>
    </w:p>
    <w:p w:rsidR="00FF5741" w:rsidRDefault="00FF5741" w:rsidP="00FF5741">
      <w:pPr>
        <w:pStyle w:val="a9"/>
        <w:keepLines/>
        <w:suppressLineNumbers/>
        <w:suppressAutoHyphens/>
        <w:ind w:left="0"/>
        <w:jc w:val="center"/>
        <w:rPr>
          <w:rFonts w:ascii="Times New Roman" w:hAnsi="Times New Roman"/>
          <w:b/>
          <w:sz w:val="20"/>
          <w:szCs w:val="20"/>
        </w:rPr>
      </w:pPr>
      <w:r w:rsidRPr="00F157C5">
        <w:rPr>
          <w:rFonts w:ascii="Times New Roman" w:hAnsi="Times New Roman"/>
          <w:b/>
          <w:sz w:val="20"/>
          <w:szCs w:val="20"/>
        </w:rPr>
        <w:t>Перечень мероприятий, реализуемых в рамках инвестиционной программы ПАО «СУЭНКО»</w:t>
      </w: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Pr="003B6789" w:rsidRDefault="00FF5741" w:rsidP="00FF5741">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Приложение № 2 к договору</w:t>
      </w:r>
    </w:p>
    <w:p w:rsidR="00FF5741" w:rsidRPr="003B6789" w:rsidRDefault="00FF5741" w:rsidP="00FF5741">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Технические задания</w:t>
      </w: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прилагается</w:t>
      </w: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Default="00FF5741" w:rsidP="00FF5741">
      <w:pPr>
        <w:pStyle w:val="a9"/>
        <w:keepLines/>
        <w:suppressLineNumbers/>
        <w:suppressAutoHyphens/>
        <w:ind w:left="0"/>
        <w:jc w:val="right"/>
        <w:rPr>
          <w:rFonts w:ascii="Times New Roman" w:hAnsi="Times New Roman"/>
          <w:b/>
          <w:sz w:val="20"/>
          <w:szCs w:val="20"/>
        </w:rPr>
      </w:pPr>
    </w:p>
    <w:p w:rsidR="00FF5741" w:rsidRPr="003B6789" w:rsidRDefault="00FF5741" w:rsidP="00FF5741">
      <w:pPr>
        <w:pStyle w:val="a9"/>
        <w:keepLines/>
        <w:suppressLineNumbers/>
        <w:suppressAutoHyphens/>
        <w:ind w:left="0"/>
        <w:jc w:val="right"/>
        <w:rPr>
          <w:rFonts w:ascii="Times New Roman" w:hAnsi="Times New Roman"/>
          <w:b/>
          <w:sz w:val="20"/>
          <w:szCs w:val="20"/>
        </w:rPr>
      </w:pPr>
      <w:r w:rsidRPr="003B6789">
        <w:rPr>
          <w:rFonts w:ascii="Times New Roman" w:hAnsi="Times New Roman"/>
          <w:b/>
          <w:sz w:val="20"/>
          <w:szCs w:val="20"/>
        </w:rPr>
        <w:t>Приложение № 3 к договору</w:t>
      </w:r>
    </w:p>
    <w:p w:rsidR="00FF5741" w:rsidRPr="003B6789" w:rsidRDefault="00FF5741" w:rsidP="00FF5741">
      <w:pPr>
        <w:pStyle w:val="a9"/>
        <w:keepLines/>
        <w:suppressLineNumbers/>
        <w:suppressAutoHyphens/>
        <w:ind w:left="0"/>
        <w:jc w:val="both"/>
        <w:rPr>
          <w:rFonts w:ascii="Times New Roman" w:hAnsi="Times New Roman"/>
          <w:b/>
          <w:sz w:val="20"/>
          <w:szCs w:val="20"/>
        </w:rPr>
      </w:pPr>
    </w:p>
    <w:p w:rsidR="00FF5741" w:rsidRDefault="00FF5741" w:rsidP="00FF5741">
      <w:pPr>
        <w:pStyle w:val="a9"/>
        <w:keepLines/>
        <w:suppressLineNumbers/>
        <w:suppressAutoHyphens/>
        <w:ind w:left="0"/>
        <w:jc w:val="center"/>
        <w:rPr>
          <w:rFonts w:ascii="Times New Roman" w:hAnsi="Times New Roman"/>
          <w:b/>
          <w:sz w:val="20"/>
          <w:szCs w:val="20"/>
        </w:rPr>
      </w:pPr>
      <w:r w:rsidRPr="003B6789">
        <w:rPr>
          <w:rFonts w:ascii="Times New Roman" w:hAnsi="Times New Roman"/>
          <w:b/>
          <w:sz w:val="20"/>
          <w:szCs w:val="20"/>
        </w:rPr>
        <w:t>Сметные расчеты</w:t>
      </w:r>
    </w:p>
    <w:p w:rsidR="00FF5741" w:rsidRPr="003B6789" w:rsidRDefault="00FF5741" w:rsidP="00FF5741">
      <w:pPr>
        <w:pStyle w:val="a9"/>
        <w:keepLines/>
        <w:suppressLineNumbers/>
        <w:suppressAutoHyphens/>
        <w:ind w:left="0"/>
        <w:jc w:val="center"/>
        <w:rPr>
          <w:rFonts w:ascii="Times New Roman" w:hAnsi="Times New Roman"/>
          <w:b/>
          <w:sz w:val="20"/>
          <w:szCs w:val="20"/>
        </w:rPr>
      </w:pPr>
      <w:r>
        <w:rPr>
          <w:rFonts w:ascii="Times New Roman" w:hAnsi="Times New Roman"/>
          <w:b/>
          <w:sz w:val="20"/>
          <w:szCs w:val="20"/>
        </w:rPr>
        <w:t>Предоставляет участник закупки</w:t>
      </w:r>
    </w:p>
    <w:p w:rsidR="00FF5741" w:rsidRDefault="00FF5741" w:rsidP="00FF5741">
      <w:pPr>
        <w:pStyle w:val="a9"/>
        <w:keepLines/>
        <w:suppressLineNumbers/>
        <w:suppressAutoHyphens/>
        <w:rPr>
          <w:rFonts w:ascii="Times New Roman" w:hAnsi="Times New Roman"/>
          <w:b/>
          <w:sz w:val="20"/>
          <w:szCs w:val="20"/>
        </w:rPr>
      </w:pPr>
    </w:p>
    <w:p w:rsidR="00FF5741" w:rsidRPr="003B6789" w:rsidRDefault="00FF5741" w:rsidP="003B6789">
      <w:pPr>
        <w:pStyle w:val="a9"/>
        <w:keepLines/>
        <w:suppressLineNumbers/>
        <w:suppressAutoHyphens/>
        <w:ind w:left="0"/>
        <w:jc w:val="center"/>
        <w:rPr>
          <w:rFonts w:ascii="Times New Roman" w:hAnsi="Times New Roman"/>
          <w:b/>
          <w:sz w:val="20"/>
          <w:szCs w:val="20"/>
        </w:rPr>
      </w:pPr>
    </w:p>
    <w:sectPr w:rsidR="00FF5741" w:rsidRPr="003B6789" w:rsidSect="00663EAA">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A7" w:rsidRDefault="00F909A7">
      <w:r>
        <w:separator/>
      </w:r>
    </w:p>
  </w:endnote>
  <w:endnote w:type="continuationSeparator" w:id="0">
    <w:p w:rsidR="00F909A7" w:rsidRDefault="00F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79" w:rsidRDefault="002E1179">
    <w:pPr>
      <w:pStyle w:val="ae"/>
      <w:jc w:val="right"/>
    </w:pPr>
  </w:p>
  <w:p w:rsidR="002E1179" w:rsidRDefault="002E11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A7" w:rsidRDefault="00F909A7">
      <w:r>
        <w:separator/>
      </w:r>
    </w:p>
  </w:footnote>
  <w:footnote w:type="continuationSeparator" w:id="0">
    <w:p w:rsidR="00F909A7" w:rsidRDefault="00F9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3726321A"/>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eastAsia="Times New Roman" w:hAnsi="Times New Roman" w:cs="Times New Roman"/>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3B78C3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A1526"/>
    <w:multiLevelType w:val="hybridMultilevel"/>
    <w:tmpl w:val="56D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B61352"/>
    <w:multiLevelType w:val="hybridMultilevel"/>
    <w:tmpl w:val="EC50696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9">
    <w:nsid w:val="0D2D34CE"/>
    <w:multiLevelType w:val="multilevel"/>
    <w:tmpl w:val="E496E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2">
    <w:nsid w:val="151335B3"/>
    <w:multiLevelType w:val="multilevel"/>
    <w:tmpl w:val="ABF0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20330334"/>
    <w:multiLevelType w:val="multilevel"/>
    <w:tmpl w:val="1F4C30F4"/>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eastAsia="Times New Roman" w:hAnsi="Times New Roman" w:cs="Times New Roman"/>
        <w:b/>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17E0FFD"/>
    <w:multiLevelType w:val="multilevel"/>
    <w:tmpl w:val="9702A932"/>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5155ED"/>
    <w:multiLevelType w:val="multilevel"/>
    <w:tmpl w:val="89F4C440"/>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6F3C64"/>
    <w:multiLevelType w:val="multilevel"/>
    <w:tmpl w:val="F5380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2B564775"/>
    <w:multiLevelType w:val="multilevel"/>
    <w:tmpl w:val="545CD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C2D67E2"/>
    <w:multiLevelType w:val="hybridMultilevel"/>
    <w:tmpl w:val="1750C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8D3902"/>
    <w:multiLevelType w:val="multilevel"/>
    <w:tmpl w:val="A9D28CA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E7D3731"/>
    <w:multiLevelType w:val="multilevel"/>
    <w:tmpl w:val="275E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6">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7">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733752"/>
    <w:multiLevelType w:val="multilevel"/>
    <w:tmpl w:val="D4F20A0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51254787"/>
    <w:multiLevelType w:val="multilevel"/>
    <w:tmpl w:val="1C4274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start w:val="2"/>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143543"/>
    <w:multiLevelType w:val="hybridMultilevel"/>
    <w:tmpl w:val="443AF5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7">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5147A"/>
    <w:multiLevelType w:val="multilevel"/>
    <w:tmpl w:val="0576D8F0"/>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C79AF"/>
    <w:multiLevelType w:val="hybridMultilevel"/>
    <w:tmpl w:val="F9442D12"/>
    <w:lvl w:ilvl="0" w:tplc="04190001">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5B73F7"/>
    <w:multiLevelType w:val="multilevel"/>
    <w:tmpl w:val="B6520396"/>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4"/>
  </w:num>
  <w:num w:numId="4">
    <w:abstractNumId w:val="31"/>
  </w:num>
  <w:num w:numId="5">
    <w:abstractNumId w:val="30"/>
  </w:num>
  <w:num w:numId="6">
    <w:abstractNumId w:val="35"/>
  </w:num>
  <w:num w:numId="7">
    <w:abstractNumId w:val="3"/>
  </w:num>
  <w:num w:numId="8">
    <w:abstractNumId w:val="25"/>
  </w:num>
  <w:num w:numId="9">
    <w:abstractNumId w:val="10"/>
  </w:num>
  <w:num w:numId="10">
    <w:abstractNumId w:val="14"/>
  </w:num>
  <w:num w:numId="11">
    <w:abstractNumId w:val="19"/>
  </w:num>
  <w:num w:numId="12">
    <w:abstractNumId w:val="41"/>
  </w:num>
  <w:num w:numId="13">
    <w:abstractNumId w:val="11"/>
  </w:num>
  <w:num w:numId="14">
    <w:abstractNumId w:val="26"/>
  </w:num>
  <w:num w:numId="15">
    <w:abstractNumId w:val="36"/>
  </w:num>
  <w:num w:numId="16">
    <w:abstractNumId w:val="13"/>
  </w:num>
  <w:num w:numId="17">
    <w:abstractNumId w:val="23"/>
  </w:num>
  <w:num w:numId="18">
    <w:abstractNumId w:val="17"/>
  </w:num>
  <w:num w:numId="19">
    <w:abstractNumId w:val="29"/>
  </w:num>
  <w:num w:numId="20">
    <w:abstractNumId w:val="37"/>
  </w:num>
  <w:num w:numId="21">
    <w:abstractNumId w:val="39"/>
  </w:num>
  <w:num w:numId="22">
    <w:abstractNumId w:val="44"/>
  </w:num>
  <w:num w:numId="23">
    <w:abstractNumId w:val="27"/>
  </w:num>
  <w:num w:numId="24">
    <w:abstractNumId w:val="28"/>
  </w:num>
  <w:num w:numId="25">
    <w:abstractNumId w:val="42"/>
  </w:num>
  <w:num w:numId="26">
    <w:abstractNumId w:val="32"/>
  </w:num>
  <w:num w:numId="27">
    <w:abstractNumId w:val="33"/>
  </w:num>
  <w:num w:numId="28">
    <w:abstractNumId w:val="0"/>
  </w:num>
  <w:num w:numId="29">
    <w:abstractNumId w:val="2"/>
  </w:num>
  <w:num w:numId="30">
    <w:abstractNumId w:val="6"/>
  </w:num>
  <w:num w:numId="31">
    <w:abstractNumId w:val="43"/>
  </w:num>
  <w:num w:numId="32">
    <w:abstractNumId w:val="21"/>
  </w:num>
  <w:num w:numId="33">
    <w:abstractNumId w:val="5"/>
  </w:num>
  <w:num w:numId="34">
    <w:abstractNumId w:val="40"/>
  </w:num>
  <w:num w:numId="35">
    <w:abstractNumId w:val="12"/>
  </w:num>
  <w:num w:numId="36">
    <w:abstractNumId w:val="9"/>
  </w:num>
  <w:num w:numId="37">
    <w:abstractNumId w:val="18"/>
  </w:num>
  <w:num w:numId="38">
    <w:abstractNumId w:val="20"/>
  </w:num>
  <w:num w:numId="39">
    <w:abstractNumId w:val="8"/>
  </w:num>
  <w:num w:numId="40">
    <w:abstractNumId w:val="24"/>
  </w:num>
  <w:num w:numId="41">
    <w:abstractNumId w:val="38"/>
  </w:num>
  <w:num w:numId="42">
    <w:abstractNumId w:val="22"/>
  </w:num>
  <w:num w:numId="43">
    <w:abstractNumId w:val="4"/>
  </w:num>
  <w:num w:numId="44">
    <w:abstractNumId w:val="16"/>
  </w:num>
  <w:num w:numId="45">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23E8"/>
    <w:rsid w:val="00033363"/>
    <w:rsid w:val="00033897"/>
    <w:rsid w:val="00033A91"/>
    <w:rsid w:val="00035ACB"/>
    <w:rsid w:val="000404EC"/>
    <w:rsid w:val="00040705"/>
    <w:rsid w:val="000456AA"/>
    <w:rsid w:val="000468EC"/>
    <w:rsid w:val="000506B0"/>
    <w:rsid w:val="0005075B"/>
    <w:rsid w:val="0005161E"/>
    <w:rsid w:val="00054EBE"/>
    <w:rsid w:val="000560C2"/>
    <w:rsid w:val="00056639"/>
    <w:rsid w:val="00057D21"/>
    <w:rsid w:val="00060A22"/>
    <w:rsid w:val="00061A2D"/>
    <w:rsid w:val="000622E0"/>
    <w:rsid w:val="00063809"/>
    <w:rsid w:val="000656B2"/>
    <w:rsid w:val="0006630D"/>
    <w:rsid w:val="00066601"/>
    <w:rsid w:val="00066ADA"/>
    <w:rsid w:val="000722A3"/>
    <w:rsid w:val="00073241"/>
    <w:rsid w:val="0007341D"/>
    <w:rsid w:val="0007379F"/>
    <w:rsid w:val="00074D7B"/>
    <w:rsid w:val="00075625"/>
    <w:rsid w:val="0007585C"/>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8D1"/>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18B4"/>
    <w:rsid w:val="000D22F1"/>
    <w:rsid w:val="000D5510"/>
    <w:rsid w:val="000D675C"/>
    <w:rsid w:val="000D6AFD"/>
    <w:rsid w:val="000D7B06"/>
    <w:rsid w:val="000E24A1"/>
    <w:rsid w:val="000E37A0"/>
    <w:rsid w:val="000E4557"/>
    <w:rsid w:val="000E711D"/>
    <w:rsid w:val="000F0787"/>
    <w:rsid w:val="000F1D76"/>
    <w:rsid w:val="000F2F17"/>
    <w:rsid w:val="000F493B"/>
    <w:rsid w:val="000F493C"/>
    <w:rsid w:val="000F54E4"/>
    <w:rsid w:val="000F5517"/>
    <w:rsid w:val="000F66C6"/>
    <w:rsid w:val="000F67B8"/>
    <w:rsid w:val="000F7140"/>
    <w:rsid w:val="000F7516"/>
    <w:rsid w:val="000F7D7E"/>
    <w:rsid w:val="00100781"/>
    <w:rsid w:val="0010122C"/>
    <w:rsid w:val="0010587D"/>
    <w:rsid w:val="00106328"/>
    <w:rsid w:val="0011001C"/>
    <w:rsid w:val="00112294"/>
    <w:rsid w:val="001126A3"/>
    <w:rsid w:val="00113483"/>
    <w:rsid w:val="00116B0D"/>
    <w:rsid w:val="00116B7C"/>
    <w:rsid w:val="001174CC"/>
    <w:rsid w:val="0012241F"/>
    <w:rsid w:val="00122D91"/>
    <w:rsid w:val="0012486C"/>
    <w:rsid w:val="00124B59"/>
    <w:rsid w:val="001251DE"/>
    <w:rsid w:val="00126779"/>
    <w:rsid w:val="0012791E"/>
    <w:rsid w:val="001300A7"/>
    <w:rsid w:val="00132CC0"/>
    <w:rsid w:val="0013495C"/>
    <w:rsid w:val="001354D2"/>
    <w:rsid w:val="00136DA0"/>
    <w:rsid w:val="00140921"/>
    <w:rsid w:val="00145724"/>
    <w:rsid w:val="0014581D"/>
    <w:rsid w:val="00146573"/>
    <w:rsid w:val="00151215"/>
    <w:rsid w:val="00151B47"/>
    <w:rsid w:val="00151BB5"/>
    <w:rsid w:val="00151F0A"/>
    <w:rsid w:val="0015590A"/>
    <w:rsid w:val="00155C06"/>
    <w:rsid w:val="001567A6"/>
    <w:rsid w:val="00156D05"/>
    <w:rsid w:val="00157D04"/>
    <w:rsid w:val="001601CD"/>
    <w:rsid w:val="00160C73"/>
    <w:rsid w:val="0016146D"/>
    <w:rsid w:val="00162634"/>
    <w:rsid w:val="00162B68"/>
    <w:rsid w:val="00162CE6"/>
    <w:rsid w:val="00163995"/>
    <w:rsid w:val="001644A7"/>
    <w:rsid w:val="00164EEF"/>
    <w:rsid w:val="00165390"/>
    <w:rsid w:val="001720B2"/>
    <w:rsid w:val="00172D26"/>
    <w:rsid w:val="00172EE3"/>
    <w:rsid w:val="00173BEB"/>
    <w:rsid w:val="00174BED"/>
    <w:rsid w:val="00175A14"/>
    <w:rsid w:val="00181019"/>
    <w:rsid w:val="001810C4"/>
    <w:rsid w:val="0018172C"/>
    <w:rsid w:val="00184E48"/>
    <w:rsid w:val="00186CFD"/>
    <w:rsid w:val="00190485"/>
    <w:rsid w:val="00191352"/>
    <w:rsid w:val="0019198E"/>
    <w:rsid w:val="001934E1"/>
    <w:rsid w:val="00197C14"/>
    <w:rsid w:val="001A020E"/>
    <w:rsid w:val="001A270D"/>
    <w:rsid w:val="001A2848"/>
    <w:rsid w:val="001A4BB4"/>
    <w:rsid w:val="001A586B"/>
    <w:rsid w:val="001A7E93"/>
    <w:rsid w:val="001B2718"/>
    <w:rsid w:val="001B54F0"/>
    <w:rsid w:val="001B6023"/>
    <w:rsid w:val="001B7143"/>
    <w:rsid w:val="001B78CF"/>
    <w:rsid w:val="001C2537"/>
    <w:rsid w:val="001C2817"/>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76D0"/>
    <w:rsid w:val="002246EC"/>
    <w:rsid w:val="002253A0"/>
    <w:rsid w:val="00226FE7"/>
    <w:rsid w:val="00227B97"/>
    <w:rsid w:val="00227E10"/>
    <w:rsid w:val="00227E5A"/>
    <w:rsid w:val="00230C1F"/>
    <w:rsid w:val="00231F6C"/>
    <w:rsid w:val="00231F7C"/>
    <w:rsid w:val="002341DD"/>
    <w:rsid w:val="00234677"/>
    <w:rsid w:val="00234EF7"/>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03F5"/>
    <w:rsid w:val="002515B9"/>
    <w:rsid w:val="0025333B"/>
    <w:rsid w:val="00254452"/>
    <w:rsid w:val="00254816"/>
    <w:rsid w:val="00254C51"/>
    <w:rsid w:val="002566CD"/>
    <w:rsid w:val="00256A8E"/>
    <w:rsid w:val="00260D17"/>
    <w:rsid w:val="00262911"/>
    <w:rsid w:val="00264D86"/>
    <w:rsid w:val="00265B4C"/>
    <w:rsid w:val="00266F23"/>
    <w:rsid w:val="00267A73"/>
    <w:rsid w:val="002703B2"/>
    <w:rsid w:val="00276F20"/>
    <w:rsid w:val="00280AE6"/>
    <w:rsid w:val="00280B3C"/>
    <w:rsid w:val="002821D0"/>
    <w:rsid w:val="00283BE7"/>
    <w:rsid w:val="00284553"/>
    <w:rsid w:val="0028506B"/>
    <w:rsid w:val="002858BC"/>
    <w:rsid w:val="0029132C"/>
    <w:rsid w:val="00292443"/>
    <w:rsid w:val="002944D9"/>
    <w:rsid w:val="002968EB"/>
    <w:rsid w:val="00296A3F"/>
    <w:rsid w:val="002A0653"/>
    <w:rsid w:val="002A20F4"/>
    <w:rsid w:val="002A2B00"/>
    <w:rsid w:val="002A2C06"/>
    <w:rsid w:val="002A2C49"/>
    <w:rsid w:val="002A2F74"/>
    <w:rsid w:val="002A35AD"/>
    <w:rsid w:val="002A6248"/>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79DC"/>
    <w:rsid w:val="002E0691"/>
    <w:rsid w:val="002E1179"/>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4730"/>
    <w:rsid w:val="003052B1"/>
    <w:rsid w:val="00306A99"/>
    <w:rsid w:val="00310532"/>
    <w:rsid w:val="00310BF3"/>
    <w:rsid w:val="003114BC"/>
    <w:rsid w:val="003122B4"/>
    <w:rsid w:val="00312B4D"/>
    <w:rsid w:val="00313D28"/>
    <w:rsid w:val="0031537F"/>
    <w:rsid w:val="00315985"/>
    <w:rsid w:val="00317343"/>
    <w:rsid w:val="00320008"/>
    <w:rsid w:val="0032177A"/>
    <w:rsid w:val="0032334B"/>
    <w:rsid w:val="003238C4"/>
    <w:rsid w:val="00323FE8"/>
    <w:rsid w:val="00325B10"/>
    <w:rsid w:val="00326DE2"/>
    <w:rsid w:val="00327186"/>
    <w:rsid w:val="00330405"/>
    <w:rsid w:val="00331ABA"/>
    <w:rsid w:val="00332E6D"/>
    <w:rsid w:val="00333EFF"/>
    <w:rsid w:val="00334D9F"/>
    <w:rsid w:val="00334E9E"/>
    <w:rsid w:val="003363FD"/>
    <w:rsid w:val="0034146E"/>
    <w:rsid w:val="0034321D"/>
    <w:rsid w:val="00343C8D"/>
    <w:rsid w:val="003454BC"/>
    <w:rsid w:val="00351025"/>
    <w:rsid w:val="003517F3"/>
    <w:rsid w:val="00352715"/>
    <w:rsid w:val="00352CB1"/>
    <w:rsid w:val="00353357"/>
    <w:rsid w:val="00354323"/>
    <w:rsid w:val="00354CED"/>
    <w:rsid w:val="00355446"/>
    <w:rsid w:val="00356035"/>
    <w:rsid w:val="00356430"/>
    <w:rsid w:val="00357146"/>
    <w:rsid w:val="003603D7"/>
    <w:rsid w:val="00363645"/>
    <w:rsid w:val="00364261"/>
    <w:rsid w:val="003642B8"/>
    <w:rsid w:val="00364C60"/>
    <w:rsid w:val="003652C8"/>
    <w:rsid w:val="00365838"/>
    <w:rsid w:val="00366E19"/>
    <w:rsid w:val="00367FCC"/>
    <w:rsid w:val="00370022"/>
    <w:rsid w:val="003700A5"/>
    <w:rsid w:val="00371270"/>
    <w:rsid w:val="00372EEA"/>
    <w:rsid w:val="00373F4D"/>
    <w:rsid w:val="00375B28"/>
    <w:rsid w:val="00375C06"/>
    <w:rsid w:val="00377A08"/>
    <w:rsid w:val="003811B3"/>
    <w:rsid w:val="0038134A"/>
    <w:rsid w:val="00381677"/>
    <w:rsid w:val="003826CF"/>
    <w:rsid w:val="0038356E"/>
    <w:rsid w:val="00383603"/>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789"/>
    <w:rsid w:val="003B6A34"/>
    <w:rsid w:val="003B6AD2"/>
    <w:rsid w:val="003C01E3"/>
    <w:rsid w:val="003C0229"/>
    <w:rsid w:val="003C0E64"/>
    <w:rsid w:val="003C3FC7"/>
    <w:rsid w:val="003C42F4"/>
    <w:rsid w:val="003C4FDC"/>
    <w:rsid w:val="003C6553"/>
    <w:rsid w:val="003C6912"/>
    <w:rsid w:val="003D07AA"/>
    <w:rsid w:val="003D1389"/>
    <w:rsid w:val="003D37D5"/>
    <w:rsid w:val="003D43B9"/>
    <w:rsid w:val="003D5276"/>
    <w:rsid w:val="003D6B5D"/>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7BE"/>
    <w:rsid w:val="0040486F"/>
    <w:rsid w:val="00404CF3"/>
    <w:rsid w:val="00405227"/>
    <w:rsid w:val="0040544E"/>
    <w:rsid w:val="00405574"/>
    <w:rsid w:val="004065B4"/>
    <w:rsid w:val="004067B4"/>
    <w:rsid w:val="00406DC9"/>
    <w:rsid w:val="00411D28"/>
    <w:rsid w:val="00412F92"/>
    <w:rsid w:val="0041435B"/>
    <w:rsid w:val="00415AFA"/>
    <w:rsid w:val="00415FF9"/>
    <w:rsid w:val="00416B91"/>
    <w:rsid w:val="00416FE9"/>
    <w:rsid w:val="00417324"/>
    <w:rsid w:val="00417D67"/>
    <w:rsid w:val="00420B42"/>
    <w:rsid w:val="00424B1E"/>
    <w:rsid w:val="004254D7"/>
    <w:rsid w:val="00430721"/>
    <w:rsid w:val="00432743"/>
    <w:rsid w:val="00434136"/>
    <w:rsid w:val="00434800"/>
    <w:rsid w:val="00435874"/>
    <w:rsid w:val="00435DCE"/>
    <w:rsid w:val="004364B7"/>
    <w:rsid w:val="00437F21"/>
    <w:rsid w:val="004408DB"/>
    <w:rsid w:val="00440D1A"/>
    <w:rsid w:val="004430EE"/>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310"/>
    <w:rsid w:val="004718D1"/>
    <w:rsid w:val="004732D6"/>
    <w:rsid w:val="0047397F"/>
    <w:rsid w:val="0047419A"/>
    <w:rsid w:val="00475359"/>
    <w:rsid w:val="004757FC"/>
    <w:rsid w:val="004762B1"/>
    <w:rsid w:val="00476A10"/>
    <w:rsid w:val="00480FB7"/>
    <w:rsid w:val="004819B1"/>
    <w:rsid w:val="0048256B"/>
    <w:rsid w:val="004826DA"/>
    <w:rsid w:val="00485205"/>
    <w:rsid w:val="00487A65"/>
    <w:rsid w:val="00493032"/>
    <w:rsid w:val="004A00D7"/>
    <w:rsid w:val="004A035D"/>
    <w:rsid w:val="004A1591"/>
    <w:rsid w:val="004A1881"/>
    <w:rsid w:val="004A1A63"/>
    <w:rsid w:val="004A27CE"/>
    <w:rsid w:val="004A2919"/>
    <w:rsid w:val="004A3428"/>
    <w:rsid w:val="004A354A"/>
    <w:rsid w:val="004A3C1F"/>
    <w:rsid w:val="004A5EE7"/>
    <w:rsid w:val="004B0F37"/>
    <w:rsid w:val="004B1200"/>
    <w:rsid w:val="004B2783"/>
    <w:rsid w:val="004B4A17"/>
    <w:rsid w:val="004B6BCB"/>
    <w:rsid w:val="004B7BAB"/>
    <w:rsid w:val="004C01BF"/>
    <w:rsid w:val="004C1363"/>
    <w:rsid w:val="004C4E57"/>
    <w:rsid w:val="004C6433"/>
    <w:rsid w:val="004D20FF"/>
    <w:rsid w:val="004D2F0D"/>
    <w:rsid w:val="004D4292"/>
    <w:rsid w:val="004D44FE"/>
    <w:rsid w:val="004E072E"/>
    <w:rsid w:val="004E0EF5"/>
    <w:rsid w:val="004E1007"/>
    <w:rsid w:val="004E1E13"/>
    <w:rsid w:val="004E4920"/>
    <w:rsid w:val="004E5CE5"/>
    <w:rsid w:val="004E6EC7"/>
    <w:rsid w:val="004E6FFE"/>
    <w:rsid w:val="004F2401"/>
    <w:rsid w:val="004F2594"/>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7B5E"/>
    <w:rsid w:val="00527F99"/>
    <w:rsid w:val="00532101"/>
    <w:rsid w:val="00534EB4"/>
    <w:rsid w:val="00536AC3"/>
    <w:rsid w:val="00536BC7"/>
    <w:rsid w:val="00536EE7"/>
    <w:rsid w:val="0053757F"/>
    <w:rsid w:val="00542B51"/>
    <w:rsid w:val="00542BB4"/>
    <w:rsid w:val="00545842"/>
    <w:rsid w:val="00551E1B"/>
    <w:rsid w:val="0055298D"/>
    <w:rsid w:val="0055461E"/>
    <w:rsid w:val="005548FD"/>
    <w:rsid w:val="005559DC"/>
    <w:rsid w:val="00555F1C"/>
    <w:rsid w:val="0055666A"/>
    <w:rsid w:val="0055712C"/>
    <w:rsid w:val="00560503"/>
    <w:rsid w:val="005605FF"/>
    <w:rsid w:val="00560A44"/>
    <w:rsid w:val="00561266"/>
    <w:rsid w:val="0056241A"/>
    <w:rsid w:val="005651B4"/>
    <w:rsid w:val="00565E0E"/>
    <w:rsid w:val="00567AB6"/>
    <w:rsid w:val="00567BB1"/>
    <w:rsid w:val="005715BE"/>
    <w:rsid w:val="00572C4C"/>
    <w:rsid w:val="005731EC"/>
    <w:rsid w:val="00576DB0"/>
    <w:rsid w:val="00577A9B"/>
    <w:rsid w:val="00581219"/>
    <w:rsid w:val="00581268"/>
    <w:rsid w:val="005815A8"/>
    <w:rsid w:val="005821D1"/>
    <w:rsid w:val="00582538"/>
    <w:rsid w:val="00583240"/>
    <w:rsid w:val="00584AF5"/>
    <w:rsid w:val="00584F84"/>
    <w:rsid w:val="00585648"/>
    <w:rsid w:val="00586614"/>
    <w:rsid w:val="00586FF6"/>
    <w:rsid w:val="00587153"/>
    <w:rsid w:val="005908D7"/>
    <w:rsid w:val="0059271E"/>
    <w:rsid w:val="00592AAF"/>
    <w:rsid w:val="0059394B"/>
    <w:rsid w:val="00593C09"/>
    <w:rsid w:val="00593D54"/>
    <w:rsid w:val="00594117"/>
    <w:rsid w:val="00595384"/>
    <w:rsid w:val="00597446"/>
    <w:rsid w:val="005A04A4"/>
    <w:rsid w:val="005A0E62"/>
    <w:rsid w:val="005A0EE1"/>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78BC"/>
    <w:rsid w:val="005E008F"/>
    <w:rsid w:val="005E1380"/>
    <w:rsid w:val="005E1614"/>
    <w:rsid w:val="005E1BA3"/>
    <w:rsid w:val="005F146D"/>
    <w:rsid w:val="005F20F7"/>
    <w:rsid w:val="005F2BD7"/>
    <w:rsid w:val="005F2F0F"/>
    <w:rsid w:val="005F36C0"/>
    <w:rsid w:val="005F58EC"/>
    <w:rsid w:val="005F6146"/>
    <w:rsid w:val="00600257"/>
    <w:rsid w:val="00601989"/>
    <w:rsid w:val="006034FD"/>
    <w:rsid w:val="00603801"/>
    <w:rsid w:val="00603AEA"/>
    <w:rsid w:val="0061012E"/>
    <w:rsid w:val="006119C5"/>
    <w:rsid w:val="00613F0A"/>
    <w:rsid w:val="0061580D"/>
    <w:rsid w:val="00617370"/>
    <w:rsid w:val="0061780C"/>
    <w:rsid w:val="006210D8"/>
    <w:rsid w:val="0062333B"/>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609A"/>
    <w:rsid w:val="00646BAB"/>
    <w:rsid w:val="00647280"/>
    <w:rsid w:val="006473AF"/>
    <w:rsid w:val="00650804"/>
    <w:rsid w:val="0065225A"/>
    <w:rsid w:val="00655D9B"/>
    <w:rsid w:val="00660A96"/>
    <w:rsid w:val="00662331"/>
    <w:rsid w:val="00663B32"/>
    <w:rsid w:val="00663EAA"/>
    <w:rsid w:val="006646C2"/>
    <w:rsid w:val="00664D1F"/>
    <w:rsid w:val="00665790"/>
    <w:rsid w:val="006678FA"/>
    <w:rsid w:val="006756FE"/>
    <w:rsid w:val="0067708D"/>
    <w:rsid w:val="006802CA"/>
    <w:rsid w:val="00680FE8"/>
    <w:rsid w:val="006817EC"/>
    <w:rsid w:val="0068258B"/>
    <w:rsid w:val="0068285E"/>
    <w:rsid w:val="00682E56"/>
    <w:rsid w:val="0068319A"/>
    <w:rsid w:val="0068399B"/>
    <w:rsid w:val="00684E02"/>
    <w:rsid w:val="00685800"/>
    <w:rsid w:val="00690E7B"/>
    <w:rsid w:val="00691753"/>
    <w:rsid w:val="00693780"/>
    <w:rsid w:val="00693C05"/>
    <w:rsid w:val="00693F81"/>
    <w:rsid w:val="00694323"/>
    <w:rsid w:val="006A0C58"/>
    <w:rsid w:val="006A10AA"/>
    <w:rsid w:val="006A14B4"/>
    <w:rsid w:val="006A2E27"/>
    <w:rsid w:val="006A3CCC"/>
    <w:rsid w:val="006A4E69"/>
    <w:rsid w:val="006A5A48"/>
    <w:rsid w:val="006A7B5A"/>
    <w:rsid w:val="006B00F4"/>
    <w:rsid w:val="006B2B86"/>
    <w:rsid w:val="006B348F"/>
    <w:rsid w:val="006B445E"/>
    <w:rsid w:val="006B6158"/>
    <w:rsid w:val="006B6672"/>
    <w:rsid w:val="006C1657"/>
    <w:rsid w:val="006C3C3B"/>
    <w:rsid w:val="006C41B7"/>
    <w:rsid w:val="006C5275"/>
    <w:rsid w:val="006C52FE"/>
    <w:rsid w:val="006C5E01"/>
    <w:rsid w:val="006C7CEA"/>
    <w:rsid w:val="006D2068"/>
    <w:rsid w:val="006D2E82"/>
    <w:rsid w:val="006D51B1"/>
    <w:rsid w:val="006D56E1"/>
    <w:rsid w:val="006D645C"/>
    <w:rsid w:val="006D71FC"/>
    <w:rsid w:val="006D7A02"/>
    <w:rsid w:val="006D7EBE"/>
    <w:rsid w:val="006E0A0E"/>
    <w:rsid w:val="006E0AC5"/>
    <w:rsid w:val="006F09B9"/>
    <w:rsid w:val="006F0F21"/>
    <w:rsid w:val="006F42AC"/>
    <w:rsid w:val="006F4D7D"/>
    <w:rsid w:val="006F4F4C"/>
    <w:rsid w:val="006F67E5"/>
    <w:rsid w:val="00700C0E"/>
    <w:rsid w:val="00700C19"/>
    <w:rsid w:val="0070456C"/>
    <w:rsid w:val="007045F3"/>
    <w:rsid w:val="00704C98"/>
    <w:rsid w:val="00705878"/>
    <w:rsid w:val="00707EA6"/>
    <w:rsid w:val="0071038B"/>
    <w:rsid w:val="0071298E"/>
    <w:rsid w:val="00712B3A"/>
    <w:rsid w:val="0071484C"/>
    <w:rsid w:val="00714E5C"/>
    <w:rsid w:val="00715EFA"/>
    <w:rsid w:val="00720822"/>
    <w:rsid w:val="00720EBA"/>
    <w:rsid w:val="0072147B"/>
    <w:rsid w:val="00723F19"/>
    <w:rsid w:val="00730DD1"/>
    <w:rsid w:val="0073181C"/>
    <w:rsid w:val="00731D44"/>
    <w:rsid w:val="00733311"/>
    <w:rsid w:val="0073348D"/>
    <w:rsid w:val="0074145E"/>
    <w:rsid w:val="00746106"/>
    <w:rsid w:val="00750C02"/>
    <w:rsid w:val="00750F8F"/>
    <w:rsid w:val="00752C33"/>
    <w:rsid w:val="00754545"/>
    <w:rsid w:val="00756E7A"/>
    <w:rsid w:val="00757732"/>
    <w:rsid w:val="00757965"/>
    <w:rsid w:val="00757CFD"/>
    <w:rsid w:val="00761965"/>
    <w:rsid w:val="00761A2A"/>
    <w:rsid w:val="00764C33"/>
    <w:rsid w:val="00764CBA"/>
    <w:rsid w:val="00765122"/>
    <w:rsid w:val="00766888"/>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5"/>
    <w:rsid w:val="00794F55"/>
    <w:rsid w:val="00796FF4"/>
    <w:rsid w:val="007971A7"/>
    <w:rsid w:val="00797D4B"/>
    <w:rsid w:val="007A003D"/>
    <w:rsid w:val="007A1518"/>
    <w:rsid w:val="007A2405"/>
    <w:rsid w:val="007A393B"/>
    <w:rsid w:val="007A4EB8"/>
    <w:rsid w:val="007A6FBF"/>
    <w:rsid w:val="007B0CF5"/>
    <w:rsid w:val="007B1D89"/>
    <w:rsid w:val="007B214F"/>
    <w:rsid w:val="007B2BFA"/>
    <w:rsid w:val="007B42B8"/>
    <w:rsid w:val="007C4307"/>
    <w:rsid w:val="007C46AE"/>
    <w:rsid w:val="007C5343"/>
    <w:rsid w:val="007C6C6D"/>
    <w:rsid w:val="007C7B9A"/>
    <w:rsid w:val="007D029E"/>
    <w:rsid w:val="007D0F97"/>
    <w:rsid w:val="007D173D"/>
    <w:rsid w:val="007D1DFB"/>
    <w:rsid w:val="007D2296"/>
    <w:rsid w:val="007D678C"/>
    <w:rsid w:val="007E0F7A"/>
    <w:rsid w:val="007E45AA"/>
    <w:rsid w:val="007E4F5D"/>
    <w:rsid w:val="007E516B"/>
    <w:rsid w:val="007F0428"/>
    <w:rsid w:val="007F0659"/>
    <w:rsid w:val="007F10C9"/>
    <w:rsid w:val="007F1D76"/>
    <w:rsid w:val="007F25A7"/>
    <w:rsid w:val="007F4EDF"/>
    <w:rsid w:val="007F51ED"/>
    <w:rsid w:val="00801709"/>
    <w:rsid w:val="00801B49"/>
    <w:rsid w:val="008020B7"/>
    <w:rsid w:val="008020E6"/>
    <w:rsid w:val="0080221C"/>
    <w:rsid w:val="00802C59"/>
    <w:rsid w:val="00803240"/>
    <w:rsid w:val="008046CE"/>
    <w:rsid w:val="00805A4A"/>
    <w:rsid w:val="0080771E"/>
    <w:rsid w:val="008116A8"/>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30E1E"/>
    <w:rsid w:val="008323F4"/>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7C0F"/>
    <w:rsid w:val="0088088E"/>
    <w:rsid w:val="00883855"/>
    <w:rsid w:val="008864FD"/>
    <w:rsid w:val="0088707C"/>
    <w:rsid w:val="0089117F"/>
    <w:rsid w:val="00891872"/>
    <w:rsid w:val="0089333B"/>
    <w:rsid w:val="00893B15"/>
    <w:rsid w:val="00894DA3"/>
    <w:rsid w:val="00895806"/>
    <w:rsid w:val="0089698C"/>
    <w:rsid w:val="00897743"/>
    <w:rsid w:val="008A0641"/>
    <w:rsid w:val="008A3250"/>
    <w:rsid w:val="008A434A"/>
    <w:rsid w:val="008A4C05"/>
    <w:rsid w:val="008A4EA2"/>
    <w:rsid w:val="008A6599"/>
    <w:rsid w:val="008A7A92"/>
    <w:rsid w:val="008B10DE"/>
    <w:rsid w:val="008B17E2"/>
    <w:rsid w:val="008B21C1"/>
    <w:rsid w:val="008B380F"/>
    <w:rsid w:val="008B464F"/>
    <w:rsid w:val="008B4CC6"/>
    <w:rsid w:val="008B4D3D"/>
    <w:rsid w:val="008B675E"/>
    <w:rsid w:val="008B6A8C"/>
    <w:rsid w:val="008B72F0"/>
    <w:rsid w:val="008C201D"/>
    <w:rsid w:val="008C3BE6"/>
    <w:rsid w:val="008C48B8"/>
    <w:rsid w:val="008C6442"/>
    <w:rsid w:val="008D228C"/>
    <w:rsid w:val="008D2312"/>
    <w:rsid w:val="008D48D5"/>
    <w:rsid w:val="008D53CB"/>
    <w:rsid w:val="008D7D5E"/>
    <w:rsid w:val="008E17D7"/>
    <w:rsid w:val="008E1C5F"/>
    <w:rsid w:val="008E1D59"/>
    <w:rsid w:val="008E3AC6"/>
    <w:rsid w:val="008E3C85"/>
    <w:rsid w:val="008E416D"/>
    <w:rsid w:val="008E4886"/>
    <w:rsid w:val="008E4BB4"/>
    <w:rsid w:val="008E6161"/>
    <w:rsid w:val="008E7954"/>
    <w:rsid w:val="008E79D3"/>
    <w:rsid w:val="008E7BC8"/>
    <w:rsid w:val="008F19CB"/>
    <w:rsid w:val="008F1B67"/>
    <w:rsid w:val="008F22FE"/>
    <w:rsid w:val="008F296A"/>
    <w:rsid w:val="008F3E7B"/>
    <w:rsid w:val="008F4FD3"/>
    <w:rsid w:val="008F518D"/>
    <w:rsid w:val="008F5FB2"/>
    <w:rsid w:val="008F7926"/>
    <w:rsid w:val="008F7F29"/>
    <w:rsid w:val="008F7FCD"/>
    <w:rsid w:val="00900568"/>
    <w:rsid w:val="00901628"/>
    <w:rsid w:val="00903673"/>
    <w:rsid w:val="009038A5"/>
    <w:rsid w:val="00905D20"/>
    <w:rsid w:val="00905E2D"/>
    <w:rsid w:val="00907C44"/>
    <w:rsid w:val="00910BA7"/>
    <w:rsid w:val="0091138F"/>
    <w:rsid w:val="009124A9"/>
    <w:rsid w:val="009166C3"/>
    <w:rsid w:val="00917D88"/>
    <w:rsid w:val="00917FB0"/>
    <w:rsid w:val="0092290D"/>
    <w:rsid w:val="00923407"/>
    <w:rsid w:val="00923EA9"/>
    <w:rsid w:val="00923EC5"/>
    <w:rsid w:val="00924EB1"/>
    <w:rsid w:val="00925874"/>
    <w:rsid w:val="00927AC1"/>
    <w:rsid w:val="00927B84"/>
    <w:rsid w:val="00930104"/>
    <w:rsid w:val="00932B27"/>
    <w:rsid w:val="00934075"/>
    <w:rsid w:val="0093473E"/>
    <w:rsid w:val="00934B6B"/>
    <w:rsid w:val="00936A04"/>
    <w:rsid w:val="009375AF"/>
    <w:rsid w:val="00940ACB"/>
    <w:rsid w:val="00940F7B"/>
    <w:rsid w:val="00941552"/>
    <w:rsid w:val="00943671"/>
    <w:rsid w:val="00943E7E"/>
    <w:rsid w:val="00943FAC"/>
    <w:rsid w:val="00951761"/>
    <w:rsid w:val="00951795"/>
    <w:rsid w:val="00952585"/>
    <w:rsid w:val="009529DA"/>
    <w:rsid w:val="009571AB"/>
    <w:rsid w:val="009574AA"/>
    <w:rsid w:val="009634A6"/>
    <w:rsid w:val="00967B6F"/>
    <w:rsid w:val="00967E5B"/>
    <w:rsid w:val="00972920"/>
    <w:rsid w:val="00972AE3"/>
    <w:rsid w:val="00973BC5"/>
    <w:rsid w:val="00976EF7"/>
    <w:rsid w:val="0097702D"/>
    <w:rsid w:val="0097736E"/>
    <w:rsid w:val="009817BC"/>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C"/>
    <w:rsid w:val="009C24EF"/>
    <w:rsid w:val="009C38CC"/>
    <w:rsid w:val="009C57C0"/>
    <w:rsid w:val="009C747A"/>
    <w:rsid w:val="009C7F70"/>
    <w:rsid w:val="009D0511"/>
    <w:rsid w:val="009D0900"/>
    <w:rsid w:val="009D19C5"/>
    <w:rsid w:val="009D241A"/>
    <w:rsid w:val="009D3A21"/>
    <w:rsid w:val="009D6756"/>
    <w:rsid w:val="009D76DF"/>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E83"/>
    <w:rsid w:val="00A06061"/>
    <w:rsid w:val="00A0716E"/>
    <w:rsid w:val="00A1020D"/>
    <w:rsid w:val="00A10492"/>
    <w:rsid w:val="00A11D43"/>
    <w:rsid w:val="00A1228E"/>
    <w:rsid w:val="00A1270E"/>
    <w:rsid w:val="00A15480"/>
    <w:rsid w:val="00A17013"/>
    <w:rsid w:val="00A207A8"/>
    <w:rsid w:val="00A21F26"/>
    <w:rsid w:val="00A22B41"/>
    <w:rsid w:val="00A25113"/>
    <w:rsid w:val="00A252D1"/>
    <w:rsid w:val="00A25D2B"/>
    <w:rsid w:val="00A33253"/>
    <w:rsid w:val="00A3660A"/>
    <w:rsid w:val="00A37F19"/>
    <w:rsid w:val="00A43C6E"/>
    <w:rsid w:val="00A474A9"/>
    <w:rsid w:val="00A50167"/>
    <w:rsid w:val="00A50991"/>
    <w:rsid w:val="00A52C82"/>
    <w:rsid w:val="00A56691"/>
    <w:rsid w:val="00A57D08"/>
    <w:rsid w:val="00A60A5B"/>
    <w:rsid w:val="00A61F4C"/>
    <w:rsid w:val="00A63F2E"/>
    <w:rsid w:val="00A63FC5"/>
    <w:rsid w:val="00A641B6"/>
    <w:rsid w:val="00A64D89"/>
    <w:rsid w:val="00A66D91"/>
    <w:rsid w:val="00A67FF8"/>
    <w:rsid w:val="00A702DE"/>
    <w:rsid w:val="00A7124D"/>
    <w:rsid w:val="00A720B3"/>
    <w:rsid w:val="00A72F2F"/>
    <w:rsid w:val="00A73E40"/>
    <w:rsid w:val="00A74781"/>
    <w:rsid w:val="00A82627"/>
    <w:rsid w:val="00A83396"/>
    <w:rsid w:val="00A84E85"/>
    <w:rsid w:val="00A85E57"/>
    <w:rsid w:val="00A86BA0"/>
    <w:rsid w:val="00A90661"/>
    <w:rsid w:val="00A90712"/>
    <w:rsid w:val="00A929B5"/>
    <w:rsid w:val="00A94333"/>
    <w:rsid w:val="00A946A4"/>
    <w:rsid w:val="00A96045"/>
    <w:rsid w:val="00A96704"/>
    <w:rsid w:val="00A972DE"/>
    <w:rsid w:val="00AA4C4F"/>
    <w:rsid w:val="00AA5AB1"/>
    <w:rsid w:val="00AA6864"/>
    <w:rsid w:val="00AA7C41"/>
    <w:rsid w:val="00AB09FC"/>
    <w:rsid w:val="00AB1222"/>
    <w:rsid w:val="00AB134C"/>
    <w:rsid w:val="00AB1F47"/>
    <w:rsid w:val="00AB3927"/>
    <w:rsid w:val="00AB552A"/>
    <w:rsid w:val="00AB5EBD"/>
    <w:rsid w:val="00AB6759"/>
    <w:rsid w:val="00AB6B29"/>
    <w:rsid w:val="00AC0D52"/>
    <w:rsid w:val="00AC13DC"/>
    <w:rsid w:val="00AC1DA2"/>
    <w:rsid w:val="00AC5844"/>
    <w:rsid w:val="00AC685D"/>
    <w:rsid w:val="00AC75E5"/>
    <w:rsid w:val="00AD012A"/>
    <w:rsid w:val="00AD1CC5"/>
    <w:rsid w:val="00AD2340"/>
    <w:rsid w:val="00AD3FAE"/>
    <w:rsid w:val="00AD4375"/>
    <w:rsid w:val="00AD4A78"/>
    <w:rsid w:val="00AD56AE"/>
    <w:rsid w:val="00AD79BE"/>
    <w:rsid w:val="00AE00B3"/>
    <w:rsid w:val="00AE01A0"/>
    <w:rsid w:val="00AE62FA"/>
    <w:rsid w:val="00AE659B"/>
    <w:rsid w:val="00AE7092"/>
    <w:rsid w:val="00AE73D0"/>
    <w:rsid w:val="00AE7C8F"/>
    <w:rsid w:val="00AF1502"/>
    <w:rsid w:val="00AF2B2D"/>
    <w:rsid w:val="00AF3CA7"/>
    <w:rsid w:val="00AF5309"/>
    <w:rsid w:val="00AF76CC"/>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44FA"/>
    <w:rsid w:val="00B25D23"/>
    <w:rsid w:val="00B30615"/>
    <w:rsid w:val="00B3075D"/>
    <w:rsid w:val="00B30E1D"/>
    <w:rsid w:val="00B311B8"/>
    <w:rsid w:val="00B324DF"/>
    <w:rsid w:val="00B352CF"/>
    <w:rsid w:val="00B35EEF"/>
    <w:rsid w:val="00B36DB4"/>
    <w:rsid w:val="00B377F5"/>
    <w:rsid w:val="00B37E2F"/>
    <w:rsid w:val="00B41013"/>
    <w:rsid w:val="00B43020"/>
    <w:rsid w:val="00B461C3"/>
    <w:rsid w:val="00B5043E"/>
    <w:rsid w:val="00B508F8"/>
    <w:rsid w:val="00B52698"/>
    <w:rsid w:val="00B527A0"/>
    <w:rsid w:val="00B52ADF"/>
    <w:rsid w:val="00B541E1"/>
    <w:rsid w:val="00B56716"/>
    <w:rsid w:val="00B613D2"/>
    <w:rsid w:val="00B617E0"/>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6DB0"/>
    <w:rsid w:val="00B879B1"/>
    <w:rsid w:val="00B910D8"/>
    <w:rsid w:val="00B94DC9"/>
    <w:rsid w:val="00BA07DE"/>
    <w:rsid w:val="00BA105D"/>
    <w:rsid w:val="00BA1701"/>
    <w:rsid w:val="00BA1BC8"/>
    <w:rsid w:val="00BA3C7E"/>
    <w:rsid w:val="00BA3F9F"/>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D02F5"/>
    <w:rsid w:val="00BD0874"/>
    <w:rsid w:val="00BD37AE"/>
    <w:rsid w:val="00BD603D"/>
    <w:rsid w:val="00BD606E"/>
    <w:rsid w:val="00BD7672"/>
    <w:rsid w:val="00BE0306"/>
    <w:rsid w:val="00BE0EF7"/>
    <w:rsid w:val="00BE15AC"/>
    <w:rsid w:val="00BE1676"/>
    <w:rsid w:val="00BE1B94"/>
    <w:rsid w:val="00BE1E08"/>
    <w:rsid w:val="00BE30AA"/>
    <w:rsid w:val="00BE460C"/>
    <w:rsid w:val="00BE5912"/>
    <w:rsid w:val="00BE618A"/>
    <w:rsid w:val="00BE62AF"/>
    <w:rsid w:val="00BE7BDE"/>
    <w:rsid w:val="00BF01DF"/>
    <w:rsid w:val="00BF0271"/>
    <w:rsid w:val="00BF26E9"/>
    <w:rsid w:val="00BF4C4F"/>
    <w:rsid w:val="00BF6BF7"/>
    <w:rsid w:val="00C00312"/>
    <w:rsid w:val="00C00606"/>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0F04"/>
    <w:rsid w:val="00C34330"/>
    <w:rsid w:val="00C3556A"/>
    <w:rsid w:val="00C355B2"/>
    <w:rsid w:val="00C36907"/>
    <w:rsid w:val="00C40282"/>
    <w:rsid w:val="00C40EE1"/>
    <w:rsid w:val="00C4319E"/>
    <w:rsid w:val="00C437CE"/>
    <w:rsid w:val="00C43854"/>
    <w:rsid w:val="00C44047"/>
    <w:rsid w:val="00C45F08"/>
    <w:rsid w:val="00C460DF"/>
    <w:rsid w:val="00C46F03"/>
    <w:rsid w:val="00C4731E"/>
    <w:rsid w:val="00C47F4C"/>
    <w:rsid w:val="00C516A0"/>
    <w:rsid w:val="00C5325E"/>
    <w:rsid w:val="00C60082"/>
    <w:rsid w:val="00C609F7"/>
    <w:rsid w:val="00C60BC6"/>
    <w:rsid w:val="00C625FF"/>
    <w:rsid w:val="00C631B2"/>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BEF"/>
    <w:rsid w:val="00C814D5"/>
    <w:rsid w:val="00C81798"/>
    <w:rsid w:val="00C84608"/>
    <w:rsid w:val="00C85390"/>
    <w:rsid w:val="00C85EA0"/>
    <w:rsid w:val="00C92989"/>
    <w:rsid w:val="00C9470C"/>
    <w:rsid w:val="00C9505E"/>
    <w:rsid w:val="00C96402"/>
    <w:rsid w:val="00CA0581"/>
    <w:rsid w:val="00CA07BC"/>
    <w:rsid w:val="00CA1930"/>
    <w:rsid w:val="00CA5621"/>
    <w:rsid w:val="00CA5B70"/>
    <w:rsid w:val="00CA6072"/>
    <w:rsid w:val="00CA6A2F"/>
    <w:rsid w:val="00CB0B22"/>
    <w:rsid w:val="00CB19C2"/>
    <w:rsid w:val="00CB1DB4"/>
    <w:rsid w:val="00CB3E9B"/>
    <w:rsid w:val="00CB42B1"/>
    <w:rsid w:val="00CB6590"/>
    <w:rsid w:val="00CB7908"/>
    <w:rsid w:val="00CC042D"/>
    <w:rsid w:val="00CC15AC"/>
    <w:rsid w:val="00CC2E10"/>
    <w:rsid w:val="00CC568E"/>
    <w:rsid w:val="00CC6845"/>
    <w:rsid w:val="00CD1396"/>
    <w:rsid w:val="00CD1EBF"/>
    <w:rsid w:val="00CD34BD"/>
    <w:rsid w:val="00CD7B5F"/>
    <w:rsid w:val="00CE2726"/>
    <w:rsid w:val="00CE606E"/>
    <w:rsid w:val="00CF1FB0"/>
    <w:rsid w:val="00CF21CE"/>
    <w:rsid w:val="00CF2B36"/>
    <w:rsid w:val="00CF2DC3"/>
    <w:rsid w:val="00CF46AA"/>
    <w:rsid w:val="00CF519D"/>
    <w:rsid w:val="00CF5A66"/>
    <w:rsid w:val="00CF700F"/>
    <w:rsid w:val="00CF7037"/>
    <w:rsid w:val="00CF7C1C"/>
    <w:rsid w:val="00D03582"/>
    <w:rsid w:val="00D04296"/>
    <w:rsid w:val="00D0668E"/>
    <w:rsid w:val="00D078A9"/>
    <w:rsid w:val="00D101CE"/>
    <w:rsid w:val="00D1050C"/>
    <w:rsid w:val="00D14CE9"/>
    <w:rsid w:val="00D17754"/>
    <w:rsid w:val="00D17FB8"/>
    <w:rsid w:val="00D21650"/>
    <w:rsid w:val="00D22E79"/>
    <w:rsid w:val="00D231DB"/>
    <w:rsid w:val="00D23701"/>
    <w:rsid w:val="00D23C71"/>
    <w:rsid w:val="00D24CB1"/>
    <w:rsid w:val="00D26DB2"/>
    <w:rsid w:val="00D27667"/>
    <w:rsid w:val="00D33276"/>
    <w:rsid w:val="00D33DDA"/>
    <w:rsid w:val="00D3738D"/>
    <w:rsid w:val="00D37954"/>
    <w:rsid w:val="00D41189"/>
    <w:rsid w:val="00D4584C"/>
    <w:rsid w:val="00D46BBF"/>
    <w:rsid w:val="00D474B5"/>
    <w:rsid w:val="00D50361"/>
    <w:rsid w:val="00D510E3"/>
    <w:rsid w:val="00D5348C"/>
    <w:rsid w:val="00D556D8"/>
    <w:rsid w:val="00D55AA1"/>
    <w:rsid w:val="00D56046"/>
    <w:rsid w:val="00D56C0A"/>
    <w:rsid w:val="00D56F85"/>
    <w:rsid w:val="00D6272C"/>
    <w:rsid w:val="00D640E8"/>
    <w:rsid w:val="00D649FD"/>
    <w:rsid w:val="00D657B3"/>
    <w:rsid w:val="00D65FB4"/>
    <w:rsid w:val="00D70081"/>
    <w:rsid w:val="00D70C66"/>
    <w:rsid w:val="00D7503A"/>
    <w:rsid w:val="00D776B9"/>
    <w:rsid w:val="00D77755"/>
    <w:rsid w:val="00D778D9"/>
    <w:rsid w:val="00D80680"/>
    <w:rsid w:val="00D8179B"/>
    <w:rsid w:val="00D822B2"/>
    <w:rsid w:val="00D840D3"/>
    <w:rsid w:val="00D84D3D"/>
    <w:rsid w:val="00D86CF0"/>
    <w:rsid w:val="00D90A9A"/>
    <w:rsid w:val="00D90BDA"/>
    <w:rsid w:val="00D92AF6"/>
    <w:rsid w:val="00D9406B"/>
    <w:rsid w:val="00D94DD9"/>
    <w:rsid w:val="00D954E4"/>
    <w:rsid w:val="00D95CAD"/>
    <w:rsid w:val="00DA38C7"/>
    <w:rsid w:val="00DA4D3C"/>
    <w:rsid w:val="00DA50A3"/>
    <w:rsid w:val="00DA5241"/>
    <w:rsid w:val="00DA5B33"/>
    <w:rsid w:val="00DA70A8"/>
    <w:rsid w:val="00DB0E65"/>
    <w:rsid w:val="00DB1CBA"/>
    <w:rsid w:val="00DB36E4"/>
    <w:rsid w:val="00DB3AAE"/>
    <w:rsid w:val="00DB7E09"/>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5CF0"/>
    <w:rsid w:val="00DD5F4E"/>
    <w:rsid w:val="00DD61C5"/>
    <w:rsid w:val="00DE132D"/>
    <w:rsid w:val="00DE48AA"/>
    <w:rsid w:val="00DE5E9C"/>
    <w:rsid w:val="00DE5EA7"/>
    <w:rsid w:val="00DE6BCB"/>
    <w:rsid w:val="00DF102E"/>
    <w:rsid w:val="00DF1206"/>
    <w:rsid w:val="00DF3CCF"/>
    <w:rsid w:val="00DF3D5D"/>
    <w:rsid w:val="00DF4D05"/>
    <w:rsid w:val="00DF5232"/>
    <w:rsid w:val="00DF56E4"/>
    <w:rsid w:val="00DF66B5"/>
    <w:rsid w:val="00DF7031"/>
    <w:rsid w:val="00DF7A4A"/>
    <w:rsid w:val="00E0042B"/>
    <w:rsid w:val="00E00967"/>
    <w:rsid w:val="00E01A80"/>
    <w:rsid w:val="00E02542"/>
    <w:rsid w:val="00E05669"/>
    <w:rsid w:val="00E07B93"/>
    <w:rsid w:val="00E10A0B"/>
    <w:rsid w:val="00E12761"/>
    <w:rsid w:val="00E13422"/>
    <w:rsid w:val="00E13E4A"/>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16C3"/>
    <w:rsid w:val="00E43A41"/>
    <w:rsid w:val="00E43AEA"/>
    <w:rsid w:val="00E455B8"/>
    <w:rsid w:val="00E45D53"/>
    <w:rsid w:val="00E5290A"/>
    <w:rsid w:val="00E52BC1"/>
    <w:rsid w:val="00E536C7"/>
    <w:rsid w:val="00E53DD5"/>
    <w:rsid w:val="00E553A4"/>
    <w:rsid w:val="00E55631"/>
    <w:rsid w:val="00E55C1E"/>
    <w:rsid w:val="00E56AAB"/>
    <w:rsid w:val="00E56CC6"/>
    <w:rsid w:val="00E60739"/>
    <w:rsid w:val="00E60A33"/>
    <w:rsid w:val="00E62386"/>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427"/>
    <w:rsid w:val="00EC074B"/>
    <w:rsid w:val="00EC139C"/>
    <w:rsid w:val="00EC2233"/>
    <w:rsid w:val="00EC2D7A"/>
    <w:rsid w:val="00EC3621"/>
    <w:rsid w:val="00EC44FA"/>
    <w:rsid w:val="00EC491B"/>
    <w:rsid w:val="00EC4DC3"/>
    <w:rsid w:val="00ED155E"/>
    <w:rsid w:val="00ED2220"/>
    <w:rsid w:val="00ED3231"/>
    <w:rsid w:val="00ED3EBB"/>
    <w:rsid w:val="00ED6F27"/>
    <w:rsid w:val="00EE0A20"/>
    <w:rsid w:val="00EE1270"/>
    <w:rsid w:val="00EE173E"/>
    <w:rsid w:val="00EE2461"/>
    <w:rsid w:val="00EE3D4F"/>
    <w:rsid w:val="00EE57B9"/>
    <w:rsid w:val="00EE728D"/>
    <w:rsid w:val="00EE751B"/>
    <w:rsid w:val="00EE7715"/>
    <w:rsid w:val="00EF31F5"/>
    <w:rsid w:val="00EF3BE1"/>
    <w:rsid w:val="00EF4696"/>
    <w:rsid w:val="00EF47BB"/>
    <w:rsid w:val="00EF4866"/>
    <w:rsid w:val="00EF5158"/>
    <w:rsid w:val="00EF6B29"/>
    <w:rsid w:val="00EF6D1A"/>
    <w:rsid w:val="00EF7023"/>
    <w:rsid w:val="00F002E3"/>
    <w:rsid w:val="00F020B7"/>
    <w:rsid w:val="00F023FA"/>
    <w:rsid w:val="00F02491"/>
    <w:rsid w:val="00F04695"/>
    <w:rsid w:val="00F04D34"/>
    <w:rsid w:val="00F05941"/>
    <w:rsid w:val="00F05C13"/>
    <w:rsid w:val="00F075BA"/>
    <w:rsid w:val="00F11305"/>
    <w:rsid w:val="00F155C2"/>
    <w:rsid w:val="00F157C5"/>
    <w:rsid w:val="00F17127"/>
    <w:rsid w:val="00F21C25"/>
    <w:rsid w:val="00F21E4A"/>
    <w:rsid w:val="00F22283"/>
    <w:rsid w:val="00F2357F"/>
    <w:rsid w:val="00F23866"/>
    <w:rsid w:val="00F23B77"/>
    <w:rsid w:val="00F2414E"/>
    <w:rsid w:val="00F25BD9"/>
    <w:rsid w:val="00F266E8"/>
    <w:rsid w:val="00F27265"/>
    <w:rsid w:val="00F27FD8"/>
    <w:rsid w:val="00F34DE1"/>
    <w:rsid w:val="00F35457"/>
    <w:rsid w:val="00F37315"/>
    <w:rsid w:val="00F41580"/>
    <w:rsid w:val="00F41D68"/>
    <w:rsid w:val="00F457F6"/>
    <w:rsid w:val="00F45E4E"/>
    <w:rsid w:val="00F515EB"/>
    <w:rsid w:val="00F52F21"/>
    <w:rsid w:val="00F55A75"/>
    <w:rsid w:val="00F57D08"/>
    <w:rsid w:val="00F61086"/>
    <w:rsid w:val="00F61A75"/>
    <w:rsid w:val="00F61C7D"/>
    <w:rsid w:val="00F61CDD"/>
    <w:rsid w:val="00F651E5"/>
    <w:rsid w:val="00F6535F"/>
    <w:rsid w:val="00F7147A"/>
    <w:rsid w:val="00F72135"/>
    <w:rsid w:val="00F72923"/>
    <w:rsid w:val="00F75115"/>
    <w:rsid w:val="00F768A7"/>
    <w:rsid w:val="00F804D8"/>
    <w:rsid w:val="00F81FB3"/>
    <w:rsid w:val="00F82B31"/>
    <w:rsid w:val="00F8349B"/>
    <w:rsid w:val="00F848E0"/>
    <w:rsid w:val="00F86BF9"/>
    <w:rsid w:val="00F909A7"/>
    <w:rsid w:val="00F90FDC"/>
    <w:rsid w:val="00F9793C"/>
    <w:rsid w:val="00F97956"/>
    <w:rsid w:val="00FA0BCB"/>
    <w:rsid w:val="00FA1328"/>
    <w:rsid w:val="00FA1DEB"/>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5741"/>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rsid w:val="000323E8"/>
    <w:pPr>
      <w:tabs>
        <w:tab w:val="center" w:pos="4677"/>
        <w:tab w:val="right" w:pos="9355"/>
      </w:tabs>
    </w:pPr>
  </w:style>
  <w:style w:type="character" w:customStyle="1" w:styleId="af">
    <w:name w:val="Нижний колонтитул Знак"/>
    <w:basedOn w:val="a0"/>
    <w:link w:val="ae"/>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zakupki@k-m-i.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5C6E-2F5D-4705-8F3F-6EE2411E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38</Pages>
  <Words>18415</Words>
  <Characters>104972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907</cp:revision>
  <cp:lastPrinted>2015-11-17T06:28:00Z</cp:lastPrinted>
  <dcterms:created xsi:type="dcterms:W3CDTF">2015-04-20T06:08:00Z</dcterms:created>
  <dcterms:modified xsi:type="dcterms:W3CDTF">2015-11-27T09:56:00Z</dcterms:modified>
</cp:coreProperties>
</file>