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4050E1" w:rsidRPr="00452169" w:rsidP="004050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52169">
        <w:rPr>
          <w:rFonts w:ascii="Times New Roman" w:hAnsi="Times New Roman" w:cs="Times New Roman"/>
          <w:sz w:val="26"/>
          <w:szCs w:val="26"/>
        </w:rPr>
        <w:t>Информация о выводе  источников тепловой энергии, тепловых сетей из эксплуатации в 2016г.</w:t>
      </w:r>
    </w:p>
    <w:p w:rsidR="004050E1" w:rsidRPr="00EB0C1F" w:rsidP="004050E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34"/>
        <w:gridCol w:w="2551"/>
        <w:gridCol w:w="2268"/>
        <w:gridCol w:w="1843"/>
        <w:gridCol w:w="992"/>
        <w:gridCol w:w="1383"/>
      </w:tblGrid>
      <w:tr w:rsidTr="00094B9F">
        <w:tblPrEx>
          <w:tblW w:w="0" w:type="auto"/>
          <w:tblLayout w:type="fixed"/>
          <w:tblLook w:val="04A0"/>
        </w:tblPrEx>
        <w:trPr>
          <w:trHeight w:val="149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Информация, подлежащая раскрытию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   г.Тюмени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   г.Тобольска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b/>
                <w:sz w:val="20"/>
                <w:szCs w:val="20"/>
              </w:rPr>
              <w:t>Котельная №46 жилой район «Московский дворик»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b/>
                <w:sz w:val="20"/>
                <w:szCs w:val="20"/>
              </w:rPr>
              <w:t>Уватский</w:t>
            </w:r>
            <w:r w:rsidRPr="00EB0C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муниципальный район котельная п.Демьянка</w:t>
            </w:r>
          </w:p>
        </w:tc>
      </w:tr>
      <w:tr w:rsidTr="00094B9F">
        <w:tblPrEx>
          <w:tblW w:w="0" w:type="auto"/>
          <w:tblLayout w:type="fixed"/>
          <w:tblLook w:val="04A0"/>
        </w:tblPrEx>
        <w:tc>
          <w:tcPr>
            <w:tcW w:w="534" w:type="dxa"/>
            <w:shd w:val="clear" w:color="auto" w:fill="CCFFCC"/>
          </w:tcPr>
          <w:p w:rsidR="004050E1" w:rsidRPr="00EB0C1F" w:rsidP="008C3D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CCFFCC"/>
          </w:tcPr>
          <w:p w:rsidR="004050E1" w:rsidRPr="00EB0C1F" w:rsidP="008C3D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sz w:val="20"/>
                <w:szCs w:val="20"/>
              </w:rPr>
              <w:t>о выводе источников тепловой энергии, тепловых сетей из эксплуатации;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3" w:type="dxa"/>
            <w:shd w:val="clear" w:color="auto" w:fill="FF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Выведены котельные</w:t>
            </w:r>
            <w:r w:rsidRPr="00EB0C1F">
              <w:rPr>
                <w:rFonts w:ascii="Times New Roman" w:hAnsi="Times New Roman" w:cs="Times New Roman"/>
                <w:sz w:val="20"/>
                <w:szCs w:val="20"/>
              </w:rPr>
              <w:t xml:space="preserve"> №21,23,26</w:t>
            </w:r>
          </w:p>
        </w:tc>
        <w:tc>
          <w:tcPr>
            <w:tcW w:w="992" w:type="dxa"/>
            <w:shd w:val="clear" w:color="auto" w:fill="FF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83" w:type="dxa"/>
            <w:shd w:val="clear" w:color="auto" w:fill="FFFFCC"/>
            <w:vAlign w:val="center"/>
          </w:tcPr>
          <w:p w:rsidR="004050E1" w:rsidRPr="00EB0C1F" w:rsidP="008C3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C1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Tr="00094B9F">
        <w:tblPrEx>
          <w:tblW w:w="0" w:type="auto"/>
          <w:tblLayout w:type="fixed"/>
          <w:tblLook w:val="04A0"/>
        </w:tblPrEx>
        <w:trPr>
          <w:trHeight w:val="6385"/>
        </w:trPr>
        <w:tc>
          <w:tcPr>
            <w:tcW w:w="534" w:type="dxa"/>
            <w:shd w:val="clear" w:color="auto" w:fill="CCFFCC"/>
          </w:tcPr>
          <w:p w:rsidR="00491717" w:rsidRPr="00491717" w:rsidP="004E3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CCFFCC"/>
          </w:tcPr>
          <w:p w:rsidR="00491717" w:rsidRPr="00491717" w:rsidP="004E39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1717">
              <w:rPr>
                <w:rFonts w:ascii="Times New Roman" w:hAnsi="Times New Roman" w:cs="Times New Roman"/>
                <w:sz w:val="20"/>
                <w:szCs w:val="20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r>
              <w:fldChar w:fldCharType="begin"/>
            </w:r>
            <w:r>
              <w:instrText xml:space="preserve"> HYPERLINK "consultantplus://offline/ref=1C27D693EB9963FB61DB69D417CE9A01D7343A8FEFCD8975DD830CD592757052579D0B04F6384D2EJ4v2D" </w:instrText>
            </w:r>
            <w:r>
              <w:fldChar w:fldCharType="separate"/>
            </w:r>
            <w:r w:rsidRPr="00491717">
              <w:rPr>
                <w:rFonts w:ascii="Times New Roman" w:hAnsi="Times New Roman" w:cs="Times New Roman"/>
                <w:sz w:val="20"/>
                <w:szCs w:val="20"/>
              </w:rPr>
              <w:t>пунктами 70</w:t>
            </w:r>
            <w:r>
              <w:fldChar w:fldCharType="end"/>
            </w:r>
            <w:r w:rsidRPr="00491717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fldChar w:fldCharType="begin"/>
            </w:r>
            <w:r>
              <w:instrText xml:space="preserve"> HYPERLINK "consultantplus://offline/ref=1C27D693EB9963FB61DB69D417CE9A01D7343A8FEFCD8975DD830CD592757052579D0B04F6384D28J4v7D" </w:instrText>
            </w:r>
            <w:r>
              <w:fldChar w:fldCharType="separate"/>
            </w:r>
            <w:r w:rsidRPr="0049171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  <w:r>
              <w:fldChar w:fldCharType="end"/>
            </w:r>
            <w:r w:rsidRPr="00491717">
              <w:rPr>
                <w:rFonts w:ascii="Times New Roman" w:hAnsi="Times New Roman" w:cs="Times New Roman"/>
                <w:sz w:val="20"/>
                <w:szCs w:val="20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268" w:type="dxa"/>
            <w:shd w:val="clear" w:color="auto" w:fill="FFFFCC"/>
          </w:tcPr>
          <w:p w:rsidR="00094B9F" w:rsidP="00094B9F">
            <w:pPr>
              <w:shd w:val="clear" w:color="auto" w:fill="FFFFCC"/>
              <w:rPr>
                <w:rFonts w:ascii="Calibri" w:hAnsi="Calibri" w:cs="Calibri"/>
                <w:sz w:val="20"/>
                <w:szCs w:val="20"/>
              </w:rPr>
            </w:pPr>
            <w:r w:rsidRPr="001F4560">
              <w:rPr>
                <w:rFonts w:ascii="Calibri" w:hAnsi="Calibri" w:cs="Calibri"/>
                <w:sz w:val="20"/>
                <w:szCs w:val="20"/>
              </w:rPr>
              <w:t>прекращение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обязательств сторон по договорам</w:t>
            </w:r>
            <w:r w:rsidRPr="001F4560">
              <w:rPr>
                <w:rFonts w:ascii="Calibri" w:hAnsi="Calibri" w:cs="Calibri"/>
                <w:sz w:val="20"/>
                <w:szCs w:val="20"/>
              </w:rPr>
              <w:t xml:space="preserve"> теплоснабжени</w:t>
            </w:r>
            <w:r>
              <w:rPr>
                <w:rFonts w:ascii="Calibri" w:hAnsi="Calibri" w:cs="Calibri"/>
                <w:sz w:val="20"/>
                <w:szCs w:val="20"/>
              </w:rPr>
              <w:t>я:</w:t>
            </w:r>
            <w:r w:rsidRPr="001F4560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:rsidR="00094B9F" w:rsidP="00094B9F">
            <w:pPr>
              <w:shd w:val="clear" w:color="auto" w:fill="FFFFCC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1F4560" w:rsidR="001F4560">
              <w:rPr>
                <w:rFonts w:ascii="Times New Roman" w:hAnsi="Times New Roman" w:cs="Times New Roman"/>
                <w:sz w:val="20"/>
                <w:szCs w:val="20"/>
              </w:rPr>
              <w:t xml:space="preserve">13 абонентов, в связи с </w:t>
            </w:r>
            <w:r w:rsidRPr="001F4560" w:rsidR="001F45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неисполнением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или ненадлежащим</w:t>
            </w:r>
            <w:r w:rsidRPr="001F4560" w:rsidR="001F45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исполнением потребителем обязательств по оплате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тепловой энергии (мощности)</w:t>
            </w:r>
            <w:r w:rsidRPr="001F4560" w:rsidR="001F45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в т. ч. обязательств по их предварительной оплате;</w:t>
            </w:r>
          </w:p>
          <w:p w:rsidR="00491717" w:rsidRPr="001F4560" w:rsidP="00094B9F">
            <w:pPr>
              <w:shd w:val="clear" w:color="auto" w:fill="FFFFCC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2) </w:t>
            </w:r>
            <w:r w:rsidRPr="001F4560" w:rsidR="001F456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35 абонентов, в связи с </w:t>
            </w:r>
            <w:r w:rsidRPr="00094B9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тем, что не задействованы в технологическом процессе, в виду отключения потребителей от системы централизованного теплоснабжения</w:t>
            </w:r>
          </w:p>
        </w:tc>
        <w:tc>
          <w:tcPr>
            <w:tcW w:w="1843" w:type="dxa"/>
            <w:shd w:val="clear" w:color="auto" w:fill="FFFFCC"/>
          </w:tcPr>
          <w:p w:rsidR="00491717" w:rsidRPr="001F4560" w:rsidP="004E39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1F4560">
              <w:rPr>
                <w:rFonts w:ascii="Calibri" w:hAnsi="Calibri" w:cs="Calibri"/>
                <w:sz w:val="20"/>
                <w:szCs w:val="20"/>
              </w:rPr>
              <w:t>прекращение обязательств сторон по договору теплоснабжения</w:t>
            </w:r>
            <w:r w:rsidR="00094B9F">
              <w:rPr>
                <w:rFonts w:ascii="Calibri" w:hAnsi="Calibri" w:cs="Calibri"/>
                <w:sz w:val="20"/>
                <w:szCs w:val="20"/>
              </w:rPr>
              <w:t xml:space="preserve"> (3 договора)</w:t>
            </w:r>
            <w:r w:rsidRPr="001F4560">
              <w:rPr>
                <w:rFonts w:ascii="Calibri" w:hAnsi="Calibri" w:cs="Calibri"/>
                <w:sz w:val="20"/>
                <w:szCs w:val="20"/>
              </w:rPr>
              <w:t xml:space="preserve">  (</w:t>
            </w:r>
            <w:r w:rsidRPr="001F4560">
              <w:rPr>
                <w:sz w:val="20"/>
                <w:szCs w:val="20"/>
              </w:rPr>
              <w:t>не задействованы в технологическом процессе, в виду отключения потребителей от системы централизованного теплоснабжения</w:t>
            </w:r>
            <w:r w:rsidRPr="001F4560">
              <w:rPr>
                <w:rFonts w:ascii="Calibri" w:hAnsi="Calibri" w:cs="Calibri"/>
                <w:sz w:val="20"/>
                <w:szCs w:val="20"/>
              </w:rPr>
              <w:t xml:space="preserve"> не переданы в эксплуатацию по договору аренды)</w:t>
            </w:r>
          </w:p>
        </w:tc>
        <w:tc>
          <w:tcPr>
            <w:tcW w:w="992" w:type="dxa"/>
            <w:shd w:val="clear" w:color="auto" w:fill="FFFFCC"/>
          </w:tcPr>
          <w:p w:rsidR="00491717" w:rsidRPr="00491717" w:rsidP="004E3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17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91717" w:rsidRPr="00491717" w:rsidP="004E39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83" w:type="dxa"/>
            <w:shd w:val="clear" w:color="auto" w:fill="FFFFCC"/>
          </w:tcPr>
          <w:p w:rsidR="00491717" w:rsidRPr="00491717" w:rsidP="004E395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4F3EC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094B9F" w:rsidP="00094B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094B9F" w:rsidRPr="004A75DB" w:rsidP="00094B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4A75DB">
        <w:rPr>
          <w:rFonts w:ascii="Times New Roman" w:hAnsi="Times New Roman" w:cs="Times New Roman"/>
          <w:bCs/>
          <w:sz w:val="26"/>
          <w:szCs w:val="26"/>
        </w:rPr>
        <w:t>ачальник СТА ______</w:t>
      </w:r>
      <w:r>
        <w:rPr>
          <w:rFonts w:ascii="Times New Roman" w:hAnsi="Times New Roman" w:cs="Times New Roman"/>
          <w:bCs/>
          <w:sz w:val="26"/>
          <w:szCs w:val="26"/>
        </w:rPr>
        <w:t>____</w:t>
      </w:r>
      <w:r w:rsidRPr="004A75DB">
        <w:rPr>
          <w:rFonts w:ascii="Times New Roman" w:hAnsi="Times New Roman" w:cs="Times New Roman"/>
          <w:bCs/>
          <w:sz w:val="26"/>
          <w:szCs w:val="26"/>
        </w:rPr>
        <w:t>Бондаренко А.А</w:t>
      </w:r>
    </w:p>
    <w:p w:rsidR="00094B9F" w:rsidRPr="004A75DB" w:rsidP="00094B9F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Pr="004A75DB">
        <w:rPr>
          <w:rFonts w:ascii="Times New Roman" w:hAnsi="Times New Roman" w:cs="Times New Roman"/>
          <w:bCs/>
          <w:sz w:val="26"/>
          <w:szCs w:val="26"/>
        </w:rPr>
        <w:t>ачальник технического отдела ______</w:t>
      </w:r>
      <w:r>
        <w:rPr>
          <w:rFonts w:ascii="Times New Roman" w:hAnsi="Times New Roman" w:cs="Times New Roman"/>
          <w:bCs/>
          <w:sz w:val="26"/>
          <w:szCs w:val="26"/>
        </w:rPr>
        <w:t>___</w:t>
      </w:r>
      <w:r w:rsidRPr="004A75DB">
        <w:rPr>
          <w:rFonts w:ascii="Times New Roman" w:hAnsi="Times New Roman" w:cs="Times New Roman"/>
          <w:bCs/>
          <w:sz w:val="26"/>
          <w:szCs w:val="26"/>
        </w:rPr>
        <w:t>_</w:t>
      </w:r>
      <w:r w:rsidRPr="004A75DB">
        <w:rPr>
          <w:rFonts w:ascii="Times New Roman" w:hAnsi="Times New Roman" w:cs="Times New Roman"/>
          <w:bCs/>
          <w:sz w:val="26"/>
          <w:szCs w:val="26"/>
        </w:rPr>
        <w:t>Маторыгина</w:t>
      </w:r>
      <w:r w:rsidRPr="004A75DB">
        <w:rPr>
          <w:rFonts w:ascii="Times New Roman" w:hAnsi="Times New Roman" w:cs="Times New Roman"/>
          <w:bCs/>
          <w:sz w:val="26"/>
          <w:szCs w:val="26"/>
        </w:rPr>
        <w:t xml:space="preserve"> В.Н</w:t>
      </w:r>
    </w:p>
    <w:p w:rsidR="004050E1" w:rsidRPr="00EB0C1F" w:rsidP="004050E1">
      <w:pPr>
        <w:rPr>
          <w:rFonts w:ascii="Times New Roman" w:hAnsi="Times New Roman" w:cs="Times New Roman"/>
          <w:sz w:val="28"/>
          <w:szCs w:val="28"/>
        </w:rPr>
      </w:pPr>
    </w:p>
    <w:p w:rsidR="002A0D9B"/>
    <w:sectPr w:rsidSect="0045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5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0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0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Тюмени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Ямщикова</dc:creator>
  <cp:lastModifiedBy>Ильина Юлия Александровна</cp:lastModifiedBy>
  <cp:revision>2</cp:revision>
  <cp:lastPrinted>2017-01-10T09:04:00Z</cp:lastPrinted>
  <dcterms:created xsi:type="dcterms:W3CDTF">2018-08-03T06:38:00Z</dcterms:created>
  <dcterms:modified xsi:type="dcterms:W3CDTF">2018-08-03T06:38:00Z</dcterms:modified>
</cp:coreProperties>
</file>