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CC" w:rsidRPr="003E0517" w:rsidRDefault="00782BA8" w:rsidP="00856B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3E0517">
        <w:rPr>
          <w:rFonts w:ascii="Arial" w:hAnsi="Arial" w:cs="Arial"/>
          <w:b/>
          <w:sz w:val="20"/>
          <w:szCs w:val="20"/>
        </w:rPr>
        <w:t>Паспорт услуги (процесса) П</w:t>
      </w:r>
      <w:r w:rsidR="00CE7DCC" w:rsidRPr="003E0517">
        <w:rPr>
          <w:rFonts w:ascii="Arial" w:hAnsi="Arial" w:cs="Arial"/>
          <w:b/>
          <w:sz w:val="20"/>
          <w:szCs w:val="20"/>
        </w:rPr>
        <w:t xml:space="preserve">АО </w:t>
      </w:r>
      <w:r w:rsidR="007B45EA" w:rsidRPr="003E0517">
        <w:rPr>
          <w:rFonts w:ascii="Arial" w:hAnsi="Arial" w:cs="Arial"/>
          <w:b/>
          <w:sz w:val="20"/>
          <w:szCs w:val="20"/>
        </w:rPr>
        <w:t>«</w:t>
      </w:r>
      <w:proofErr w:type="gramStart"/>
      <w:r w:rsidR="00CE7DCC" w:rsidRPr="003E0517">
        <w:rPr>
          <w:rFonts w:ascii="Arial" w:hAnsi="Arial" w:cs="Arial"/>
          <w:b/>
          <w:sz w:val="20"/>
          <w:szCs w:val="20"/>
        </w:rPr>
        <w:t>СУЭНКО</w:t>
      </w:r>
      <w:r w:rsidR="007B45EA" w:rsidRPr="003E0517">
        <w:rPr>
          <w:rFonts w:ascii="Arial" w:hAnsi="Arial" w:cs="Arial"/>
          <w:b/>
          <w:sz w:val="20"/>
          <w:szCs w:val="20"/>
        </w:rPr>
        <w:t>»</w:t>
      </w:r>
      <w:r w:rsidR="00CE7DCC" w:rsidRPr="003E0517">
        <w:rPr>
          <w:rFonts w:ascii="Arial" w:hAnsi="Arial" w:cs="Arial"/>
          <w:b/>
          <w:sz w:val="20"/>
          <w:szCs w:val="20"/>
        </w:rPr>
        <w:t>*</w:t>
      </w:r>
      <w:proofErr w:type="gramEnd"/>
    </w:p>
    <w:p w:rsidR="00FB2A43" w:rsidRPr="003E0517" w:rsidRDefault="00FB2A43" w:rsidP="00856B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3E0517">
        <w:rPr>
          <w:rFonts w:ascii="Arial" w:hAnsi="Arial" w:cs="Arial"/>
          <w:b/>
          <w:sz w:val="20"/>
          <w:szCs w:val="20"/>
        </w:rPr>
        <w:t>Восстановление ранее выданных документов о технологическом присоединении либо выдач</w:t>
      </w:r>
      <w:r w:rsidR="007B45EA" w:rsidRPr="003E0517">
        <w:rPr>
          <w:rFonts w:ascii="Arial" w:hAnsi="Arial" w:cs="Arial"/>
          <w:b/>
          <w:sz w:val="20"/>
          <w:szCs w:val="20"/>
        </w:rPr>
        <w:t>а</w:t>
      </w:r>
      <w:r w:rsidRPr="003E0517">
        <w:rPr>
          <w:rFonts w:ascii="Arial" w:hAnsi="Arial" w:cs="Arial"/>
          <w:b/>
          <w:sz w:val="20"/>
          <w:szCs w:val="20"/>
        </w:rPr>
        <w:t xml:space="preserve"> новых документов о технологическом присоединении при невозможности восстановления ранее выданных технических условий.</w:t>
      </w:r>
    </w:p>
    <w:p w:rsidR="00856BB8" w:rsidRPr="003E0517" w:rsidRDefault="00856BB8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620F00" w:rsidRPr="003E0517" w:rsidRDefault="00620F00" w:rsidP="00856BB8">
      <w:pPr>
        <w:pStyle w:val="a6"/>
        <w:jc w:val="both"/>
        <w:rPr>
          <w:rFonts w:ascii="Arial" w:hAnsi="Arial" w:cs="Arial"/>
          <w:sz w:val="20"/>
          <w:szCs w:val="20"/>
        </w:rPr>
      </w:pPr>
      <w:r w:rsidRPr="003E0517">
        <w:rPr>
          <w:rFonts w:ascii="Arial" w:hAnsi="Arial" w:cs="Arial"/>
          <w:b/>
          <w:sz w:val="20"/>
          <w:szCs w:val="20"/>
        </w:rPr>
        <w:t>Круг заявителей:</w:t>
      </w:r>
      <w:r w:rsidRPr="003E0517">
        <w:rPr>
          <w:rFonts w:ascii="Arial" w:hAnsi="Arial" w:cs="Arial"/>
          <w:sz w:val="20"/>
          <w:szCs w:val="20"/>
        </w:rPr>
        <w:t xml:space="preserve"> юридические лица, физические лица, индивидуальные предприниматели</w:t>
      </w:r>
      <w:r w:rsidR="00FB2A43" w:rsidRPr="003E0517">
        <w:rPr>
          <w:rFonts w:ascii="Arial" w:hAnsi="Arial" w:cs="Arial"/>
          <w:sz w:val="20"/>
          <w:szCs w:val="20"/>
        </w:rPr>
        <w:t>.</w:t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  <w:t xml:space="preserve">           </w:t>
      </w:r>
    </w:p>
    <w:p w:rsidR="00620F00" w:rsidRPr="003E0517" w:rsidRDefault="00620F00" w:rsidP="00856BB8">
      <w:pPr>
        <w:pStyle w:val="a6"/>
        <w:jc w:val="both"/>
        <w:rPr>
          <w:rFonts w:ascii="Arial" w:hAnsi="Arial" w:cs="Arial"/>
          <w:sz w:val="20"/>
          <w:szCs w:val="20"/>
        </w:rPr>
      </w:pPr>
      <w:r w:rsidRPr="003E0517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3E0517">
        <w:rPr>
          <w:rFonts w:ascii="Arial" w:hAnsi="Arial" w:cs="Arial"/>
          <w:sz w:val="20"/>
          <w:szCs w:val="20"/>
        </w:rPr>
        <w:t xml:space="preserve"> </w:t>
      </w:r>
      <w:r w:rsidR="00FB2A43" w:rsidRPr="003E0517">
        <w:rPr>
          <w:rFonts w:ascii="Arial" w:hAnsi="Arial" w:cs="Arial"/>
          <w:sz w:val="20"/>
          <w:szCs w:val="20"/>
        </w:rPr>
        <w:t>в соответствии с п.79 Правил технологического присоединения</w:t>
      </w:r>
      <w:r w:rsidR="00856BB8" w:rsidRPr="003E0517">
        <w:rPr>
          <w:rFonts w:ascii="Arial" w:hAnsi="Arial" w:cs="Arial"/>
          <w:sz w:val="20"/>
          <w:szCs w:val="20"/>
        </w:rPr>
        <w:t>**</w:t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  <w:t xml:space="preserve"> </w:t>
      </w:r>
    </w:p>
    <w:p w:rsidR="00FB2A43" w:rsidRPr="003E0517" w:rsidRDefault="00620F00" w:rsidP="00856BB8">
      <w:pPr>
        <w:pStyle w:val="a6"/>
        <w:jc w:val="both"/>
        <w:rPr>
          <w:rFonts w:ascii="Arial" w:hAnsi="Arial" w:cs="Arial"/>
          <w:sz w:val="20"/>
          <w:szCs w:val="20"/>
        </w:rPr>
      </w:pPr>
      <w:r w:rsidRPr="003E0517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3E0517">
        <w:rPr>
          <w:rFonts w:ascii="Arial" w:hAnsi="Arial" w:cs="Arial"/>
          <w:sz w:val="20"/>
          <w:szCs w:val="20"/>
        </w:rPr>
        <w:t xml:space="preserve"> </w:t>
      </w:r>
      <w:r w:rsidR="00FB2A43" w:rsidRPr="003E0517">
        <w:rPr>
          <w:rFonts w:ascii="Arial" w:hAnsi="Arial" w:cs="Arial"/>
          <w:sz w:val="20"/>
          <w:szCs w:val="20"/>
        </w:rPr>
        <w:t>наличие фактического технологического присо</w:t>
      </w:r>
      <w:r w:rsidR="00782BA8" w:rsidRPr="003E0517">
        <w:rPr>
          <w:rFonts w:ascii="Arial" w:hAnsi="Arial" w:cs="Arial"/>
          <w:sz w:val="20"/>
          <w:szCs w:val="20"/>
        </w:rPr>
        <w:t>единения к электрическим сетям П</w:t>
      </w:r>
      <w:r w:rsidR="00856BB8" w:rsidRPr="003E0517">
        <w:rPr>
          <w:rFonts w:ascii="Arial" w:hAnsi="Arial" w:cs="Arial"/>
          <w:sz w:val="20"/>
          <w:szCs w:val="20"/>
        </w:rPr>
        <w:t>АО «</w:t>
      </w:r>
      <w:r w:rsidR="00FB2A43" w:rsidRPr="003E0517">
        <w:rPr>
          <w:rFonts w:ascii="Arial" w:hAnsi="Arial" w:cs="Arial"/>
          <w:sz w:val="20"/>
          <w:szCs w:val="20"/>
        </w:rPr>
        <w:t>СУЭНКО</w:t>
      </w:r>
      <w:r w:rsidR="00856BB8" w:rsidRPr="003E0517">
        <w:rPr>
          <w:rFonts w:ascii="Arial" w:hAnsi="Arial" w:cs="Arial"/>
          <w:sz w:val="20"/>
          <w:szCs w:val="20"/>
        </w:rPr>
        <w:t>»</w:t>
      </w:r>
      <w:r w:rsidR="00FB2A43" w:rsidRPr="003E0517">
        <w:rPr>
          <w:rFonts w:ascii="Arial" w:hAnsi="Arial" w:cs="Arial"/>
          <w:sz w:val="20"/>
          <w:szCs w:val="20"/>
        </w:rPr>
        <w:t>.</w:t>
      </w:r>
      <w:r w:rsidR="00FB2A43" w:rsidRPr="003E0517">
        <w:rPr>
          <w:rFonts w:ascii="Arial" w:hAnsi="Arial" w:cs="Arial"/>
          <w:sz w:val="20"/>
          <w:szCs w:val="20"/>
        </w:rPr>
        <w:tab/>
      </w:r>
      <w:r w:rsidR="00FB2A43" w:rsidRPr="003E0517">
        <w:rPr>
          <w:rFonts w:ascii="Arial" w:hAnsi="Arial" w:cs="Arial"/>
          <w:sz w:val="20"/>
          <w:szCs w:val="20"/>
        </w:rPr>
        <w:tab/>
      </w:r>
    </w:p>
    <w:p w:rsidR="00FB2A43" w:rsidRPr="003E0517" w:rsidRDefault="00620F00" w:rsidP="00856BB8">
      <w:pPr>
        <w:pStyle w:val="a6"/>
        <w:jc w:val="both"/>
        <w:rPr>
          <w:rFonts w:ascii="Arial" w:hAnsi="Arial" w:cs="Arial"/>
          <w:sz w:val="20"/>
          <w:szCs w:val="20"/>
        </w:rPr>
      </w:pPr>
      <w:r w:rsidRPr="003E0517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3E0517">
        <w:rPr>
          <w:rFonts w:ascii="Arial" w:hAnsi="Arial" w:cs="Arial"/>
          <w:sz w:val="20"/>
          <w:szCs w:val="20"/>
        </w:rPr>
        <w:t xml:space="preserve"> </w:t>
      </w:r>
      <w:r w:rsidR="00FB2A43" w:rsidRPr="003E0517">
        <w:rPr>
          <w:rFonts w:ascii="Arial" w:hAnsi="Arial" w:cs="Arial"/>
          <w:sz w:val="20"/>
          <w:szCs w:val="20"/>
        </w:rPr>
        <w:t xml:space="preserve">выдача документов (их копий), подтверждающих технологическое присоединение к сетям сетевой организации (акт разграничения границ балансовой принадлежности </w:t>
      </w:r>
      <w:r w:rsidR="00856BB8" w:rsidRPr="003E0517">
        <w:rPr>
          <w:rFonts w:ascii="Arial" w:hAnsi="Arial" w:cs="Arial"/>
          <w:sz w:val="20"/>
          <w:szCs w:val="20"/>
        </w:rPr>
        <w:t>сторон</w:t>
      </w:r>
      <w:r w:rsidR="00FB2A43" w:rsidRPr="003E0517">
        <w:rPr>
          <w:rFonts w:ascii="Arial" w:hAnsi="Arial" w:cs="Arial"/>
          <w:sz w:val="20"/>
          <w:szCs w:val="20"/>
        </w:rPr>
        <w:t>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</w:t>
      </w:r>
      <w:proofErr w:type="gramStart"/>
      <w:r w:rsidR="00FB2A43" w:rsidRPr="003E0517">
        <w:rPr>
          <w:rFonts w:ascii="Arial" w:hAnsi="Arial" w:cs="Arial"/>
          <w:sz w:val="20"/>
          <w:szCs w:val="20"/>
        </w:rPr>
        <w:t>)</w:t>
      </w:r>
      <w:r w:rsidR="00710980" w:rsidRPr="003E0517">
        <w:rPr>
          <w:rFonts w:ascii="Arial" w:hAnsi="Arial" w:cs="Arial"/>
          <w:sz w:val="20"/>
          <w:szCs w:val="20"/>
        </w:rPr>
        <w:t>.*</w:t>
      </w:r>
      <w:proofErr w:type="gramEnd"/>
      <w:r w:rsidR="00710980" w:rsidRPr="003E0517">
        <w:rPr>
          <w:rFonts w:ascii="Arial" w:hAnsi="Arial" w:cs="Arial"/>
          <w:sz w:val="20"/>
          <w:szCs w:val="20"/>
        </w:rPr>
        <w:t>*</w:t>
      </w:r>
      <w:r w:rsidR="00856BB8" w:rsidRPr="003E0517">
        <w:rPr>
          <w:rFonts w:ascii="Arial" w:hAnsi="Arial" w:cs="Arial"/>
          <w:sz w:val="20"/>
          <w:szCs w:val="20"/>
        </w:rPr>
        <w:t>*</w:t>
      </w:r>
    </w:p>
    <w:p w:rsidR="00620F00" w:rsidRPr="003E0517" w:rsidRDefault="00620F00" w:rsidP="00856BB8">
      <w:pPr>
        <w:pStyle w:val="a6"/>
        <w:jc w:val="both"/>
        <w:rPr>
          <w:rFonts w:ascii="Arial" w:hAnsi="Arial" w:cs="Arial"/>
          <w:sz w:val="20"/>
          <w:szCs w:val="20"/>
        </w:rPr>
      </w:pPr>
      <w:r w:rsidRPr="003E0517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3E0517">
        <w:rPr>
          <w:rFonts w:ascii="Arial" w:hAnsi="Arial" w:cs="Arial"/>
          <w:sz w:val="20"/>
          <w:szCs w:val="20"/>
        </w:rPr>
        <w:t xml:space="preserve"> не более 30</w:t>
      </w:r>
      <w:r w:rsidR="007B45EA" w:rsidRPr="003E0517">
        <w:rPr>
          <w:rFonts w:ascii="Arial" w:hAnsi="Arial" w:cs="Arial"/>
          <w:sz w:val="20"/>
          <w:szCs w:val="20"/>
        </w:rPr>
        <w:t xml:space="preserve"> календарных</w:t>
      </w:r>
      <w:r w:rsidR="00856BB8" w:rsidRPr="003E0517">
        <w:rPr>
          <w:rFonts w:ascii="Arial" w:hAnsi="Arial" w:cs="Arial"/>
          <w:sz w:val="20"/>
          <w:szCs w:val="20"/>
        </w:rPr>
        <w:t xml:space="preserve"> дней.</w:t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  <w:r w:rsidRPr="003E0517">
        <w:rPr>
          <w:rFonts w:ascii="Arial" w:hAnsi="Arial" w:cs="Arial"/>
          <w:sz w:val="20"/>
          <w:szCs w:val="20"/>
        </w:rPr>
        <w:tab/>
      </w:r>
    </w:p>
    <w:p w:rsidR="00856BB8" w:rsidRPr="003E0517" w:rsidRDefault="00620F00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3E0517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856BB8" w:rsidRPr="003E0517" w:rsidRDefault="00620F00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3E0517">
        <w:rPr>
          <w:rFonts w:ascii="Arial" w:hAnsi="Arial" w:cs="Arial"/>
          <w:b/>
          <w:sz w:val="20"/>
          <w:szCs w:val="20"/>
        </w:rPr>
        <w:tab/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268"/>
        <w:gridCol w:w="4678"/>
        <w:gridCol w:w="1701"/>
      </w:tblGrid>
      <w:tr w:rsidR="003E0517" w:rsidRPr="003E0517" w:rsidTr="00856BB8">
        <w:tc>
          <w:tcPr>
            <w:tcW w:w="675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517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517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118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517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268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517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4678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517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701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517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3E0517" w:rsidRPr="003E0517" w:rsidTr="00856BB8">
        <w:tc>
          <w:tcPr>
            <w:tcW w:w="675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5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>Подача заявления в ПАО "СУЭНКО"</w:t>
            </w:r>
          </w:p>
        </w:tc>
        <w:tc>
          <w:tcPr>
            <w:tcW w:w="3118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>Рассмотрение предоставленного в ПАО "СУЭНКО" заявления с приложенными необходимыми документами</w:t>
            </w:r>
          </w:p>
        </w:tc>
        <w:tc>
          <w:tcPr>
            <w:tcW w:w="2268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</w:t>
            </w:r>
            <w:bookmarkStart w:id="0" w:name="_GoBack"/>
            <w:bookmarkEnd w:id="0"/>
            <w:r w:rsidRPr="003E0517">
              <w:rPr>
                <w:rFonts w:ascii="Arial" w:hAnsi="Arial" w:cs="Arial"/>
                <w:sz w:val="18"/>
                <w:szCs w:val="18"/>
              </w:rPr>
              <w:t>енными действующим законодательством РФ</w:t>
            </w:r>
          </w:p>
        </w:tc>
        <w:tc>
          <w:tcPr>
            <w:tcW w:w="4678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>в соответствии с главой VIII Правил технологического присоединения</w:t>
            </w:r>
          </w:p>
        </w:tc>
      </w:tr>
      <w:tr w:rsidR="003E0517" w:rsidRPr="003E0517" w:rsidTr="00856BB8">
        <w:tc>
          <w:tcPr>
            <w:tcW w:w="675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5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118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268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>В течение 7 рабочих дней с даты получения уведомления</w:t>
            </w:r>
          </w:p>
        </w:tc>
        <w:tc>
          <w:tcPr>
            <w:tcW w:w="1701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>в соответствии с главой VIII Правил технологического присоединения</w:t>
            </w:r>
          </w:p>
        </w:tc>
      </w:tr>
      <w:tr w:rsidR="00856BB8" w:rsidRPr="003E0517" w:rsidTr="00856BB8">
        <w:tc>
          <w:tcPr>
            <w:tcW w:w="675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5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3118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 xml:space="preserve">Подготовка и </w:t>
            </w:r>
            <w:proofErr w:type="gramStart"/>
            <w:r w:rsidRPr="003E0517">
              <w:rPr>
                <w:rFonts w:ascii="Arial" w:hAnsi="Arial" w:cs="Arial"/>
                <w:sz w:val="18"/>
                <w:szCs w:val="18"/>
              </w:rPr>
              <w:t>направление  справок</w:t>
            </w:r>
            <w:proofErr w:type="gramEnd"/>
            <w:r w:rsidRPr="003E0517">
              <w:rPr>
                <w:rFonts w:ascii="Arial" w:hAnsi="Arial" w:cs="Arial"/>
                <w:sz w:val="18"/>
                <w:szCs w:val="18"/>
              </w:rPr>
              <w:t xml:space="preserve"> и документов (их копий), подтверждающих технологическое присоединение к сетям сетевой организации (акт разграничения границ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268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 xml:space="preserve">Выдача акта разграничения границ балансовой принадлежности электрических сетей, акта разграничения эксплуатационной ответственности сторон и акта об осуществлении технологического присоединения (за исключением технических условий) в течение 15 рабочих дней с даты получения заявления, при согласовании с системным оператором до 30 рабочих дней с даты получения заявления. Выдача дубликатов документов 7 рабочих дней с даты получения заявления. Согласование акта технологической и (или) аварийной брони) в течение 10 рабочих дней с даты получения заявления. Выдача новых технических </w:t>
            </w:r>
            <w:proofErr w:type="gramStart"/>
            <w:r w:rsidRPr="003E0517">
              <w:rPr>
                <w:rFonts w:ascii="Arial" w:hAnsi="Arial" w:cs="Arial"/>
                <w:sz w:val="18"/>
                <w:szCs w:val="18"/>
              </w:rPr>
              <w:t>условий  в</w:t>
            </w:r>
            <w:proofErr w:type="gramEnd"/>
            <w:r w:rsidRPr="003E0517">
              <w:rPr>
                <w:rFonts w:ascii="Arial" w:hAnsi="Arial" w:cs="Arial"/>
                <w:sz w:val="18"/>
                <w:szCs w:val="18"/>
              </w:rPr>
              <w:t xml:space="preserve"> течение 10 рабочих дней с даты получения заявления, при согласовании с системным оператором до 25 рабочих дней с даты получения заявления.</w:t>
            </w:r>
          </w:p>
        </w:tc>
        <w:tc>
          <w:tcPr>
            <w:tcW w:w="1701" w:type="dxa"/>
          </w:tcPr>
          <w:p w:rsidR="00856BB8" w:rsidRPr="003E0517" w:rsidRDefault="00856BB8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0517">
              <w:rPr>
                <w:rFonts w:ascii="Arial" w:hAnsi="Arial" w:cs="Arial"/>
                <w:sz w:val="18"/>
                <w:szCs w:val="18"/>
              </w:rPr>
              <w:t>в соответствии с главой VIII Правил технологического присоединения</w:t>
            </w:r>
          </w:p>
        </w:tc>
      </w:tr>
    </w:tbl>
    <w:p w:rsidR="00620F00" w:rsidRPr="003E0517" w:rsidRDefault="00620F00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856BB8" w:rsidRPr="003E0517" w:rsidRDefault="00856BB8" w:rsidP="00856BB8">
      <w:pPr>
        <w:pStyle w:val="a6"/>
        <w:rPr>
          <w:rFonts w:ascii="Arial" w:hAnsi="Arial" w:cs="Arial"/>
          <w:b/>
          <w:sz w:val="20"/>
          <w:szCs w:val="20"/>
        </w:rPr>
      </w:pPr>
    </w:p>
    <w:p w:rsidR="00856BB8" w:rsidRPr="003E0517" w:rsidRDefault="00856BB8" w:rsidP="00856BB8">
      <w:pPr>
        <w:pStyle w:val="a6"/>
        <w:rPr>
          <w:rFonts w:ascii="Arial" w:hAnsi="Arial" w:cs="Arial"/>
          <w:b/>
          <w:sz w:val="20"/>
          <w:szCs w:val="20"/>
        </w:rPr>
      </w:pPr>
    </w:p>
    <w:p w:rsidR="00856BB8" w:rsidRPr="003E0517" w:rsidRDefault="00856BB8" w:rsidP="00856BB8">
      <w:pPr>
        <w:pStyle w:val="a6"/>
        <w:rPr>
          <w:rFonts w:ascii="Arial" w:hAnsi="Arial" w:cs="Arial"/>
          <w:b/>
          <w:sz w:val="20"/>
          <w:szCs w:val="20"/>
        </w:rPr>
      </w:pPr>
    </w:p>
    <w:p w:rsidR="004170E4" w:rsidRPr="003E0517" w:rsidRDefault="004170E4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3E0517">
        <w:rPr>
          <w:rFonts w:ascii="Arial" w:hAnsi="Arial" w:cs="Arial"/>
          <w:sz w:val="20"/>
          <w:szCs w:val="20"/>
        </w:rPr>
        <w:lastRenderedPageBreak/>
        <w:t>* Действие настоящего паспорта не распространяется на «Тепло Тюмени» - филиал ПАО «СУЭНКО».</w:t>
      </w:r>
    </w:p>
    <w:p w:rsidR="004170E4" w:rsidRPr="003E0517" w:rsidRDefault="004170E4" w:rsidP="004170E4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3E0517">
        <w:rPr>
          <w:rFonts w:ascii="Arial" w:hAnsi="Arial" w:cs="Arial"/>
          <w:sz w:val="20"/>
          <w:szCs w:val="20"/>
        </w:rPr>
        <w:t xml:space="preserve">**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</w:t>
      </w:r>
      <w:proofErr w:type="gramStart"/>
      <w:r w:rsidRPr="003E0517">
        <w:rPr>
          <w:rFonts w:ascii="Arial" w:hAnsi="Arial" w:cs="Arial"/>
          <w:sz w:val="20"/>
          <w:szCs w:val="20"/>
        </w:rPr>
        <w:t>так же</w:t>
      </w:r>
      <w:proofErr w:type="gramEnd"/>
      <w:r w:rsidRPr="003E0517">
        <w:rPr>
          <w:rFonts w:ascii="Arial" w:hAnsi="Arial" w:cs="Arial"/>
          <w:sz w:val="20"/>
          <w:szCs w:val="20"/>
        </w:rPr>
        <w:t xml:space="preserve"> объектов электросетевого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p w:rsidR="004170E4" w:rsidRPr="003E0517" w:rsidRDefault="004170E4" w:rsidP="004170E4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3E0517">
        <w:rPr>
          <w:rFonts w:ascii="Arial" w:hAnsi="Arial" w:cs="Arial"/>
          <w:sz w:val="20"/>
          <w:szCs w:val="20"/>
        </w:rPr>
        <w:t xml:space="preserve">*** Настоящий паспорт не предусматривает случаи частичного оказания услуг либо прекращения процесса со стороны заявителя или в иных случаях, предусмотренных действующим законодательством РФ. </w:t>
      </w:r>
    </w:p>
    <w:p w:rsidR="004170E4" w:rsidRPr="003E0517" w:rsidRDefault="004170E4" w:rsidP="004170E4">
      <w:pPr>
        <w:spacing w:after="0"/>
        <w:rPr>
          <w:rFonts w:ascii="Arial" w:hAnsi="Arial" w:cs="Arial"/>
          <w:sz w:val="20"/>
          <w:szCs w:val="20"/>
        </w:rPr>
      </w:pPr>
    </w:p>
    <w:p w:rsidR="004170E4" w:rsidRPr="003E0517" w:rsidRDefault="004170E4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3E0517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:rsidR="004170E4" w:rsidRPr="003E0517" w:rsidRDefault="004170E4" w:rsidP="004170E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3E0517">
        <w:rPr>
          <w:rFonts w:ascii="Arial" w:hAnsi="Arial" w:cs="Arial"/>
          <w:b/>
          <w:sz w:val="20"/>
          <w:szCs w:val="20"/>
        </w:rPr>
        <w:t>ПАО «СУЭНКО», г. Тюмень, ул. Одесская, 14</w:t>
      </w:r>
    </w:p>
    <w:p w:rsidR="004170E4" w:rsidRPr="003E0517" w:rsidRDefault="004170E4" w:rsidP="004170E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3E0517">
        <w:rPr>
          <w:rFonts w:ascii="Arial" w:hAnsi="Arial" w:cs="Arial"/>
          <w:b/>
          <w:sz w:val="20"/>
          <w:szCs w:val="20"/>
        </w:rPr>
        <w:t>Центр обслуживания клиентов ПАО «СУЭНКО», г. Тюмень, ул. Северная, 32а, тел. 8 800 700 8672</w:t>
      </w:r>
    </w:p>
    <w:p w:rsidR="00054A6C" w:rsidRPr="003E0517" w:rsidRDefault="00054A6C" w:rsidP="004170E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proofErr w:type="spellStart"/>
      <w:r w:rsidRPr="003E0517">
        <w:rPr>
          <w:rFonts w:ascii="Arial" w:hAnsi="Arial" w:cs="Arial"/>
          <w:b/>
          <w:sz w:val="20"/>
          <w:szCs w:val="20"/>
        </w:rPr>
        <w:t>г.Курган</w:t>
      </w:r>
      <w:proofErr w:type="spellEnd"/>
      <w:r w:rsidRPr="003E051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3E0517">
        <w:rPr>
          <w:rFonts w:ascii="Arial" w:hAnsi="Arial" w:cs="Arial"/>
          <w:b/>
          <w:sz w:val="20"/>
          <w:szCs w:val="20"/>
        </w:rPr>
        <w:t>ул.Невежина</w:t>
      </w:r>
      <w:proofErr w:type="spellEnd"/>
      <w:r w:rsidRPr="003E0517">
        <w:rPr>
          <w:rFonts w:ascii="Arial" w:hAnsi="Arial" w:cs="Arial"/>
          <w:b/>
          <w:sz w:val="20"/>
          <w:szCs w:val="20"/>
        </w:rPr>
        <w:t>, 3</w:t>
      </w:r>
    </w:p>
    <w:p w:rsidR="004170E4" w:rsidRPr="003E0517" w:rsidRDefault="004170E4" w:rsidP="004170E4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3E0517">
        <w:rPr>
          <w:rFonts w:ascii="Arial" w:hAnsi="Arial" w:cs="Arial"/>
          <w:b/>
          <w:sz w:val="20"/>
          <w:szCs w:val="20"/>
        </w:rPr>
        <w:t xml:space="preserve">с использованием сервиса «Обратной связи» официального сайта ПАО «СУЭНКО» </w:t>
      </w:r>
      <w:hyperlink r:id="rId5" w:history="1">
        <w:r w:rsidRPr="003E0517">
          <w:rPr>
            <w:rFonts w:ascii="Arial" w:hAnsi="Arial" w:cs="Arial"/>
            <w:b/>
            <w:sz w:val="20"/>
            <w:szCs w:val="20"/>
            <w:u w:val="single"/>
            <w:lang w:val="en-US"/>
          </w:rPr>
          <w:t>www</w:t>
        </w:r>
        <w:r w:rsidRPr="003E0517">
          <w:rPr>
            <w:rFonts w:ascii="Arial" w:hAnsi="Arial" w:cs="Arial"/>
            <w:b/>
            <w:sz w:val="20"/>
            <w:szCs w:val="20"/>
            <w:u w:val="single"/>
          </w:rPr>
          <w:t>.</w:t>
        </w:r>
        <w:proofErr w:type="spellStart"/>
        <w:r w:rsidRPr="003E0517">
          <w:rPr>
            <w:rFonts w:ascii="Arial" w:hAnsi="Arial" w:cs="Arial"/>
            <w:b/>
            <w:sz w:val="20"/>
            <w:szCs w:val="20"/>
            <w:u w:val="single"/>
            <w:lang w:val="en-US"/>
          </w:rPr>
          <w:t>suenco</w:t>
        </w:r>
        <w:proofErr w:type="spellEnd"/>
        <w:r w:rsidRPr="003E0517">
          <w:rPr>
            <w:rFonts w:ascii="Arial" w:hAnsi="Arial" w:cs="Arial"/>
            <w:b/>
            <w:sz w:val="20"/>
            <w:szCs w:val="20"/>
            <w:u w:val="single"/>
          </w:rPr>
          <w:t>.</w:t>
        </w:r>
        <w:proofErr w:type="spellStart"/>
        <w:r w:rsidRPr="003E0517">
          <w:rPr>
            <w:rFonts w:ascii="Arial" w:hAnsi="Arial" w:cs="Arial"/>
            <w:b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4170E4" w:rsidRPr="003E0517" w:rsidRDefault="004170E4" w:rsidP="004170E4">
      <w:pPr>
        <w:spacing w:after="0" w:line="180" w:lineRule="exact"/>
        <w:rPr>
          <w:rFonts w:ascii="Arial" w:hAnsi="Arial" w:cs="Arial"/>
          <w:i/>
          <w:sz w:val="20"/>
          <w:szCs w:val="20"/>
        </w:rPr>
      </w:pPr>
    </w:p>
    <w:p w:rsidR="004170E4" w:rsidRPr="003E0517" w:rsidRDefault="004170E4" w:rsidP="004170E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3E0517">
        <w:rPr>
          <w:rFonts w:ascii="Arial" w:hAnsi="Arial" w:cs="Arial"/>
          <w:i/>
          <w:sz w:val="16"/>
          <w:szCs w:val="16"/>
        </w:rPr>
        <w:t>Дополнительно:</w:t>
      </w:r>
    </w:p>
    <w:p w:rsidR="004170E4" w:rsidRPr="003E0517" w:rsidRDefault="004170E4" w:rsidP="004170E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3E0517">
        <w:rPr>
          <w:rFonts w:ascii="Arial" w:hAnsi="Arial" w:cs="Arial"/>
          <w:i/>
          <w:sz w:val="16"/>
          <w:szCs w:val="16"/>
        </w:rPr>
        <w:t>Приемная: +7 (3452) 53-60-11 тел./факс: +7 (3452) 53-60-98</w:t>
      </w:r>
    </w:p>
    <w:p w:rsidR="004170E4" w:rsidRPr="003E0517" w:rsidRDefault="004170E4" w:rsidP="004170E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3E0517">
        <w:rPr>
          <w:rFonts w:ascii="Arial" w:hAnsi="Arial" w:cs="Arial"/>
          <w:i/>
          <w:sz w:val="16"/>
          <w:szCs w:val="16"/>
        </w:rPr>
        <w:t>Отдел по связям с общественностью: +7 (3452) 53-60-14, 53-60-15</w:t>
      </w:r>
    </w:p>
    <w:p w:rsidR="004170E4" w:rsidRPr="003E0517" w:rsidRDefault="004170E4" w:rsidP="004170E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3E0517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4170E4" w:rsidRPr="003E0517" w:rsidRDefault="004170E4" w:rsidP="004170E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3E0517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4170E4" w:rsidRPr="003E0517" w:rsidRDefault="004170E4" w:rsidP="004170E4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3E0517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 w:rsidRPr="003E0517">
        <w:rPr>
          <w:rFonts w:ascii="Arial" w:hAnsi="Arial" w:cs="Arial"/>
          <w:i/>
          <w:sz w:val="16"/>
          <w:szCs w:val="16"/>
        </w:rPr>
        <w:t>Ямало</w:t>
      </w:r>
      <w:proofErr w:type="spellEnd"/>
      <w:r w:rsidRPr="003E0517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:rsidR="004170E4" w:rsidRPr="003E0517" w:rsidRDefault="004170E4" w:rsidP="004170E4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3E0517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:rsidR="00054A6C" w:rsidRPr="003E0517" w:rsidRDefault="00054A6C" w:rsidP="00054A6C">
      <w:pPr>
        <w:spacing w:after="0"/>
        <w:rPr>
          <w:rFonts w:ascii="Arial" w:hAnsi="Arial" w:cs="Arial"/>
          <w:i/>
          <w:sz w:val="16"/>
          <w:szCs w:val="16"/>
        </w:rPr>
      </w:pPr>
      <w:r w:rsidRPr="003E0517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:rsidR="00054A6C" w:rsidRPr="003E0517" w:rsidRDefault="00054A6C" w:rsidP="00054A6C">
      <w:pPr>
        <w:spacing w:after="0"/>
        <w:rPr>
          <w:rFonts w:ascii="Arial" w:hAnsi="Arial" w:cs="Arial"/>
          <w:i/>
          <w:sz w:val="16"/>
          <w:szCs w:val="16"/>
        </w:rPr>
      </w:pPr>
      <w:r w:rsidRPr="003E0517">
        <w:rPr>
          <w:rFonts w:ascii="Arial" w:hAnsi="Arial" w:cs="Arial"/>
          <w:i/>
          <w:sz w:val="16"/>
          <w:szCs w:val="16"/>
        </w:rPr>
        <w:t xml:space="preserve">Адрес: 640000 </w:t>
      </w:r>
      <w:proofErr w:type="spellStart"/>
      <w:r w:rsidRPr="003E0517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3E0517">
        <w:rPr>
          <w:rFonts w:ascii="Arial" w:hAnsi="Arial" w:cs="Arial"/>
          <w:i/>
          <w:sz w:val="16"/>
          <w:szCs w:val="16"/>
        </w:rPr>
        <w:t xml:space="preserve">, ул. </w:t>
      </w:r>
      <w:proofErr w:type="spellStart"/>
      <w:r w:rsidRPr="003E0517">
        <w:rPr>
          <w:rFonts w:ascii="Arial" w:hAnsi="Arial" w:cs="Arial"/>
          <w:i/>
          <w:sz w:val="16"/>
          <w:szCs w:val="16"/>
        </w:rPr>
        <w:t>К.Мяготина</w:t>
      </w:r>
      <w:proofErr w:type="spellEnd"/>
      <w:r w:rsidRPr="003E0517">
        <w:rPr>
          <w:rFonts w:ascii="Arial" w:hAnsi="Arial" w:cs="Arial"/>
          <w:i/>
          <w:sz w:val="16"/>
          <w:szCs w:val="16"/>
        </w:rPr>
        <w:t>, 124, тел. +7 (3522)46-27-25; 46-35-57</w:t>
      </w:r>
    </w:p>
    <w:p w:rsidR="00054A6C" w:rsidRPr="003E0517" w:rsidRDefault="00054A6C" w:rsidP="00054A6C">
      <w:pPr>
        <w:spacing w:after="0"/>
        <w:rPr>
          <w:rFonts w:ascii="Arial" w:hAnsi="Arial" w:cs="Arial"/>
          <w:i/>
          <w:sz w:val="16"/>
          <w:szCs w:val="16"/>
        </w:rPr>
      </w:pPr>
      <w:r w:rsidRPr="003E0517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054A6C" w:rsidRPr="003E0517" w:rsidRDefault="00054A6C" w:rsidP="00054A6C">
      <w:pPr>
        <w:spacing w:after="0"/>
        <w:rPr>
          <w:rFonts w:ascii="Arial" w:hAnsi="Arial" w:cs="Arial"/>
          <w:i/>
          <w:sz w:val="16"/>
          <w:szCs w:val="16"/>
        </w:rPr>
      </w:pPr>
      <w:r w:rsidRPr="003E0517">
        <w:rPr>
          <w:rFonts w:ascii="Arial" w:hAnsi="Arial" w:cs="Arial"/>
          <w:i/>
          <w:sz w:val="16"/>
          <w:szCs w:val="16"/>
        </w:rPr>
        <w:t xml:space="preserve">Адрес: 640000 </w:t>
      </w:r>
      <w:proofErr w:type="spellStart"/>
      <w:r w:rsidRPr="003E0517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3E0517">
        <w:rPr>
          <w:rFonts w:ascii="Arial" w:hAnsi="Arial" w:cs="Arial"/>
          <w:i/>
          <w:sz w:val="16"/>
          <w:szCs w:val="16"/>
        </w:rPr>
        <w:t xml:space="preserve">, ул. </w:t>
      </w:r>
      <w:proofErr w:type="spellStart"/>
      <w:r w:rsidRPr="003E0517">
        <w:rPr>
          <w:rFonts w:ascii="Arial" w:hAnsi="Arial" w:cs="Arial"/>
          <w:i/>
          <w:sz w:val="16"/>
          <w:szCs w:val="16"/>
        </w:rPr>
        <w:t>М.Горького</w:t>
      </w:r>
      <w:proofErr w:type="spellEnd"/>
      <w:r w:rsidRPr="003E0517">
        <w:rPr>
          <w:rFonts w:ascii="Arial" w:hAnsi="Arial" w:cs="Arial"/>
          <w:i/>
          <w:sz w:val="16"/>
          <w:szCs w:val="16"/>
        </w:rPr>
        <w:t>, 40, тел. +7 (3522) 46-39-55; 46-39-85</w:t>
      </w:r>
    </w:p>
    <w:p w:rsidR="007B45EA" w:rsidRPr="003E0517" w:rsidRDefault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Pr="003E0517" w:rsidRDefault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Pr="003E0517" w:rsidRDefault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Pr="003E0517" w:rsidRDefault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Pr="003E0517" w:rsidRDefault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Pr="003E0517" w:rsidRDefault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RPr="003E0517" w:rsidRDefault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Pr="003E0517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Pr="003E0517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sectPr w:rsidR="00455D26" w:rsidRPr="003E0517" w:rsidSect="00856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CC"/>
    <w:rsid w:val="00054A6C"/>
    <w:rsid w:val="00181300"/>
    <w:rsid w:val="002B2BA6"/>
    <w:rsid w:val="003D7FD3"/>
    <w:rsid w:val="003E0517"/>
    <w:rsid w:val="003E73D9"/>
    <w:rsid w:val="004170E4"/>
    <w:rsid w:val="00422A85"/>
    <w:rsid w:val="004337F7"/>
    <w:rsid w:val="00455D26"/>
    <w:rsid w:val="00620F00"/>
    <w:rsid w:val="00710980"/>
    <w:rsid w:val="00782BA8"/>
    <w:rsid w:val="007B45EA"/>
    <w:rsid w:val="007E7713"/>
    <w:rsid w:val="00856BB8"/>
    <w:rsid w:val="00A43681"/>
    <w:rsid w:val="00B74075"/>
    <w:rsid w:val="00BC5C29"/>
    <w:rsid w:val="00C71458"/>
    <w:rsid w:val="00CE6735"/>
    <w:rsid w:val="00CE7DCC"/>
    <w:rsid w:val="00E87819"/>
    <w:rsid w:val="00FB2A14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C31FF-5205-49A1-9F1D-D81DE051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6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u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F48B-9CBF-4F39-BFBD-3A6C2908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Исаков Евгений Станиславович</cp:lastModifiedBy>
  <cp:revision>3</cp:revision>
  <cp:lastPrinted>2014-09-02T02:26:00Z</cp:lastPrinted>
  <dcterms:created xsi:type="dcterms:W3CDTF">2017-05-05T10:43:00Z</dcterms:created>
  <dcterms:modified xsi:type="dcterms:W3CDTF">2017-05-05T13:26:00Z</dcterms:modified>
</cp:coreProperties>
</file>